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20" w:rsidRDefault="00966B20">
      <w:pPr>
        <w:pStyle w:val="ConsPlusNormal"/>
        <w:jc w:val="both"/>
        <w:outlineLvl w:val="0"/>
      </w:pPr>
    </w:p>
    <w:p w:rsidR="00966B20" w:rsidRDefault="001B689A">
      <w:pPr>
        <w:pStyle w:val="ConsPlusNormal"/>
        <w:spacing w:before="300"/>
        <w:jc w:val="right"/>
      </w:pPr>
      <w:r>
        <w:t>Приложение 4</w:t>
      </w:r>
    </w:p>
    <w:p w:rsidR="00966B20" w:rsidRDefault="001B689A">
      <w:pPr>
        <w:pStyle w:val="ConsPlusNormal"/>
        <w:jc w:val="right"/>
      </w:pPr>
      <w:r>
        <w:t xml:space="preserve">к </w:t>
      </w:r>
      <w:r w:rsidRPr="0092284F">
        <w:t>Положению</w:t>
      </w:r>
      <w:r>
        <w:t xml:space="preserve"> Банка России</w:t>
      </w:r>
    </w:p>
    <w:p w:rsidR="00966B20" w:rsidRDefault="001B689A">
      <w:pPr>
        <w:pStyle w:val="ConsPlusNormal"/>
        <w:jc w:val="right"/>
      </w:pPr>
      <w:r>
        <w:t>от 30.12.2014 N 454-П</w:t>
      </w:r>
    </w:p>
    <w:p w:rsidR="00966B20" w:rsidRDefault="0092284F">
      <w:pPr>
        <w:pStyle w:val="ConsPlusNormal"/>
        <w:jc w:val="right"/>
      </w:pPr>
      <w:r>
        <w:t>«</w:t>
      </w:r>
      <w:r w:rsidR="001B689A">
        <w:t>О раскрытии информации эмитентами</w:t>
      </w:r>
    </w:p>
    <w:p w:rsidR="00966B20" w:rsidRDefault="001B689A">
      <w:pPr>
        <w:pStyle w:val="ConsPlusNormal"/>
        <w:jc w:val="right"/>
      </w:pPr>
      <w:r>
        <w:t>эмиссионных ценных бумаг</w:t>
      </w:r>
      <w:r w:rsidR="0092284F">
        <w:t>»</w:t>
      </w:r>
    </w:p>
    <w:p w:rsidR="00966B20" w:rsidRDefault="00966B20">
      <w:pPr>
        <w:pStyle w:val="ConsPlusNormal"/>
        <w:jc w:val="both"/>
      </w:pPr>
    </w:p>
    <w:p w:rsidR="00966B20" w:rsidRDefault="001B689A">
      <w:pPr>
        <w:pStyle w:val="ConsPlusNormal"/>
        <w:ind w:firstLine="540"/>
        <w:jc w:val="both"/>
        <w:outlineLvl w:val="0"/>
      </w:pPr>
      <w:r>
        <w:t xml:space="preserve">Часть А. </w:t>
      </w:r>
      <w:r w:rsidRPr="0092284F">
        <w:t>Форма</w:t>
      </w:r>
      <w:r>
        <w:t xml:space="preserve"> титульного листа списка аффилированных лиц акционерного общества</w:t>
      </w:r>
    </w:p>
    <w:p w:rsidR="00966B20" w:rsidRDefault="00966B20">
      <w:pPr>
        <w:pStyle w:val="ConsPlusNormal"/>
        <w:jc w:val="both"/>
      </w:pPr>
    </w:p>
    <w:p w:rsidR="00966B20" w:rsidRPr="0092284F" w:rsidRDefault="001B68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</w:t>
      </w:r>
      <w:r w:rsidRPr="0092284F">
        <w:rPr>
          <w:rFonts w:ascii="Times New Roman" w:hAnsi="Times New Roman" w:cs="Times New Roman"/>
          <w:sz w:val="24"/>
          <w:szCs w:val="24"/>
        </w:rPr>
        <w:t>СПИСОК АФФИЛИРОВАННЫХ ЛИЦ</w:t>
      </w:r>
    </w:p>
    <w:p w:rsidR="00966B20" w:rsidRPr="0092284F" w:rsidRDefault="0092284F" w:rsidP="00922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 «ППТ»</w:t>
      </w:r>
    </w:p>
    <w:p w:rsidR="00966B20" w:rsidRDefault="00966B20">
      <w:pPr>
        <w:pStyle w:val="ConsPlusNonformat"/>
        <w:jc w:val="both"/>
      </w:pPr>
    </w:p>
    <w:p w:rsidR="00966B20" w:rsidRDefault="001B689A">
      <w:pPr>
        <w:pStyle w:val="ConsPlusNonformat"/>
        <w:jc w:val="both"/>
      </w:pPr>
      <w:r>
        <w:t xml:space="preserve">                                      ┌─┬─┬─┬─┬─┐ ┌─┐</w:t>
      </w:r>
    </w:p>
    <w:p w:rsidR="00966B20" w:rsidRDefault="001B689A">
      <w:pPr>
        <w:pStyle w:val="ConsPlusNonformat"/>
        <w:jc w:val="both"/>
      </w:pPr>
      <w:r>
        <w:t xml:space="preserve">                        Код эмитента: │1│2│3│4│5│-│1│</w:t>
      </w:r>
    </w:p>
    <w:p w:rsidR="00966B20" w:rsidRDefault="001B689A">
      <w:pPr>
        <w:pStyle w:val="ConsPlusNonformat"/>
        <w:jc w:val="both"/>
      </w:pPr>
      <w:r>
        <w:t xml:space="preserve">                                      └─┴─┴─┴─┴─┘ └─┘</w:t>
      </w:r>
    </w:p>
    <w:p w:rsidR="00966B20" w:rsidRDefault="00966B20">
      <w:pPr>
        <w:pStyle w:val="ConsPlusNonformat"/>
        <w:jc w:val="both"/>
      </w:pPr>
    </w:p>
    <w:p w:rsidR="00966B20" w:rsidRDefault="001B689A">
      <w:pPr>
        <w:pStyle w:val="ConsPlusNonformat"/>
        <w:jc w:val="both"/>
      </w:pPr>
      <w:r>
        <w:t xml:space="preserve">                              ┌─┬─┐ ┌─┬─┐ ┌─┬─┬─┬─┐</w:t>
      </w:r>
    </w:p>
    <w:p w:rsidR="00966B20" w:rsidRDefault="001B689A">
      <w:pPr>
        <w:pStyle w:val="ConsPlusNonformat"/>
        <w:jc w:val="both"/>
      </w:pPr>
      <w:r>
        <w:t xml:space="preserve">                           на │3│</w:t>
      </w:r>
      <w:r w:rsidR="0092284F">
        <w:t>1</w:t>
      </w:r>
      <w:r>
        <w:t>│ │</w:t>
      </w:r>
      <w:r w:rsidR="0092284F">
        <w:t>1</w:t>
      </w:r>
      <w:r>
        <w:t>│</w:t>
      </w:r>
      <w:r w:rsidR="0092284F">
        <w:t>2</w:t>
      </w:r>
      <w:bookmarkStart w:id="0" w:name="_GoBack"/>
      <w:bookmarkEnd w:id="0"/>
      <w:r>
        <w:t>│ │2│0│2│1│</w:t>
      </w:r>
    </w:p>
    <w:p w:rsidR="00966B20" w:rsidRDefault="001B689A">
      <w:pPr>
        <w:pStyle w:val="ConsPlusNonformat"/>
        <w:jc w:val="both"/>
      </w:pPr>
      <w:r>
        <w:t xml:space="preserve">                              └─┴─┘ └─┴─┘ └─┴─┴─┴─┘</w:t>
      </w:r>
    </w:p>
    <w:p w:rsidR="00966B20" w:rsidRDefault="001B689A">
      <w:pPr>
        <w:pStyle w:val="ConsPlusNonformat"/>
        <w:jc w:val="both"/>
      </w:pPr>
      <w:r>
        <w:t xml:space="preserve">                         </w:t>
      </w:r>
      <w:proofErr w:type="gramStart"/>
      <w:r>
        <w:t>(указывается дата, на которую</w:t>
      </w:r>
      <w:proofErr w:type="gramEnd"/>
    </w:p>
    <w:p w:rsidR="00966B20" w:rsidRDefault="001B689A">
      <w:pPr>
        <w:pStyle w:val="ConsPlusNonformat"/>
        <w:jc w:val="both"/>
      </w:pPr>
      <w:r>
        <w:t xml:space="preserve">                       составлен список аффилированных лиц</w:t>
      </w:r>
    </w:p>
    <w:p w:rsidR="00966B20" w:rsidRDefault="001B689A">
      <w:pPr>
        <w:pStyle w:val="ConsPlusNonformat"/>
        <w:jc w:val="both"/>
      </w:pPr>
      <w:r>
        <w:t xml:space="preserve">                             акционерного общества)</w:t>
      </w:r>
    </w:p>
    <w:p w:rsidR="00966B20" w:rsidRDefault="00966B20">
      <w:pPr>
        <w:pStyle w:val="ConsPlusNonformat"/>
        <w:jc w:val="both"/>
      </w:pPr>
    </w:p>
    <w:p w:rsidR="00966B20" w:rsidRDefault="001B689A">
      <w:pPr>
        <w:pStyle w:val="ConsPlusNonformat"/>
        <w:jc w:val="both"/>
      </w:pPr>
      <w:r>
        <w:t xml:space="preserve">                  </w:t>
      </w:r>
      <w:r w:rsidR="0092284F" w:rsidRPr="0092284F">
        <w:t>456789, Россия, Субъект РФ, просп. Замечательный, д.1</w:t>
      </w:r>
    </w:p>
    <w:p w:rsidR="00966B20" w:rsidRDefault="001B689A">
      <w:pPr>
        <w:pStyle w:val="ConsPlusNonformat"/>
        <w:jc w:val="both"/>
      </w:pPr>
      <w:r>
        <w:t xml:space="preserve">  Адрес эмитента: -----------------------------------------------------</w:t>
      </w:r>
    </w:p>
    <w:p w:rsidR="00966B20" w:rsidRDefault="001B689A">
      <w:pPr>
        <w:pStyle w:val="ConsPlusNonformat"/>
        <w:jc w:val="both"/>
      </w:pPr>
      <w:r>
        <w:t xml:space="preserve">                    </w:t>
      </w:r>
      <w:proofErr w:type="gramStart"/>
      <w:r>
        <w:t>(адрес эмитента - акционерного общества, указанный</w:t>
      </w:r>
      <w:proofErr w:type="gramEnd"/>
    </w:p>
    <w:p w:rsidR="00966B20" w:rsidRDefault="001B689A">
      <w:pPr>
        <w:pStyle w:val="ConsPlusNonformat"/>
        <w:jc w:val="both"/>
      </w:pPr>
      <w:r>
        <w:t xml:space="preserve">                     в Едином государственном реестре юридических лиц,</w:t>
      </w:r>
    </w:p>
    <w:p w:rsidR="00966B20" w:rsidRDefault="001B689A">
      <w:pPr>
        <w:pStyle w:val="ConsPlusNonformat"/>
        <w:jc w:val="both"/>
      </w:pPr>
      <w:r>
        <w:t xml:space="preserve">                       по </w:t>
      </w:r>
      <w:proofErr w:type="gramStart"/>
      <w:r>
        <w:t>которому</w:t>
      </w:r>
      <w:proofErr w:type="gramEnd"/>
      <w:r>
        <w:t xml:space="preserve"> находится орган или представитель</w:t>
      </w:r>
    </w:p>
    <w:p w:rsidR="00966B20" w:rsidRDefault="001B689A">
      <w:pPr>
        <w:pStyle w:val="ConsPlusNonformat"/>
        <w:jc w:val="both"/>
      </w:pPr>
      <w:r>
        <w:t xml:space="preserve">                                   акционерного общества)</w:t>
      </w:r>
    </w:p>
    <w:p w:rsidR="00966B20" w:rsidRDefault="00966B20">
      <w:pPr>
        <w:pStyle w:val="ConsPlusNonformat"/>
        <w:jc w:val="both"/>
      </w:pPr>
    </w:p>
    <w:p w:rsidR="00966B20" w:rsidRDefault="001B689A">
      <w:pPr>
        <w:pStyle w:val="ConsPlusNonformat"/>
        <w:jc w:val="both"/>
      </w:pPr>
      <w:r>
        <w:t xml:space="preserve">    Информация,   содержащаяся   в  настоящем  списке  аффилированных  лиц,</w:t>
      </w:r>
    </w:p>
    <w:p w:rsidR="00966B20" w:rsidRDefault="001B689A">
      <w:pPr>
        <w:pStyle w:val="ConsPlusNonformat"/>
        <w:jc w:val="both"/>
      </w:pPr>
      <w:r>
        <w:t>подлежит  раскрытию в соответствии с законодательством Российской Федерации</w:t>
      </w:r>
    </w:p>
    <w:p w:rsidR="00966B20" w:rsidRDefault="001B689A">
      <w:pPr>
        <w:pStyle w:val="ConsPlusNonformat"/>
        <w:jc w:val="both"/>
      </w:pPr>
      <w:r>
        <w:t>о ценных бумагах.</w:t>
      </w:r>
    </w:p>
    <w:p w:rsidR="00966B20" w:rsidRDefault="001B689A">
      <w:pPr>
        <w:pStyle w:val="ConsPlusNonformat"/>
        <w:jc w:val="both"/>
      </w:pPr>
      <w:r>
        <w:t xml:space="preserve">                                www.</w:t>
      </w:r>
      <w:r w:rsidR="0092284F" w:rsidRPr="0092284F">
        <w:t>ppt.ru</w:t>
      </w:r>
    </w:p>
    <w:p w:rsidR="00966B20" w:rsidRDefault="001B689A">
      <w:pPr>
        <w:pStyle w:val="ConsPlusNonformat"/>
        <w:jc w:val="both"/>
      </w:pPr>
      <w:r>
        <w:t>Адрес страницы в сети Интернет: ----------------------------------------</w:t>
      </w:r>
    </w:p>
    <w:p w:rsidR="00966B20" w:rsidRDefault="001B689A">
      <w:pPr>
        <w:pStyle w:val="ConsPlusNonformat"/>
        <w:jc w:val="both"/>
      </w:pPr>
      <w:r>
        <w:t xml:space="preserve">                                     </w:t>
      </w:r>
      <w:proofErr w:type="gramStart"/>
      <w:r>
        <w:t>(адрес страницы в сети Интернет,</w:t>
      </w:r>
      <w:proofErr w:type="gramEnd"/>
    </w:p>
    <w:p w:rsidR="00966B20" w:rsidRDefault="001B689A">
      <w:pPr>
        <w:pStyle w:val="ConsPlusNonformat"/>
        <w:jc w:val="both"/>
      </w:pPr>
      <w:r>
        <w:t xml:space="preserve">                                   </w:t>
      </w:r>
      <w:proofErr w:type="gramStart"/>
      <w:r>
        <w:t>используемой</w:t>
      </w:r>
      <w:proofErr w:type="gramEnd"/>
      <w:r>
        <w:t xml:space="preserve"> эмитентом для раскрытия</w:t>
      </w:r>
    </w:p>
    <w:p w:rsidR="00966B20" w:rsidRDefault="001B689A">
      <w:pPr>
        <w:pStyle w:val="ConsPlusNonformat"/>
        <w:jc w:val="both"/>
      </w:pPr>
      <w:r>
        <w:t xml:space="preserve">                                                информации)</w:t>
      </w:r>
    </w:p>
    <w:p w:rsidR="00966B20" w:rsidRDefault="00966B20">
      <w:pPr>
        <w:pStyle w:val="ConsPlusNormal"/>
        <w:jc w:val="both"/>
      </w:pPr>
    </w:p>
    <w:p w:rsidR="00966B20" w:rsidRDefault="00966B20">
      <w:pPr>
        <w:pStyle w:val="ConsPlusNormal"/>
        <w:jc w:val="both"/>
        <w:sectPr w:rsidR="00966B20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5"/>
        <w:gridCol w:w="295"/>
        <w:gridCol w:w="1871"/>
        <w:gridCol w:w="340"/>
        <w:gridCol w:w="1944"/>
        <w:gridCol w:w="340"/>
      </w:tblGrid>
      <w:tr w:rsidR="00966B20">
        <w:tc>
          <w:tcPr>
            <w:tcW w:w="5515" w:type="dxa"/>
            <w:tcBorders>
              <w:top w:val="single" w:sz="4" w:space="0" w:color="auto"/>
              <w:lef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lastRenderedPageBreak/>
              <w:t>Наименование должности уполномоченного лица акционерного общества</w:t>
            </w:r>
          </w:p>
        </w:tc>
        <w:tc>
          <w:tcPr>
            <w:tcW w:w="2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966B20" w:rsidRDefault="001B689A">
            <w:pPr>
              <w:pStyle w:val="ConsPlusNonformat"/>
              <w:jc w:val="both"/>
            </w:pPr>
            <w:r>
              <w:t xml:space="preserve">  </w:t>
            </w:r>
            <w:r w:rsidR="0092284F">
              <w:t>Петров</w:t>
            </w:r>
          </w:p>
          <w:p w:rsidR="00966B20" w:rsidRDefault="001B689A">
            <w:pPr>
              <w:pStyle w:val="ConsPlusNonformat"/>
              <w:jc w:val="both"/>
            </w:pPr>
            <w:r>
              <w:t>----------</w:t>
            </w:r>
          </w:p>
          <w:p w:rsidR="00966B20" w:rsidRDefault="001B689A">
            <w:pPr>
              <w:pStyle w:val="ConsPlusNonformat"/>
              <w:jc w:val="both"/>
            </w:pPr>
            <w:r>
              <w:t xml:space="preserve">  Подпись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66B20" w:rsidRDefault="001B689A">
            <w:pPr>
              <w:pStyle w:val="ConsPlusNonformat"/>
              <w:jc w:val="both"/>
            </w:pPr>
            <w:r>
              <w:t xml:space="preserve"> </w:t>
            </w:r>
            <w:r w:rsidR="0092284F">
              <w:t>П</w:t>
            </w:r>
            <w:r>
              <w:t>.</w:t>
            </w:r>
            <w:r w:rsidR="0092284F">
              <w:t>П</w:t>
            </w:r>
            <w:r>
              <w:t xml:space="preserve">. </w:t>
            </w:r>
            <w:r w:rsidR="0092284F">
              <w:t>Петров</w:t>
            </w:r>
          </w:p>
          <w:p w:rsidR="00966B20" w:rsidRDefault="001B689A">
            <w:pPr>
              <w:pStyle w:val="ConsPlusNonformat"/>
              <w:jc w:val="both"/>
            </w:pPr>
            <w:r>
              <w:t>------------</w:t>
            </w:r>
          </w:p>
          <w:p w:rsidR="00966B20" w:rsidRDefault="001B689A">
            <w:pPr>
              <w:pStyle w:val="ConsPlusNonformat"/>
              <w:jc w:val="both"/>
            </w:pPr>
            <w:r>
              <w:t>И.О. Фамилия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</w:tr>
      <w:tr w:rsidR="00966B20">
        <w:tc>
          <w:tcPr>
            <w:tcW w:w="5515" w:type="dxa"/>
            <w:tcBorders>
              <w:left w:val="single" w:sz="4" w:space="0" w:color="auto"/>
              <w:bottom w:val="single" w:sz="4" w:space="0" w:color="auto"/>
            </w:tcBorders>
          </w:tcPr>
          <w:p w:rsidR="00966B20" w:rsidRDefault="001B689A">
            <w:pPr>
              <w:pStyle w:val="ConsPlusNonformat"/>
              <w:jc w:val="both"/>
            </w:pPr>
            <w:r>
              <w:t xml:space="preserve"> </w:t>
            </w:r>
            <w:r w:rsidR="0092284F">
              <w:t>11</w:t>
            </w:r>
            <w:r>
              <w:t xml:space="preserve">     января      2</w:t>
            </w:r>
            <w:r w:rsidR="0092284F">
              <w:t>2</w:t>
            </w:r>
          </w:p>
          <w:p w:rsidR="00966B20" w:rsidRDefault="001B689A">
            <w:pPr>
              <w:pStyle w:val="ConsPlusNonformat"/>
              <w:jc w:val="both"/>
            </w:pPr>
            <w:r>
              <w:t>"--" ------------ 20-- г.</w:t>
            </w:r>
          </w:p>
        </w:tc>
        <w:tc>
          <w:tcPr>
            <w:tcW w:w="2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B20" w:rsidRDefault="00966B20">
            <w:pPr>
              <w:pStyle w:val="ConsPlusNonformat"/>
              <w:jc w:val="both"/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B20" w:rsidRDefault="00966B20">
            <w:pPr>
              <w:pStyle w:val="ConsPlusNormal"/>
              <w:jc w:val="center"/>
            </w:pPr>
          </w:p>
        </w:tc>
        <w:tc>
          <w:tcPr>
            <w:tcW w:w="19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B20" w:rsidRDefault="00966B20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66B20">
            <w:pPr>
              <w:pStyle w:val="ConsPlusNormal"/>
              <w:jc w:val="center"/>
            </w:pPr>
          </w:p>
        </w:tc>
      </w:tr>
    </w:tbl>
    <w:p w:rsidR="00966B20" w:rsidRDefault="00966B20">
      <w:pPr>
        <w:pStyle w:val="ConsPlusNormal"/>
        <w:jc w:val="both"/>
        <w:sectPr w:rsidR="00966B20">
          <w:headerReference w:type="default" r:id="rId9"/>
          <w:footerReference w:type="default" r:id="rId1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966B20" w:rsidRDefault="00966B20">
      <w:pPr>
        <w:pStyle w:val="ConsPlusNormal"/>
        <w:jc w:val="both"/>
      </w:pPr>
    </w:p>
    <w:p w:rsidR="00966B20" w:rsidRDefault="001B689A">
      <w:pPr>
        <w:pStyle w:val="ConsPlusNormal"/>
        <w:ind w:firstLine="540"/>
        <w:jc w:val="both"/>
        <w:outlineLvl w:val="0"/>
      </w:pPr>
      <w:r>
        <w:t>Часть Б. Содержание списка аффилированных лиц акционерного общества</w:t>
      </w:r>
    </w:p>
    <w:p w:rsidR="00966B20" w:rsidRDefault="00966B2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247"/>
        <w:gridCol w:w="2494"/>
      </w:tblGrid>
      <w:tr w:rsidR="00966B20">
        <w:tc>
          <w:tcPr>
            <w:tcW w:w="5839" w:type="dxa"/>
            <w:vMerge w:val="restart"/>
          </w:tcPr>
          <w:p w:rsidR="00966B20" w:rsidRDefault="00966B20">
            <w:pPr>
              <w:pStyle w:val="ConsPlusNormal"/>
            </w:pPr>
          </w:p>
        </w:tc>
        <w:tc>
          <w:tcPr>
            <w:tcW w:w="3741" w:type="dxa"/>
            <w:gridSpan w:val="2"/>
            <w:tcBorders>
              <w:bottom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Коды эмитента</w:t>
            </w:r>
          </w:p>
        </w:tc>
      </w:tr>
      <w:tr w:rsidR="00966B20">
        <w:tc>
          <w:tcPr>
            <w:tcW w:w="5839" w:type="dxa"/>
            <w:vMerge/>
          </w:tcPr>
          <w:p w:rsidR="00966B20" w:rsidRDefault="00966B20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ИНН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9898765432</w:t>
            </w:r>
          </w:p>
        </w:tc>
      </w:tr>
      <w:tr w:rsidR="00966B20">
        <w:tc>
          <w:tcPr>
            <w:tcW w:w="5839" w:type="dxa"/>
            <w:vMerge/>
          </w:tcPr>
          <w:p w:rsidR="00966B20" w:rsidRDefault="00966B20">
            <w:pPr>
              <w:pStyle w:val="ConsPlusNormal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ОГРН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989834567382915</w:t>
            </w:r>
          </w:p>
        </w:tc>
      </w:tr>
    </w:tbl>
    <w:p w:rsidR="00966B20" w:rsidRDefault="00966B20">
      <w:pPr>
        <w:pStyle w:val="ConsPlusNormal"/>
        <w:jc w:val="both"/>
      </w:pPr>
    </w:p>
    <w:p w:rsidR="00966B20" w:rsidRDefault="001B689A">
      <w:pPr>
        <w:pStyle w:val="ConsPlusNonformat"/>
        <w:jc w:val="both"/>
      </w:pPr>
      <w:r>
        <w:t xml:space="preserve">                                       ┌─┬─┐ ┌─┬─┐ ┌─┬─┬─┬─┐</w:t>
      </w:r>
    </w:p>
    <w:p w:rsidR="00966B20" w:rsidRDefault="001B689A">
      <w:pPr>
        <w:pStyle w:val="ConsPlusNonformat"/>
        <w:jc w:val="both"/>
      </w:pPr>
      <w:r>
        <w:t>Раздел I. Состав аффилированных лиц на │3│</w:t>
      </w:r>
      <w:r w:rsidR="0092284F">
        <w:t>1</w:t>
      </w:r>
      <w:r>
        <w:t>│ │</w:t>
      </w:r>
      <w:r w:rsidR="0092284F">
        <w:t>1</w:t>
      </w:r>
      <w:r>
        <w:t>│</w:t>
      </w:r>
      <w:r w:rsidR="0092284F">
        <w:t>2</w:t>
      </w:r>
      <w:r>
        <w:t>│ │2│0│2│1│</w:t>
      </w:r>
    </w:p>
    <w:p w:rsidR="00966B20" w:rsidRDefault="001B689A">
      <w:pPr>
        <w:pStyle w:val="ConsPlusNonformat"/>
        <w:jc w:val="both"/>
      </w:pPr>
      <w:r>
        <w:t xml:space="preserve">                                       └─┴─┘ └─┴─┘ └─┴─┴─┴─┘</w:t>
      </w:r>
    </w:p>
    <w:p w:rsidR="00966B20" w:rsidRDefault="00966B2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1921"/>
        <w:gridCol w:w="1620"/>
        <w:gridCol w:w="1980"/>
        <w:gridCol w:w="1260"/>
        <w:gridCol w:w="1080"/>
        <w:gridCol w:w="1297"/>
      </w:tblGrid>
      <w:tr w:rsidR="00966B2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Основание (основания), в силу которого (которых) лицо признается аффилированным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Дата наступления основания (оснований)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Доля принадлежащих аффилированному лицу обыкновенных акций акционерного общества, %</w:t>
            </w:r>
          </w:p>
        </w:tc>
      </w:tr>
      <w:tr w:rsidR="00966B2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7</w:t>
            </w:r>
          </w:p>
        </w:tc>
      </w:tr>
      <w:tr w:rsidR="00966B2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2284F" w:rsidP="0092284F">
            <w:pPr>
              <w:pStyle w:val="ConsPlusNormal"/>
            </w:pPr>
            <w:r>
              <w:t>ООО «</w:t>
            </w:r>
            <w:r w:rsidR="001B689A">
              <w:t>В</w:t>
            </w:r>
            <w:r>
              <w:t>етер»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675000, г. Благовещенск, ул. Калинина, д. 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 w:rsidP="0092284F">
            <w:pPr>
              <w:pStyle w:val="ConsPlusNormal"/>
            </w:pPr>
            <w:r>
              <w:t>Договор управления от 12.12.202</w:t>
            </w:r>
            <w:r w:rsidR="0092284F">
              <w:t>0</w:t>
            </w:r>
            <w:r>
              <w:t xml:space="preserve"> N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 w:rsidP="0092284F">
            <w:pPr>
              <w:pStyle w:val="ConsPlusNormal"/>
            </w:pPr>
            <w:r>
              <w:t>12.12.202</w:t>
            </w:r>
            <w:r w:rsidR="0092284F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0</w:t>
            </w:r>
          </w:p>
        </w:tc>
      </w:tr>
      <w:tr w:rsidR="00966B2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 w:rsidP="0092284F">
            <w:pPr>
              <w:pStyle w:val="ConsPlusNormal"/>
            </w:pPr>
            <w:r>
              <w:t>Сладов</w:t>
            </w:r>
            <w:r w:rsidR="0092284F">
              <w:t xml:space="preserve"> Егор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 w:rsidP="0092284F">
            <w:pPr>
              <w:pStyle w:val="ConsPlusNormal"/>
            </w:pPr>
            <w:r>
              <w:t>Договор купли-продажи акций от 10.12.202</w:t>
            </w:r>
            <w:r w:rsidR="0092284F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 w:rsidP="0092284F">
            <w:pPr>
              <w:pStyle w:val="ConsPlusNormal"/>
            </w:pPr>
            <w:r>
              <w:t>10.12.202</w:t>
            </w:r>
            <w:r w:rsidR="0092284F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40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40</w:t>
            </w:r>
          </w:p>
        </w:tc>
      </w:tr>
    </w:tbl>
    <w:p w:rsidR="00966B20" w:rsidRDefault="00966B20">
      <w:pPr>
        <w:pStyle w:val="ConsPlusNormal"/>
        <w:jc w:val="both"/>
      </w:pPr>
    </w:p>
    <w:p w:rsidR="00966B20" w:rsidRDefault="001B689A">
      <w:pPr>
        <w:pStyle w:val="ConsPlusNonformat"/>
        <w:jc w:val="both"/>
      </w:pPr>
      <w:r>
        <w:t>Раздел II. Изменения, произошедшие в списке аффилированных лиц,</w:t>
      </w:r>
    </w:p>
    <w:p w:rsidR="00966B20" w:rsidRDefault="001B689A">
      <w:pPr>
        <w:pStyle w:val="ConsPlusNonformat"/>
        <w:jc w:val="both"/>
      </w:pPr>
      <w:r>
        <w:t xml:space="preserve">            ┌─┬─┐ ┌─┬─┐ ┌─┬─┬─┬─┐    ┌─┬─┐ ┌─┬─┐ ┌─┬─┬─┬─┐</w:t>
      </w:r>
    </w:p>
    <w:p w:rsidR="00966B20" w:rsidRDefault="001B689A">
      <w:pPr>
        <w:pStyle w:val="ConsPlusNonformat"/>
        <w:jc w:val="both"/>
      </w:pPr>
      <w:r>
        <w:t>за период с │3│</w:t>
      </w:r>
      <w:r w:rsidR="0092284F">
        <w:t>1</w:t>
      </w:r>
      <w:r>
        <w:t>│ │1│2│ │2│0│2│</w:t>
      </w:r>
      <w:r w:rsidR="0092284F">
        <w:t>0</w:t>
      </w:r>
      <w:r>
        <w:t>│ по │3│</w:t>
      </w:r>
      <w:r w:rsidR="0092284F">
        <w:t>1</w:t>
      </w:r>
      <w:r>
        <w:t>│ │</w:t>
      </w:r>
      <w:r w:rsidR="0092284F">
        <w:t>1</w:t>
      </w:r>
      <w:r>
        <w:t>│</w:t>
      </w:r>
      <w:r w:rsidR="0092284F">
        <w:t>2</w:t>
      </w:r>
      <w:r>
        <w:t>│ │2│0│2│</w:t>
      </w:r>
      <w:r w:rsidR="0092284F">
        <w:t>1</w:t>
      </w:r>
      <w:r>
        <w:t>│</w:t>
      </w:r>
    </w:p>
    <w:p w:rsidR="00966B20" w:rsidRDefault="001B689A">
      <w:pPr>
        <w:pStyle w:val="ConsPlusNonformat"/>
        <w:jc w:val="both"/>
      </w:pPr>
      <w:r>
        <w:t xml:space="preserve">            └─┴─┘ └─┴─┘ └─┴─┴─┴─┘    └─┴─┘ └─┴─┘ └─┴─┴─┴─┘</w:t>
      </w:r>
    </w:p>
    <w:p w:rsidR="00966B20" w:rsidRDefault="00966B2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5406"/>
        <w:gridCol w:w="1780"/>
        <w:gridCol w:w="1962"/>
      </w:tblGrid>
      <w:tr w:rsidR="00966B2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Содержание 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 xml:space="preserve">Дата наступления </w:t>
            </w:r>
            <w:r>
              <w:lastRenderedPageBreak/>
              <w:t>изменения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lastRenderedPageBreak/>
              <w:t xml:space="preserve">Дата внесения изменения в </w:t>
            </w:r>
            <w:r>
              <w:lastRenderedPageBreak/>
              <w:t>список аффилированных лиц</w:t>
            </w:r>
          </w:p>
        </w:tc>
      </w:tr>
      <w:tr w:rsidR="00966B2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</w:pPr>
            <w:r>
              <w:t>-</w:t>
            </w:r>
          </w:p>
        </w:tc>
      </w:tr>
      <w:tr w:rsidR="00966B2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966B20">
            <w:pPr>
              <w:pStyle w:val="ConsPlusNormal"/>
            </w:pPr>
          </w:p>
        </w:tc>
      </w:tr>
    </w:tbl>
    <w:p w:rsidR="00966B20" w:rsidRDefault="00966B20">
      <w:pPr>
        <w:pStyle w:val="ConsPlusNormal"/>
        <w:jc w:val="both"/>
      </w:pPr>
    </w:p>
    <w:p w:rsidR="00966B20" w:rsidRDefault="001B689A">
      <w:pPr>
        <w:pStyle w:val="ConsPlusNonformat"/>
        <w:jc w:val="both"/>
      </w:pPr>
      <w:r>
        <w:t>Содержание сведений об аффилированном лице до изменения:</w:t>
      </w:r>
    </w:p>
    <w:p w:rsidR="00966B20" w:rsidRDefault="00966B2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007"/>
        <w:gridCol w:w="1432"/>
        <w:gridCol w:w="1508"/>
        <w:gridCol w:w="1104"/>
        <w:gridCol w:w="1440"/>
        <w:gridCol w:w="1620"/>
      </w:tblGrid>
      <w:tr w:rsidR="00966B2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7</w:t>
            </w:r>
          </w:p>
        </w:tc>
      </w:tr>
    </w:tbl>
    <w:p w:rsidR="00966B20" w:rsidRDefault="00966B20">
      <w:pPr>
        <w:pStyle w:val="ConsPlusNormal"/>
        <w:jc w:val="both"/>
      </w:pPr>
    </w:p>
    <w:p w:rsidR="00966B20" w:rsidRDefault="001B689A">
      <w:pPr>
        <w:pStyle w:val="ConsPlusNonformat"/>
        <w:jc w:val="both"/>
      </w:pPr>
      <w:r>
        <w:t>Содержание сведений об аффилированном лице после изменения:</w:t>
      </w:r>
    </w:p>
    <w:p w:rsidR="00966B20" w:rsidRDefault="00966B2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007"/>
        <w:gridCol w:w="1432"/>
        <w:gridCol w:w="1508"/>
        <w:gridCol w:w="1103"/>
        <w:gridCol w:w="1440"/>
        <w:gridCol w:w="1620"/>
      </w:tblGrid>
      <w:tr w:rsidR="00966B20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0" w:rsidRDefault="001B689A">
            <w:pPr>
              <w:pStyle w:val="ConsPlusNormal"/>
              <w:jc w:val="center"/>
            </w:pPr>
            <w:r>
              <w:t>7</w:t>
            </w:r>
          </w:p>
        </w:tc>
      </w:tr>
    </w:tbl>
    <w:p w:rsidR="00966B20" w:rsidRDefault="00966B20">
      <w:pPr>
        <w:pStyle w:val="ConsPlusNormal"/>
        <w:jc w:val="both"/>
      </w:pPr>
    </w:p>
    <w:p w:rsidR="00966B20" w:rsidRDefault="00966B20">
      <w:pPr>
        <w:pStyle w:val="ConsPlusNormal"/>
        <w:jc w:val="both"/>
      </w:pPr>
    </w:p>
    <w:p w:rsidR="001B689A" w:rsidRDefault="001B68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689A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A6" w:rsidRDefault="00643EA6">
      <w:pPr>
        <w:spacing w:after="0" w:line="240" w:lineRule="auto"/>
      </w:pPr>
      <w:r>
        <w:separator/>
      </w:r>
    </w:p>
  </w:endnote>
  <w:endnote w:type="continuationSeparator" w:id="0">
    <w:p w:rsidR="00643EA6" w:rsidRDefault="0064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20" w:rsidRDefault="00966B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66B20" w:rsidRDefault="00966B2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20" w:rsidRDefault="00966B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66B20" w:rsidRDefault="00966B2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B20" w:rsidRDefault="00966B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66B2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1B689A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643EA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1B689A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1B689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92284F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92284F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966B20" w:rsidRDefault="00966B2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A6" w:rsidRDefault="00643EA6">
      <w:pPr>
        <w:spacing w:after="0" w:line="240" w:lineRule="auto"/>
      </w:pPr>
      <w:r>
        <w:separator/>
      </w:r>
    </w:p>
  </w:footnote>
  <w:footnote w:type="continuationSeparator" w:id="0">
    <w:p w:rsidR="00643EA6" w:rsidRDefault="0064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966B20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966B20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966B20">
          <w:pPr>
            <w:pStyle w:val="ConsPlusNormal"/>
            <w:jc w:val="center"/>
          </w:pPr>
        </w:p>
        <w:p w:rsidR="00966B20" w:rsidRDefault="00966B2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1B689A" w:rsidP="009228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966B20" w:rsidRDefault="00966B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66B20" w:rsidRDefault="001B689A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966B20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966B20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966B20">
          <w:pPr>
            <w:pStyle w:val="ConsPlusNormal"/>
            <w:jc w:val="center"/>
          </w:pPr>
        </w:p>
        <w:p w:rsidR="00966B20" w:rsidRDefault="00966B2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1B689A" w:rsidP="009228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966B20" w:rsidRDefault="00966B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66B20" w:rsidRDefault="001B689A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966B20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966B20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966B20">
          <w:pPr>
            <w:pStyle w:val="ConsPlusNormal"/>
            <w:jc w:val="center"/>
          </w:pPr>
        </w:p>
        <w:p w:rsidR="00966B20" w:rsidRDefault="00966B2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66B20" w:rsidRDefault="001B689A" w:rsidP="009228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966B20" w:rsidRDefault="00966B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66B20" w:rsidRDefault="001B689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89"/>
    <w:rsid w:val="001B689A"/>
    <w:rsid w:val="00643EA6"/>
    <w:rsid w:val="0092284F"/>
    <w:rsid w:val="00966B20"/>
    <w:rsid w:val="00A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84F"/>
  </w:style>
  <w:style w:type="paragraph" w:styleId="a7">
    <w:name w:val="footer"/>
    <w:basedOn w:val="a"/>
    <w:link w:val="a8"/>
    <w:uiPriority w:val="99"/>
    <w:unhideWhenUsed/>
    <w:rsid w:val="0092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84F"/>
  </w:style>
  <w:style w:type="paragraph" w:styleId="a7">
    <w:name w:val="footer"/>
    <w:basedOn w:val="a"/>
    <w:link w:val="a8"/>
    <w:uiPriority w:val="99"/>
    <w:unhideWhenUsed/>
    <w:rsid w:val="0092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2936</Characters>
  <Application>Microsoft Office Word</Application>
  <DocSecurity>2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Список аффилированных лиц акционерного общества (образец заполнения)(Подготовлен для системы КонсультантПлюс, 2021)</vt:lpstr>
    </vt:vector>
  </TitlesOfParts>
  <Company>КонсультантПлюс Версия 4018.00.50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Список аффилированных лиц акционерного общества (образец заполнения)(Подготовлен для системы КонсультантПлюс, 2021)</dc:title>
  <dc:creator>Alena</dc:creator>
  <cp:lastModifiedBy>Alena</cp:lastModifiedBy>
  <cp:revision>2</cp:revision>
  <dcterms:created xsi:type="dcterms:W3CDTF">2021-08-09T12:59:00Z</dcterms:created>
  <dcterms:modified xsi:type="dcterms:W3CDTF">2021-08-09T12:59:00Z</dcterms:modified>
</cp:coreProperties>
</file>