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О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БЩЕСТВО С ОГРАНИЧЕННОЙ ОТВЕТСТВЕННОСТЬ</w:t>
      </w:r>
      <w:r w:rsidR="00846400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 xml:space="preserve">Ю </w:t>
      </w:r>
      <w:r w:rsidR="00846400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  <w:t>ООО "</w:t>
      </w:r>
      <w:r w:rsidR="00846400">
        <w:rPr>
          <w:rFonts w:ascii="Arial" w:eastAsia="Times New Roman" w:hAnsi="Arial" w:cs="Arial"/>
          <w:b/>
          <w:bCs/>
          <w:caps/>
          <w:sz w:val="26"/>
          <w:szCs w:val="26"/>
          <w:lang w:val="en-US" w:eastAsia="ru-RU"/>
        </w:rPr>
        <w:t>PPT</w:t>
      </w:r>
      <w:r w:rsidR="00846400" w:rsidRPr="00846400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.</w:t>
      </w:r>
      <w:r w:rsidR="00846400">
        <w:rPr>
          <w:rFonts w:ascii="Arial" w:eastAsia="Times New Roman" w:hAnsi="Arial" w:cs="Arial"/>
          <w:b/>
          <w:bCs/>
          <w:caps/>
          <w:sz w:val="26"/>
          <w:szCs w:val="26"/>
          <w:lang w:val="en-US" w:eastAsia="ru-RU"/>
        </w:rPr>
        <w:t>ru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"   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ИНСТРУКЦИЯ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  <w:t>ПО ПРОМЫШЛЕННОЙ БЕЗОПАСНОСТИ И ОХРАНЕ ТРУДА ПРИ РАБОТЕ С РУЧНЫМ ИНСТРУМЕНТОМ ДЛЯ РАБОТНИКОВ ВЫШКОМОНТАЖНЫХ БРИГАД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СОГЛАСОВАНО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Профсоюз работников нефтяной, газовой отраслей промышленности и строительства Российской Федерации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Пр</w:t>
      </w:r>
      <w:r w:rsidR="00846400">
        <w:rPr>
          <w:rFonts w:ascii="Arial" w:eastAsia="Times New Roman" w:hAnsi="Arial" w:cs="Arial"/>
          <w:sz w:val="26"/>
          <w:szCs w:val="26"/>
          <w:lang w:eastAsia="ru-RU"/>
        </w:rPr>
        <w:t>едседатель профсоюза Сидо</w:t>
      </w:r>
      <w:r w:rsidR="00B51E9F">
        <w:rPr>
          <w:rFonts w:ascii="Arial" w:eastAsia="Times New Roman" w:hAnsi="Arial" w:cs="Arial"/>
          <w:sz w:val="26"/>
          <w:szCs w:val="26"/>
          <w:lang w:eastAsia="ru-RU"/>
        </w:rPr>
        <w:t>ров С.</w:t>
      </w:r>
      <w:r w:rsidR="00846400">
        <w:rPr>
          <w:rFonts w:ascii="Arial" w:eastAsia="Times New Roman" w:hAnsi="Arial" w:cs="Arial"/>
          <w:sz w:val="26"/>
          <w:szCs w:val="26"/>
          <w:lang w:eastAsia="ru-RU"/>
        </w:rPr>
        <w:t>С.</w:t>
      </w:r>
    </w:p>
    <w:p w:rsidR="004D3A7C" w:rsidRPr="004D3A7C" w:rsidRDefault="00846400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Постановление N 1-01/75 от 5 августа 2020</w:t>
      </w:r>
      <w:r w:rsidR="004D3A7C"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 г.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УТВЕРЖДАЮ</w:t>
      </w:r>
    </w:p>
    <w:p w:rsidR="004D3A7C" w:rsidRPr="00846400" w:rsidRDefault="00846400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Директор ООО "</w:t>
      </w:r>
      <w:r w:rsidRPr="00846400">
        <w:rPr>
          <w:rFonts w:ascii="Arial" w:eastAsia="Times New Roman" w:hAnsi="Arial" w:cs="Arial"/>
          <w:bCs/>
          <w:caps/>
          <w:sz w:val="26"/>
          <w:szCs w:val="26"/>
          <w:lang w:val="en-US" w:eastAsia="ru-RU"/>
        </w:rPr>
        <w:t>PPT</w:t>
      </w:r>
      <w:r w:rsidRPr="00846400">
        <w:rPr>
          <w:rFonts w:ascii="Arial" w:eastAsia="Times New Roman" w:hAnsi="Arial" w:cs="Arial"/>
          <w:bCs/>
          <w:caps/>
          <w:sz w:val="26"/>
          <w:szCs w:val="26"/>
          <w:lang w:eastAsia="ru-RU"/>
        </w:rPr>
        <w:t>.</w:t>
      </w:r>
      <w:r w:rsidRPr="00846400">
        <w:rPr>
          <w:rFonts w:ascii="Arial" w:eastAsia="Times New Roman" w:hAnsi="Arial" w:cs="Arial"/>
          <w:bCs/>
          <w:caps/>
          <w:sz w:val="26"/>
          <w:szCs w:val="26"/>
          <w:lang w:val="en-US" w:eastAsia="ru-RU"/>
        </w:rPr>
        <w:t>ru</w:t>
      </w:r>
      <w:r>
        <w:rPr>
          <w:rFonts w:ascii="Arial" w:eastAsia="Times New Roman" w:hAnsi="Arial" w:cs="Arial"/>
          <w:sz w:val="26"/>
          <w:szCs w:val="26"/>
          <w:lang w:eastAsia="ru-RU"/>
        </w:rPr>
        <w:t>" Петров П.П.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Зам. </w:t>
      </w:r>
      <w:r w:rsidR="00846400">
        <w:rPr>
          <w:rFonts w:ascii="Arial" w:eastAsia="Times New Roman" w:hAnsi="Arial" w:cs="Arial"/>
          <w:sz w:val="26"/>
          <w:szCs w:val="26"/>
          <w:lang w:eastAsia="ru-RU"/>
        </w:rPr>
        <w:t>директора ООО "</w:t>
      </w:r>
      <w:r w:rsidR="00846400" w:rsidRPr="00846400">
        <w:rPr>
          <w:rFonts w:ascii="Arial" w:eastAsia="Times New Roman" w:hAnsi="Arial" w:cs="Arial"/>
          <w:bCs/>
          <w:caps/>
          <w:sz w:val="26"/>
          <w:szCs w:val="26"/>
          <w:lang w:val="en-US" w:eastAsia="ru-RU"/>
        </w:rPr>
        <w:t>PPT</w:t>
      </w:r>
      <w:r w:rsidR="00846400" w:rsidRPr="00846400">
        <w:rPr>
          <w:rFonts w:ascii="Arial" w:eastAsia="Times New Roman" w:hAnsi="Arial" w:cs="Arial"/>
          <w:bCs/>
          <w:caps/>
          <w:sz w:val="26"/>
          <w:szCs w:val="26"/>
          <w:lang w:eastAsia="ru-RU"/>
        </w:rPr>
        <w:t>.</w:t>
      </w:r>
      <w:r w:rsidR="00846400" w:rsidRPr="00846400">
        <w:rPr>
          <w:rFonts w:ascii="Arial" w:eastAsia="Times New Roman" w:hAnsi="Arial" w:cs="Arial"/>
          <w:bCs/>
          <w:caps/>
          <w:sz w:val="26"/>
          <w:szCs w:val="26"/>
          <w:lang w:val="en-US" w:eastAsia="ru-RU"/>
        </w:rPr>
        <w:t>ru</w:t>
      </w:r>
      <w:r w:rsidR="00846400">
        <w:rPr>
          <w:rFonts w:ascii="Arial" w:eastAsia="Times New Roman" w:hAnsi="Arial" w:cs="Arial"/>
          <w:sz w:val="26"/>
          <w:szCs w:val="26"/>
          <w:lang w:eastAsia="ru-RU"/>
        </w:rPr>
        <w:t>" – Иванов И.И.</w:t>
      </w:r>
    </w:p>
    <w:p w:rsidR="004D3A7C" w:rsidRPr="004D3A7C" w:rsidRDefault="004D3A7C" w:rsidP="00D76859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1 ОБЩИЕ ТРЕБОВАНИЯ БЕЗОПАСНОСТИ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</w:r>
      <w:bookmarkStart w:id="0" w:name="_GoBack"/>
      <w:bookmarkEnd w:id="0"/>
      <w:r w:rsidRPr="004D3A7C">
        <w:rPr>
          <w:rFonts w:ascii="Arial" w:eastAsia="Times New Roman" w:hAnsi="Arial" w:cs="Arial"/>
          <w:sz w:val="26"/>
          <w:szCs w:val="26"/>
          <w:lang w:eastAsia="ru-RU"/>
        </w:rPr>
        <w:t>1.1 К работам с ручным инструментом допускаются работники вышкомонтажных бригад после обучения безопасным методам и приемам выполнения работ, стажировки на рабочем месте, проверки знаний и практических навыков, проведения инструктажа по безопасности труда на рабочем месте и при наличии удостоверения, дающего право допуска использования соответствующего ручного инструмента.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1.2 При работе с ручным инструментом на высоте работник должен: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надежно закреплять ящик с инструментом к элементам вышки, с целью исключения возможности его падения;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привязывать инструмент или применять ручные петли;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оставлять по окончании работы инструмент и другие незакрепленные приспособления на полатях, лестницах и других местах;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помнить, что одновременное нахождение работников на нескольких ярусах вышки по вертикали запрещается, кроме проведения технологической операции, выполняемой согласно распоряжению руководителя работ и под его контролем;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бросать инструмент вниз;</w:t>
      </w:r>
    </w:p>
    <w:p w:rsidR="004D3A7C" w:rsidRPr="004D3A7C" w:rsidRDefault="004D3A7C" w:rsidP="004D3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складывать инструмент над головой.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1.3 Рабочие места и проходы к ним должны содержаться без посторонних предметов и в чистоте.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1.4 Инструменты должны:</w:t>
      </w:r>
    </w:p>
    <w:p w:rsidR="004D3A7C" w:rsidRPr="004D3A7C" w:rsidRDefault="004D3A7C" w:rsidP="004D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 своим техническим параметрам соответствовать требованиям безопасности, а вновь приобретенные должны иметь сертификат на соответствие требованиям безопасности;</w:t>
      </w:r>
    </w:p>
    <w:p w:rsidR="004D3A7C" w:rsidRPr="004D3A7C" w:rsidRDefault="004D3A7C" w:rsidP="004D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содержаться в технически исправном состоянии;</w:t>
      </w:r>
    </w:p>
    <w:p w:rsidR="004D3A7C" w:rsidRPr="004D3A7C" w:rsidRDefault="004D3A7C" w:rsidP="004D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использоваться по назначению (на тех видах работ, для которых они предназначены);</w:t>
      </w:r>
    </w:p>
    <w:p w:rsidR="004D3A7C" w:rsidRPr="004D3A7C" w:rsidRDefault="004D3A7C" w:rsidP="004D3A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быть оборудованными запретными устройствами (ограждениями, кожухами и т.п.).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1.5 Освещенность рабочих мест должна соответствовать требованиям санитарных норм и правил, указанным в приложении N 6 (</w:t>
      </w:r>
      <w:hyperlink r:id="rId5" w:history="1">
        <w:r w:rsidRPr="004D3A7C">
          <w:rPr>
            <w:rFonts w:ascii="Arial" w:eastAsia="Times New Roman" w:hAnsi="Arial" w:cs="Arial"/>
            <w:color w:val="525F66"/>
            <w:sz w:val="26"/>
            <w:szCs w:val="26"/>
            <w:u w:val="single"/>
            <w:lang w:eastAsia="ru-RU"/>
          </w:rPr>
          <w:t>книга 1</w:t>
        </w:r>
      </w:hyperlink>
      <w:r w:rsidRPr="004D3A7C">
        <w:rPr>
          <w:rFonts w:ascii="Arial" w:eastAsia="Times New Roman" w:hAnsi="Arial" w:cs="Arial"/>
          <w:sz w:val="26"/>
          <w:szCs w:val="26"/>
          <w:lang w:eastAsia="ru-RU"/>
        </w:rPr>
        <w:t>).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2 ТРЕБОВАНИЯ БЕЗОПАСНОСТИ ПЕРЕД НАЧАЛОМ РАБОТЫ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2.1 Одеть спецодежду, </w:t>
      </w:r>
      <w:proofErr w:type="spellStart"/>
      <w:r w:rsidRPr="004D3A7C">
        <w:rPr>
          <w:rFonts w:ascii="Arial" w:eastAsia="Times New Roman" w:hAnsi="Arial" w:cs="Arial"/>
          <w:sz w:val="26"/>
          <w:szCs w:val="26"/>
          <w:lang w:eastAsia="ru-RU"/>
        </w:rPr>
        <w:t>спецобувь</w:t>
      </w:r>
      <w:proofErr w:type="spellEnd"/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 и СИЗ. Рукава и полы спецодежды следует застегнуть на все пуговицы, волосы убрать под головной убор. Одежду необходимо заправить так, чтобы не было свисающих концов или развевающихся частей. Обувь должна быть закрытой и на низком каблуке, запрещается засучивать рукава спецодежды и подворачивать голени сапог.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2.2 Работник, получивший задание на выполнение работы с использованием инструмента, должен: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проверить наличие и исправность инструментов;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сложить инструменты в специальный ящик или сумку;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установить предупреждающие плакаты </w:t>
      </w:r>
      <w:r w:rsidRPr="004D3A7C">
        <w:rPr>
          <w:rFonts w:ascii="Arial" w:eastAsia="Times New Roman" w:hAnsi="Arial" w:cs="Arial"/>
          <w:b/>
          <w:bCs/>
          <w:color w:val="38454C"/>
          <w:sz w:val="24"/>
          <w:szCs w:val="24"/>
          <w:lang w:eastAsia="ru-RU"/>
        </w:rPr>
        <w:t>"Стой! Наверху работают люди"</w:t>
      </w: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 в местах возможного появления людей в опасной зоне;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надеть предохранительный пояс;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предупредить других работников, что наверху будут производиться работы;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проверить состояние механизмов и рабочего места;</w:t>
      </w:r>
    </w:p>
    <w:p w:rsidR="004D3A7C" w:rsidRPr="004D3A7C" w:rsidRDefault="004D3A7C" w:rsidP="004D3A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разместить инструменты в безопасном и удобном для работы месте.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3 ТРЕБОВАНИЯ БЕЗОПАСНОСТИ ВО ВРЕМЯ РАБОТЫ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3.1 Слесарно-монтажные инструменты: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3.1.1 ручные ключи, отвертки, молотки, оправки, зубила, напильники, ручные ножовки по металлу, ручные ножницы, развертки, мерки, метчики, </w:t>
      </w:r>
      <w:r w:rsidRPr="004D3A7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плоскогубцы и т.п.) должны содержаться в исправном состоянии, режущие кромки рабочего инструмента должны быть в заточенном состоянии, бойки ударного инструмента должны быть заправлены по кромке до необходимого радиуса и не должны иметь трещин, наклепанной шляпки;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3.1.2 зевы гаечных ключей должны соответствовать размерам гаек или головок болтов и не иметь трещин, забоин.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Не допускается наращивать рычагами ключи, не рассчитанные на работу с увеличенным плечом воздействия.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3.2 Ручные пневматические инструменты: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3.2.1 пусковые устройства пневматических инструментов (гайковерты, шлифовальные и сверлильные машины, молотки и т.д.) должны обеспечивать автоматическое перекрытие воздушного клапана при снятии давления, создаваемого рукой работника. Пусковое устройство должно быть размещено в удобном месте и так, чтобы до минимума снижалась опасность случайного пуска;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3.2.2 при эксплуатации ручного пневматического инструмента должны выполняться следующее требования: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инструмент должен применяться по назначению, указанному в паспорте и инструкции завода-изготовителя;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работы с инструментом производятся при устойчивом положении работника;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подача воздуха должна осуществляться после установки инструмента в рабочее положение;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 выдаче инструмента в работу должна проводиться проверка комплектности; затяжки винтов, крепящих отдельные узлы, сварочные единицы и детали; наличия и чистоты сетки фильтра и соединительного штуцера; исправности редуктора;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подключение рукавов к инструменту и к воздухопроводу, соединение рукавов между собой должно производиться с помощью штуцеров и ниппелей с исправной резьбой, а для закрепления штуцеров к рукавам должны применяться кольца или стяжные хомуты. Применение скрутки из проволоки не допускается;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присоединение (отсоединение) рукавов к воздухопроводу и инструменту должно производиться при закрытых запорных вентилях, установленных на воздухосборниках или отводах от основного воздухосборника;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 перерывах в работе или при неисправностях необходимо отключить подачу воздуха к инструменту, перекрыть воздушный вентиль;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перед началом работы необходимо проверить исправность инструмента на холостом ходу, в течение 1-1,5 мин безотказность работы пускового клапана;</w:t>
      </w:r>
    </w:p>
    <w:p w:rsidR="004D3A7C" w:rsidRPr="004D3A7C" w:rsidRDefault="004D3A7C" w:rsidP="004D3A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 xml:space="preserve">надзор за техническим состоянием инструмента, за его обслуживанием, ремонтом, смазкой, регулировкой и контроль за параметрами шума и </w:t>
      </w: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lastRenderedPageBreak/>
        <w:t>вибрации должен осуществлять специально выделенный для этого работник;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3.2.3 при работе с пневматическим инструментом не допускается: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держать инструмент за рабочую часть или за рукав;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присоединять и разъединять рукава до прекращения подачи в них воздуха;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прокладывать рукава через проходы, проезды и дороги, в местах складирования материалов, скручивать и перегибать их;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крепить соединения рукавов проволокой и устранять утечку воздуха путем забивки клина под хомутик;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присоединять инструмент к магистрали сжатого воздуха непосредственно через рукав без применения вентилей;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прекращать подачу воздуха путем переламывания рукава;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применять рукава с дефектами, а также выполнять подмотку из изоляционной ленты и других материалов;</w:t>
      </w:r>
    </w:p>
    <w:p w:rsidR="004D3A7C" w:rsidRPr="004D3A7C" w:rsidRDefault="004D3A7C" w:rsidP="004D3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работать с приставных лестниц, а также одновременно в двух или более ярусах по одной вертикали без соответствующих предохранительных устройств;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3.2.4 при работе с ручным пневматическим инструментом ударного или вращательного действия работник должен обеспечиваться рукавицами с антивибрационной прокладкой со стороны ладони.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3.3 Ручной электрифицированный инструмент: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3.3.1 ручной электрифицированный инструмент (машины ручные сверлильные, гайковерты ручные электрические, машины ручные шлифовальные и др.) должен применяться, как правило, на напряжение не выше 42 В. Корпус ручного электрифицированного инструмента I класса (при напряжении выше 42В, не имеющий двойной изоляции), должен быть заземлен (</w:t>
      </w:r>
      <w:proofErr w:type="spellStart"/>
      <w:r w:rsidRPr="004D3A7C">
        <w:rPr>
          <w:rFonts w:ascii="Arial" w:eastAsia="Times New Roman" w:hAnsi="Arial" w:cs="Arial"/>
          <w:sz w:val="26"/>
          <w:szCs w:val="26"/>
          <w:lang w:eastAsia="ru-RU"/>
        </w:rPr>
        <w:t>занулен</w:t>
      </w:r>
      <w:proofErr w:type="spellEnd"/>
      <w:r w:rsidRPr="004D3A7C">
        <w:rPr>
          <w:rFonts w:ascii="Arial" w:eastAsia="Times New Roman" w:hAnsi="Arial" w:cs="Arial"/>
          <w:sz w:val="26"/>
          <w:szCs w:val="26"/>
          <w:lang w:eastAsia="ru-RU"/>
        </w:rPr>
        <w:t>);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3.3.2 при работе не допускается:</w:t>
      </w:r>
    </w:p>
    <w:p w:rsidR="004D3A7C" w:rsidRPr="004D3A7C" w:rsidRDefault="004D3A7C" w:rsidP="004D3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оставлять без надзора инструмент, присоединенный к сети; натягивать и перегибать провод (кабель) инструмента, допускать его пересечение со стальными канатами машин, электрическими кабелями, проводами, находящимися под напряжением, или шлангами для подачи кислорода, ацетилена и других газов;</w:t>
      </w:r>
    </w:p>
    <w:p w:rsidR="004D3A7C" w:rsidRPr="004D3A7C" w:rsidRDefault="004D3A7C" w:rsidP="004D3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работать на открытых площадках во время дождя или снегопада без навеса над рабочим местом;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3.3.3 не допускается эксплуатация электрифицированного инструмента со следующими неисправностями: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повреждено штепсельное соединение, кабель или его защитная оболочка, крышка щеткодержателя;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lastRenderedPageBreak/>
        <w:t>нечеткая работа выключателя, искрение щёток на коллекторе, сопровождающееся появлением кругового огня на его поверхности;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вытекание смазки из редуктора или вентиляционных каналов;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появление дыма или запаха, характерного для горящей изоляции;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 появление повышенного шума, стука, вибрации;</w:t>
      </w:r>
    </w:p>
    <w:p w:rsidR="004D3A7C" w:rsidRPr="004D3A7C" w:rsidRDefault="004D3A7C" w:rsidP="004D3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поломка или появление трещин в корпусной детали, рукоятке, защитном ограждении;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3.3.4 при работе с электрифицированным инструментом работник должен выполнять следующие требования: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работать в резиновых диэлектрических перчатках, диэлектрических галошах или на диэлектрическом коврике при работе с инструментом;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подключать инструмент к распределительному устройству, если отсутствует безопасное штепсельное соединение;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предохранять провод, питающий электроинструмент, от механических повреждений;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переносить электроинструмент за провод, пользоваться для этого ручкой;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производить никакого ремонта электроинструмента самому работающему, а немедленно сдать инструмент в кладовую для ремонта;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производить замену режущего инструмента до полной остановки электродвигателя;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 перерывах в работе или прекращении подачи электроэнергии отключить инструмент от сети;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передавать электроинструмент даже на короткое время другим лицам;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производить ремонт проводов и штепсельных соединений;</w:t>
      </w:r>
    </w:p>
    <w:p w:rsidR="004D3A7C" w:rsidRPr="004D3A7C" w:rsidRDefault="004D3A7C" w:rsidP="004D3A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 удалять руками стружку или опилки до полной остановки инструмента.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4 ТРЕБОВАНИЯ БЕЗОПАСНОСТИ В АВАРИЙНЫХ СИТУАЦИЯХ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4.1 Следует прекратить работу при возникновении хотя бы одной из следующих неисправностей: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повреждения штепсельного соединения, кабеля (шнура) или его защитной трубки;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повреждения крышки щёткодержателя;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нечёткой работы выключателя;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искрения щеток на коллекторе, сопровождающемся появлением кругового огня на его поверхности;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вытекания смазки из редуктора или вентиляционных каналов;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появления дыма или запаха, характерного для горящей изоляции;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появления повышенного шума, стука, вибрации;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поломки или появления трещин в корпусной детали, рукоятке, защитном ограждении;</w:t>
      </w:r>
    </w:p>
    <w:p w:rsidR="004D3A7C" w:rsidRPr="004D3A7C" w:rsidRDefault="004D3A7C" w:rsidP="004D3A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повреждения рабочего инструмента.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4.2 Следует приостановить работы электроинструментом, выполняемые вне помещений, при начале дождя или снегопада.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4.3 При несчастных случаях необходимо принять меры к извлечению пострадавшего из опасной зоны, оказать ему первую медицинскую помощь, отправить его в лечебное учреждение.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4.4 При получении травмы следует прекратить работу, сообщить об этом руководителю работ и обратиться за медицинской помощью.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4.5 </w:t>
      </w:r>
      <w:proofErr w:type="gramStart"/>
      <w:r w:rsidRPr="004D3A7C">
        <w:rPr>
          <w:rFonts w:ascii="Arial" w:eastAsia="Times New Roman" w:hAnsi="Arial" w:cs="Arial"/>
          <w:sz w:val="26"/>
          <w:szCs w:val="26"/>
          <w:lang w:eastAsia="ru-RU"/>
        </w:rPr>
        <w:t>В</w:t>
      </w:r>
      <w:proofErr w:type="gramEnd"/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 случае возникновения пожара следует:</w:t>
      </w:r>
    </w:p>
    <w:p w:rsidR="004D3A7C" w:rsidRPr="004D3A7C" w:rsidRDefault="004D3A7C" w:rsidP="004D3A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прекратить работу и обесточить электроинструмент;</w:t>
      </w:r>
    </w:p>
    <w:p w:rsidR="004D3A7C" w:rsidRPr="004D3A7C" w:rsidRDefault="004D3A7C" w:rsidP="004D3A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перенести электроинструмент и другое оборудование на безопасное расстояние от места пожара;</w:t>
      </w:r>
    </w:p>
    <w:p w:rsidR="004D3A7C" w:rsidRPr="004D3A7C" w:rsidRDefault="004D3A7C" w:rsidP="004D3A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сообщить о пожаре руководителю работ и вызвать пожарную охрану;</w:t>
      </w:r>
    </w:p>
    <w:p w:rsidR="004D3A7C" w:rsidRPr="004D3A7C" w:rsidRDefault="004D3A7C" w:rsidP="004D3A7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приступить к тушению пожара имеющимися средствами пожаротушения.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4.6 </w:t>
      </w:r>
      <w:proofErr w:type="gramStart"/>
      <w:r w:rsidRPr="004D3A7C">
        <w:rPr>
          <w:rFonts w:ascii="Arial" w:eastAsia="Times New Roman" w:hAnsi="Arial" w:cs="Arial"/>
          <w:sz w:val="26"/>
          <w:szCs w:val="26"/>
          <w:lang w:eastAsia="ru-RU"/>
        </w:rPr>
        <w:t>В</w:t>
      </w:r>
      <w:proofErr w:type="gramEnd"/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 случае поражения электрическим током следует освободить пострадавшего от действия электрического тока и уложить.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Если он дышит самостоятельно:</w:t>
      </w:r>
    </w:p>
    <w:p w:rsidR="004D3A7C" w:rsidRPr="004D3A7C" w:rsidRDefault="004D3A7C" w:rsidP="004D3A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расстегнуть на нем одежду;</w:t>
      </w:r>
    </w:p>
    <w:p w:rsidR="004D3A7C" w:rsidRPr="004D3A7C" w:rsidRDefault="004D3A7C" w:rsidP="004D3A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создать приток свежего воздуха, для чего открыть окна и двери или вынести пострадавшего из помещения;</w:t>
      </w:r>
    </w:p>
    <w:p w:rsidR="004D3A7C" w:rsidRPr="004D3A7C" w:rsidRDefault="004D3A7C" w:rsidP="004D3A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54C"/>
          <w:sz w:val="24"/>
          <w:szCs w:val="24"/>
          <w:lang w:eastAsia="ru-RU"/>
        </w:rPr>
      </w:pPr>
      <w:r w:rsidRPr="004D3A7C">
        <w:rPr>
          <w:rFonts w:ascii="Arial" w:eastAsia="Times New Roman" w:hAnsi="Arial" w:cs="Arial"/>
          <w:color w:val="38454C"/>
          <w:sz w:val="24"/>
          <w:szCs w:val="24"/>
          <w:lang w:eastAsia="ru-RU"/>
        </w:rPr>
        <w:t>наблюдать за пульсом и дыханием.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При отсутствии у пострадавшего сердцебиения и дыхания следует начать делать искусственное дыхание и массаж сердца.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Во всех случаях следует срочно вызвать врача и сообщить руководителю работ.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outlineLvl w:val="3"/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t>5 ТРЕБОВАНИЯ БЕЗОПАСНОСТИ ПО ОКОНЧАНИИ РАБОТЫ</w:t>
      </w:r>
      <w:r w:rsidRPr="004D3A7C">
        <w:rPr>
          <w:rFonts w:ascii="Arial" w:eastAsia="Times New Roman" w:hAnsi="Arial" w:cs="Arial"/>
          <w:b/>
          <w:bCs/>
          <w:caps/>
          <w:sz w:val="26"/>
          <w:szCs w:val="26"/>
          <w:lang w:eastAsia="ru-RU"/>
        </w:rPr>
        <w:br/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5.1 По окончании работы следует отключить электроинструмент и используемое электрифицированное оборудование, местное освещение и вентиляцию.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5.2 Привести в порядок рабочее место, приспособления, инструмент убрать и уложить в отведенное для них место.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5.3 Ознакомить принимающего смену со всеми изменениями и неисправностями в работе оборудования, которые происходили в течение смены.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 xml:space="preserve">5.4 Снять защитные средства, спецодежду и </w:t>
      </w:r>
      <w:proofErr w:type="spellStart"/>
      <w:r w:rsidRPr="004D3A7C">
        <w:rPr>
          <w:rFonts w:ascii="Arial" w:eastAsia="Times New Roman" w:hAnsi="Arial" w:cs="Arial"/>
          <w:sz w:val="26"/>
          <w:szCs w:val="26"/>
          <w:lang w:eastAsia="ru-RU"/>
        </w:rPr>
        <w:t>спецобувь</w:t>
      </w:r>
      <w:proofErr w:type="spellEnd"/>
      <w:r w:rsidRPr="004D3A7C">
        <w:rPr>
          <w:rFonts w:ascii="Arial" w:eastAsia="Times New Roman" w:hAnsi="Arial" w:cs="Arial"/>
          <w:sz w:val="26"/>
          <w:szCs w:val="26"/>
          <w:lang w:eastAsia="ru-RU"/>
        </w:rPr>
        <w:t>, привести их в порядок и уложить в места хранения (бригадную сушилку).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5.5 Вымыть руки и лицо теплой водой с мылом или принять душ. Для трудноудаляемых загрязнений применять специальные очищающие средства.</w:t>
      </w:r>
    </w:p>
    <w:p w:rsidR="004D3A7C" w:rsidRPr="004D3A7C" w:rsidRDefault="004D3A7C" w:rsidP="004D3A7C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D3A7C">
        <w:rPr>
          <w:rFonts w:ascii="Arial" w:eastAsia="Times New Roman" w:hAnsi="Arial" w:cs="Arial"/>
          <w:sz w:val="26"/>
          <w:szCs w:val="26"/>
          <w:lang w:eastAsia="ru-RU"/>
        </w:rPr>
        <w:t>5.6 После работы с моющими растворами сначала вымыть руки под струей теплой воды до устранения "скользкости". Смазать руки питающим и регенерирующим кожу кремом.</w:t>
      </w:r>
    </w:p>
    <w:p w:rsidR="00073FF8" w:rsidRDefault="00073FF8"/>
    <w:sectPr w:rsidR="0007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3ECC"/>
    <w:multiLevelType w:val="multilevel"/>
    <w:tmpl w:val="B1F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1024E"/>
    <w:multiLevelType w:val="multilevel"/>
    <w:tmpl w:val="141C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258B8"/>
    <w:multiLevelType w:val="multilevel"/>
    <w:tmpl w:val="B8C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71E5A"/>
    <w:multiLevelType w:val="multilevel"/>
    <w:tmpl w:val="4306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C1222"/>
    <w:multiLevelType w:val="multilevel"/>
    <w:tmpl w:val="A71A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B3DC4"/>
    <w:multiLevelType w:val="multilevel"/>
    <w:tmpl w:val="8FE0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45B5F"/>
    <w:multiLevelType w:val="multilevel"/>
    <w:tmpl w:val="084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C21CC"/>
    <w:multiLevelType w:val="multilevel"/>
    <w:tmpl w:val="A46E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900B7"/>
    <w:multiLevelType w:val="multilevel"/>
    <w:tmpl w:val="3714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F449B"/>
    <w:multiLevelType w:val="multilevel"/>
    <w:tmpl w:val="684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E2B74"/>
    <w:multiLevelType w:val="multilevel"/>
    <w:tmpl w:val="749A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7C"/>
    <w:rsid w:val="00073FF8"/>
    <w:rsid w:val="004D3A7C"/>
    <w:rsid w:val="00846400"/>
    <w:rsid w:val="00B51E9F"/>
    <w:rsid w:val="00D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F9DD-19A9-49AE-BFB0-B8C582AD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fsetan.ru/doc/No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5</cp:revision>
  <dcterms:created xsi:type="dcterms:W3CDTF">2021-01-24T14:04:00Z</dcterms:created>
  <dcterms:modified xsi:type="dcterms:W3CDTF">2021-01-25T08:28:00Z</dcterms:modified>
</cp:coreProperties>
</file>