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903CC" w14:textId="77777777" w:rsidR="00011E8B" w:rsidRPr="00C908B1" w:rsidRDefault="00011E8B" w:rsidP="00011E8B">
      <w:pPr>
        <w:pStyle w:val="a3"/>
        <w:spacing w:line="276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908B1">
        <w:rPr>
          <w:rFonts w:ascii="Times New Roman" w:hAnsi="Times New Roman" w:cs="Times New Roman"/>
          <w:bCs/>
          <w:sz w:val="24"/>
          <w:szCs w:val="24"/>
        </w:rPr>
        <w:t>Приложение №1</w:t>
      </w:r>
    </w:p>
    <w:p w14:paraId="1FB36F52" w14:textId="7CB6625C" w:rsidR="00011E8B" w:rsidRPr="00C908B1" w:rsidRDefault="00011E8B" w:rsidP="00011E8B">
      <w:pPr>
        <w:pStyle w:val="a3"/>
        <w:spacing w:line="276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908B1">
        <w:rPr>
          <w:rFonts w:ascii="Times New Roman" w:hAnsi="Times New Roman" w:cs="Times New Roman"/>
          <w:bCs/>
          <w:sz w:val="24"/>
          <w:szCs w:val="24"/>
        </w:rPr>
        <w:t>к Договору №00/2023</w:t>
      </w:r>
    </w:p>
    <w:p w14:paraId="57B06550" w14:textId="487208BC" w:rsidR="00011E8B" w:rsidRPr="00C908B1" w:rsidRDefault="00011E8B" w:rsidP="00C908B1">
      <w:pPr>
        <w:pStyle w:val="a3"/>
        <w:spacing w:line="276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908B1">
        <w:rPr>
          <w:rFonts w:ascii="Times New Roman" w:hAnsi="Times New Roman" w:cs="Times New Roman"/>
          <w:bCs/>
          <w:sz w:val="24"/>
          <w:szCs w:val="24"/>
        </w:rPr>
        <w:t>от 00.00.0000 г.</w:t>
      </w:r>
    </w:p>
    <w:p w14:paraId="12D59169" w14:textId="59C5F4E1" w:rsidR="00011E8B" w:rsidRPr="00C908B1" w:rsidRDefault="00A70AB0" w:rsidP="00C908B1">
      <w:pPr>
        <w:pStyle w:val="a3"/>
        <w:spacing w:line="276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908B1">
        <w:rPr>
          <w:rFonts w:ascii="Times New Roman" w:hAnsi="Times New Roman" w:cs="Times New Roman"/>
          <w:bCs/>
          <w:sz w:val="24"/>
          <w:szCs w:val="24"/>
        </w:rPr>
        <w:t>Спецификация №</w:t>
      </w:r>
      <w:r w:rsidR="00011E8B" w:rsidRPr="00C908B1">
        <w:rPr>
          <w:rFonts w:ascii="Times New Roman" w:hAnsi="Times New Roman" w:cs="Times New Roman"/>
          <w:bCs/>
          <w:sz w:val="24"/>
          <w:szCs w:val="24"/>
        </w:rPr>
        <w:t>1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1"/>
        <w:gridCol w:w="5026"/>
      </w:tblGrid>
      <w:tr w:rsidR="00011E8B" w:rsidRPr="00C908B1" w14:paraId="6B87EE7C" w14:textId="77777777" w:rsidTr="00011E8B">
        <w:tc>
          <w:tcPr>
            <w:tcW w:w="4785" w:type="dxa"/>
          </w:tcPr>
          <w:p w14:paraId="26382A7C" w14:textId="77777777" w:rsidR="00011E8B" w:rsidRPr="00C908B1" w:rsidRDefault="00011E8B" w:rsidP="00011E8B">
            <w:pPr>
              <w:pStyle w:val="ConsPlusNormal"/>
              <w:tabs>
                <w:tab w:val="left" w:pos="3090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г. Санкт-Петербург</w:t>
            </w:r>
          </w:p>
        </w:tc>
        <w:tc>
          <w:tcPr>
            <w:tcW w:w="5421" w:type="dxa"/>
          </w:tcPr>
          <w:p w14:paraId="53C29982" w14:textId="77777777" w:rsidR="00011E8B" w:rsidRPr="00C908B1" w:rsidRDefault="00011E8B" w:rsidP="00011E8B">
            <w:pPr>
              <w:pStyle w:val="ConsPlusNormal"/>
              <w:tabs>
                <w:tab w:val="left" w:pos="3090"/>
              </w:tabs>
              <w:spacing w:line="27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27 декабря 2023 г.</w:t>
            </w:r>
          </w:p>
        </w:tc>
      </w:tr>
    </w:tbl>
    <w:p w14:paraId="58D4F837" w14:textId="77777777" w:rsidR="00011E8B" w:rsidRPr="00C908B1" w:rsidRDefault="00011E8B" w:rsidP="00011E8B">
      <w:pPr>
        <w:pStyle w:val="ConsPlusNormal"/>
        <w:tabs>
          <w:tab w:val="left" w:pos="3090"/>
        </w:tabs>
        <w:spacing w:line="276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4348D8" w14:textId="77777777" w:rsidR="00011E8B" w:rsidRPr="00C908B1" w:rsidRDefault="00011E8B" w:rsidP="00011E8B">
      <w:pPr>
        <w:pStyle w:val="ConsPlusNormal"/>
        <w:tabs>
          <w:tab w:val="left" w:pos="3090"/>
        </w:tabs>
        <w:spacing w:line="276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8B1">
        <w:rPr>
          <w:rFonts w:ascii="Times New Roman" w:hAnsi="Times New Roman" w:cs="Times New Roman"/>
          <w:bCs/>
          <w:sz w:val="24"/>
          <w:szCs w:val="24"/>
        </w:rPr>
        <w:t>Государственное бюджетное образовательное учреждение дополнительного образования детей специализированная детско-юношеская спортивная школа олимпийского резерва «Аллюр» (далее – Покупатель) в лице Директора  Иванова Ивана Ивановича действующего на основании устава,  с одной стороны, и</w:t>
      </w:r>
    </w:p>
    <w:p w14:paraId="70463293" w14:textId="150BB1F3" w:rsidR="00591D20" w:rsidRPr="00C908B1" w:rsidRDefault="00011E8B" w:rsidP="00C908B1">
      <w:pPr>
        <w:pStyle w:val="ConsPlusNormal"/>
        <w:tabs>
          <w:tab w:val="left" w:pos="3090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8B1">
        <w:rPr>
          <w:rFonts w:ascii="Times New Roman" w:hAnsi="Times New Roman" w:cs="Times New Roman"/>
          <w:bCs/>
          <w:sz w:val="24"/>
          <w:szCs w:val="24"/>
        </w:rPr>
        <w:t>Общество с ограниченной ответственностью «Сторона 2» (далее – Поставщик) в лице директора Петров Ивана Ивановича действующего на основании устава, с другой стороны, вместе именуемые Стороны, составили настоящую спецификацию о нижеследующем</w:t>
      </w:r>
    </w:p>
    <w:p w14:paraId="4CC36C88" w14:textId="77777777" w:rsidR="00C908B1" w:rsidRDefault="00591D20" w:rsidP="00C908B1">
      <w:pPr>
        <w:widowControl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08B1">
        <w:rPr>
          <w:rFonts w:ascii="Times New Roman" w:hAnsi="Times New Roman" w:cs="Times New Roman"/>
          <w:sz w:val="24"/>
          <w:szCs w:val="24"/>
        </w:rPr>
        <w:t xml:space="preserve">1. Стороны пришли к соглашению установить следующие цены на поставляемый Товар: </w:t>
      </w:r>
      <w:r w:rsidR="00C908B1" w:rsidRPr="00C908B1">
        <w:rPr>
          <w:rFonts w:ascii="Times New Roman" w:hAnsi="Times New Roman" w:cs="Times New Roman"/>
          <w:sz w:val="24"/>
          <w:szCs w:val="24"/>
        </w:rPr>
        <w:t xml:space="preserve"> </w:t>
      </w:r>
      <w:r w:rsidRPr="00C908B1">
        <w:rPr>
          <w:rFonts w:ascii="Times New Roman" w:hAnsi="Times New Roman" w:cs="Times New Roman"/>
          <w:sz w:val="24"/>
          <w:szCs w:val="24"/>
        </w:rPr>
        <w:t xml:space="preserve">кирпич утолщенный лицевой (коричневый) с бумагой по цене </w:t>
      </w:r>
      <w:r w:rsidR="00C908B1" w:rsidRPr="00C908B1">
        <w:rPr>
          <w:rFonts w:ascii="Times New Roman" w:hAnsi="Times New Roman" w:cs="Times New Roman"/>
          <w:sz w:val="24"/>
          <w:szCs w:val="24"/>
        </w:rPr>
        <w:t>00</w:t>
      </w:r>
      <w:r w:rsidRPr="00C908B1">
        <w:rPr>
          <w:rFonts w:ascii="Times New Roman" w:hAnsi="Times New Roman" w:cs="Times New Roman"/>
          <w:sz w:val="24"/>
          <w:szCs w:val="24"/>
        </w:rPr>
        <w:t xml:space="preserve"> руб. </w:t>
      </w:r>
      <w:r w:rsidR="00C908B1" w:rsidRPr="00C908B1">
        <w:rPr>
          <w:rFonts w:ascii="Times New Roman" w:hAnsi="Times New Roman" w:cs="Times New Roman"/>
          <w:sz w:val="24"/>
          <w:szCs w:val="24"/>
        </w:rPr>
        <w:t>0</w:t>
      </w:r>
      <w:r w:rsidRPr="00C908B1">
        <w:rPr>
          <w:rFonts w:ascii="Times New Roman" w:hAnsi="Times New Roman" w:cs="Times New Roman"/>
          <w:sz w:val="24"/>
          <w:szCs w:val="24"/>
        </w:rPr>
        <w:t>0 коп. в т.ч. НДС  за единицу Товара.</w:t>
      </w:r>
    </w:p>
    <w:p w14:paraId="313433B2" w14:textId="231E4791" w:rsidR="00C908B1" w:rsidRPr="00C908B1" w:rsidRDefault="00C908B1" w:rsidP="00C908B1">
      <w:pPr>
        <w:widowControl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91D20" w:rsidRPr="00C908B1">
        <w:rPr>
          <w:rFonts w:ascii="Times New Roman" w:hAnsi="Times New Roman" w:cs="Times New Roman"/>
          <w:sz w:val="24"/>
          <w:szCs w:val="24"/>
        </w:rPr>
        <w:t xml:space="preserve">Указанные выше цены действуют при условии 100% предоплаты. Стоимость товара, определенная настоящим пунктом, включает в себя цену доставки до объекта Покупателя, находящегося в </w:t>
      </w:r>
      <w:r w:rsidRPr="00C908B1">
        <w:rPr>
          <w:rFonts w:ascii="Times New Roman" w:hAnsi="Times New Roman" w:cs="Times New Roman"/>
          <w:bCs/>
          <w:sz w:val="24"/>
          <w:szCs w:val="24"/>
        </w:rPr>
        <w:t xml:space="preserve">г. Санкт-Петербург, </w:t>
      </w:r>
    </w:p>
    <w:p w14:paraId="306DB290" w14:textId="6C047AF2" w:rsidR="00591D20" w:rsidRPr="00C908B1" w:rsidRDefault="00C908B1" w:rsidP="00C908B1">
      <w:pPr>
        <w:pStyle w:val="ConsNormal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C908B1">
        <w:rPr>
          <w:rFonts w:ascii="Times New Roman" w:hAnsi="Times New Roman" w:cs="Times New Roman"/>
          <w:bCs/>
          <w:sz w:val="24"/>
          <w:szCs w:val="24"/>
        </w:rPr>
        <w:t>улица Уличная, дом 2</w:t>
      </w:r>
      <w:r w:rsidR="00591D20" w:rsidRPr="00C908B1">
        <w:rPr>
          <w:rFonts w:ascii="Times New Roman" w:hAnsi="Times New Roman" w:cs="Times New Roman"/>
          <w:sz w:val="24"/>
          <w:szCs w:val="24"/>
        </w:rPr>
        <w:t xml:space="preserve">. Товар должен быть поставлен до </w:t>
      </w:r>
      <w:r w:rsidRPr="00C908B1">
        <w:rPr>
          <w:rFonts w:ascii="Times New Roman" w:hAnsi="Times New Roman" w:cs="Times New Roman"/>
          <w:sz w:val="24"/>
          <w:szCs w:val="24"/>
        </w:rPr>
        <w:t>00</w:t>
      </w:r>
      <w:r w:rsidR="00591D20" w:rsidRPr="00C908B1">
        <w:rPr>
          <w:rFonts w:ascii="Times New Roman" w:hAnsi="Times New Roman" w:cs="Times New Roman"/>
          <w:sz w:val="24"/>
          <w:szCs w:val="24"/>
        </w:rPr>
        <w:t>.</w:t>
      </w:r>
      <w:r w:rsidRPr="00C908B1">
        <w:rPr>
          <w:rFonts w:ascii="Times New Roman" w:hAnsi="Times New Roman" w:cs="Times New Roman"/>
          <w:sz w:val="24"/>
          <w:szCs w:val="24"/>
        </w:rPr>
        <w:t>00</w:t>
      </w:r>
      <w:r w:rsidR="00591D20" w:rsidRPr="00C908B1">
        <w:rPr>
          <w:rFonts w:ascii="Times New Roman" w:hAnsi="Times New Roman" w:cs="Times New Roman"/>
          <w:sz w:val="24"/>
          <w:szCs w:val="24"/>
        </w:rPr>
        <w:t>.</w:t>
      </w:r>
      <w:r w:rsidRPr="00C908B1">
        <w:rPr>
          <w:rFonts w:ascii="Times New Roman" w:hAnsi="Times New Roman" w:cs="Times New Roman"/>
          <w:sz w:val="24"/>
          <w:szCs w:val="24"/>
        </w:rPr>
        <w:t>0000</w:t>
      </w:r>
      <w:r w:rsidR="00591D20" w:rsidRPr="00C908B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B68105B" w14:textId="7E6E656F" w:rsidR="00591D20" w:rsidRPr="00C908B1" w:rsidRDefault="00C908B1" w:rsidP="00591D20">
      <w:pPr>
        <w:widowControl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91D20" w:rsidRPr="00C908B1">
        <w:rPr>
          <w:rFonts w:ascii="Times New Roman" w:hAnsi="Times New Roman" w:cs="Times New Roman"/>
          <w:sz w:val="24"/>
          <w:szCs w:val="24"/>
        </w:rPr>
        <w:t>. Условия, незатронутые настоящим Соглашением, остаются неизменными и Стороны подтверждают по ним свои обязательства.</w:t>
      </w:r>
    </w:p>
    <w:p w14:paraId="62486F4A" w14:textId="784C7519" w:rsidR="00591D20" w:rsidRPr="00C908B1" w:rsidRDefault="00C908B1" w:rsidP="00591D20">
      <w:pPr>
        <w:widowControl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591D20" w:rsidRPr="00C908B1">
        <w:rPr>
          <w:rFonts w:ascii="Times New Roman" w:hAnsi="Times New Roman" w:cs="Times New Roman"/>
          <w:sz w:val="24"/>
          <w:szCs w:val="24"/>
        </w:rPr>
        <w:t>. Спецификация составлена в двух подлинных экземплярах, по одному для каждой из Сторон и вступает в силу с момента его подписания.</w:t>
      </w:r>
    </w:p>
    <w:p w14:paraId="470CA3A7" w14:textId="77777777" w:rsidR="00A70AB0" w:rsidRPr="00C908B1" w:rsidRDefault="00A70AB0" w:rsidP="00011E8B">
      <w:pPr>
        <w:pStyle w:val="a3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8931" w:type="dxa"/>
        <w:jc w:val="center"/>
        <w:tblLook w:val="01E0" w:firstRow="1" w:lastRow="1" w:firstColumn="1" w:lastColumn="1" w:noHBand="0" w:noVBand="0"/>
      </w:tblPr>
      <w:tblGrid>
        <w:gridCol w:w="4788"/>
        <w:gridCol w:w="4143"/>
      </w:tblGrid>
      <w:tr w:rsidR="00011E8B" w:rsidRPr="00C908B1" w14:paraId="57BF8FB6" w14:textId="77777777" w:rsidTr="00011E8B">
        <w:trPr>
          <w:trHeight w:val="3036"/>
          <w:jc w:val="center"/>
        </w:trPr>
        <w:tc>
          <w:tcPr>
            <w:tcW w:w="4788" w:type="dxa"/>
          </w:tcPr>
          <w:p w14:paraId="4AEF26CB" w14:textId="77777777" w:rsidR="00011E8B" w:rsidRPr="00C908B1" w:rsidRDefault="00011E8B" w:rsidP="00011E8B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Покупатель</w:t>
            </w:r>
          </w:p>
          <w:p w14:paraId="53B00D84" w14:textId="77777777" w:rsidR="00011E8B" w:rsidRPr="00C908B1" w:rsidRDefault="00011E8B" w:rsidP="00011E8B">
            <w:pPr>
              <w:pStyle w:val="a6"/>
              <w:spacing w:before="0" w:beforeAutospacing="0" w:after="0" w:afterAutospacing="0" w:line="276" w:lineRule="auto"/>
              <w:rPr>
                <w:bCs/>
              </w:rPr>
            </w:pPr>
            <w:r w:rsidRPr="00C908B1">
              <w:rPr>
                <w:bCs/>
              </w:rPr>
              <w:t>ГБОУ ДОД СДЮСШОР «Аллюр»</w:t>
            </w:r>
          </w:p>
          <w:p w14:paraId="24035DA4" w14:textId="77777777" w:rsidR="00011E8B" w:rsidRPr="00C908B1" w:rsidRDefault="00011E8B" w:rsidP="00011E8B">
            <w:pPr>
              <w:pStyle w:val="a6"/>
              <w:spacing w:before="0" w:beforeAutospacing="0" w:after="0" w:afterAutospacing="0" w:line="276" w:lineRule="auto"/>
              <w:rPr>
                <w:bCs/>
              </w:rPr>
            </w:pPr>
            <w:r w:rsidRPr="00C908B1">
              <w:rPr>
                <w:bCs/>
              </w:rPr>
              <w:t>123456, г. Москва, 3-й бюджетный проезд, д.1</w:t>
            </w:r>
          </w:p>
          <w:p w14:paraId="302C2A81" w14:textId="77777777" w:rsidR="00011E8B" w:rsidRPr="00C908B1" w:rsidRDefault="00011E8B" w:rsidP="00011E8B">
            <w:pPr>
              <w:pStyle w:val="a6"/>
              <w:spacing w:before="0" w:beforeAutospacing="0" w:after="0" w:afterAutospacing="0" w:line="276" w:lineRule="auto"/>
              <w:rPr>
                <w:bCs/>
              </w:rPr>
            </w:pPr>
            <w:r w:rsidRPr="00C908B1">
              <w:rPr>
                <w:bCs/>
              </w:rPr>
              <w:t xml:space="preserve">ОГРН 1234567891011 </w:t>
            </w:r>
          </w:p>
          <w:p w14:paraId="29676D1C" w14:textId="77777777" w:rsidR="00011E8B" w:rsidRPr="00C908B1" w:rsidRDefault="00011E8B" w:rsidP="00011E8B">
            <w:pPr>
              <w:pStyle w:val="a6"/>
              <w:spacing w:before="0" w:beforeAutospacing="0" w:after="0" w:afterAutospacing="0" w:line="276" w:lineRule="auto"/>
              <w:rPr>
                <w:bCs/>
              </w:rPr>
            </w:pPr>
            <w:r w:rsidRPr="00C908B1">
              <w:rPr>
                <w:bCs/>
              </w:rPr>
              <w:t>ОКПО 12345678</w:t>
            </w:r>
          </w:p>
          <w:p w14:paraId="7FD18144" w14:textId="77777777" w:rsidR="00011E8B" w:rsidRPr="00C908B1" w:rsidRDefault="00011E8B" w:rsidP="00011E8B">
            <w:pPr>
              <w:pStyle w:val="a6"/>
              <w:spacing w:before="0" w:beforeAutospacing="0" w:after="0" w:afterAutospacing="0" w:line="276" w:lineRule="auto"/>
              <w:rPr>
                <w:bCs/>
              </w:rPr>
            </w:pPr>
            <w:r w:rsidRPr="00C908B1">
              <w:rPr>
                <w:bCs/>
              </w:rPr>
              <w:t xml:space="preserve">ИНН 1213141516 </w:t>
            </w:r>
          </w:p>
          <w:p w14:paraId="23591374" w14:textId="77777777" w:rsidR="00011E8B" w:rsidRPr="00C908B1" w:rsidRDefault="00011E8B" w:rsidP="00011E8B">
            <w:pPr>
              <w:pStyle w:val="a6"/>
              <w:spacing w:before="0" w:beforeAutospacing="0" w:after="0" w:afterAutospacing="0" w:line="276" w:lineRule="auto"/>
              <w:rPr>
                <w:bCs/>
              </w:rPr>
            </w:pPr>
            <w:r w:rsidRPr="00C908B1">
              <w:rPr>
                <w:bCs/>
              </w:rPr>
              <w:t>КПП 111111111</w:t>
            </w:r>
          </w:p>
          <w:p w14:paraId="2B4C0576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р/с 00000000000000000001</w:t>
            </w:r>
          </w:p>
          <w:p w14:paraId="1E7A3BD0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в ПАО АКБ «Банк» г. Санкт-Москва</w:t>
            </w:r>
          </w:p>
          <w:p w14:paraId="52555A07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к/с 00000000000000000002</w:t>
            </w:r>
          </w:p>
          <w:p w14:paraId="2F6B929D" w14:textId="77777777" w:rsidR="00011E8B" w:rsidRPr="00C908B1" w:rsidRDefault="00011E8B" w:rsidP="00011E8B">
            <w:pPr>
              <w:pStyle w:val="a6"/>
              <w:spacing w:before="0" w:beforeAutospacing="0" w:after="0" w:afterAutospacing="0" w:line="276" w:lineRule="auto"/>
              <w:rPr>
                <w:bCs/>
              </w:rPr>
            </w:pPr>
            <w:r w:rsidRPr="00C908B1">
              <w:rPr>
                <w:bCs/>
              </w:rPr>
              <w:t xml:space="preserve">т/ф (812)7121212 </w:t>
            </w:r>
          </w:p>
          <w:p w14:paraId="4CE4633B" w14:textId="77777777" w:rsidR="00011E8B" w:rsidRPr="00C908B1" w:rsidRDefault="00011E8B" w:rsidP="00011E8B">
            <w:pPr>
              <w:pStyle w:val="a6"/>
              <w:spacing w:before="0" w:beforeAutospacing="0" w:after="0" w:afterAutospacing="0" w:line="276" w:lineRule="auto"/>
              <w:rPr>
                <w:bCs/>
              </w:rPr>
            </w:pPr>
            <w:r w:rsidRPr="00C908B1">
              <w:rPr>
                <w:bCs/>
                <w:lang w:val="en-US"/>
              </w:rPr>
              <w:t>e</w:t>
            </w:r>
            <w:r w:rsidRPr="00C908B1">
              <w:rPr>
                <w:bCs/>
              </w:rPr>
              <w:t>-</w:t>
            </w:r>
            <w:r w:rsidRPr="00C908B1">
              <w:rPr>
                <w:bCs/>
                <w:lang w:val="en-US"/>
              </w:rPr>
              <w:t>mail</w:t>
            </w:r>
            <w:r w:rsidRPr="00C908B1">
              <w:rPr>
                <w:bCs/>
              </w:rPr>
              <w:t xml:space="preserve">: </w:t>
            </w:r>
            <w:r w:rsidRPr="00C908B1">
              <w:rPr>
                <w:bCs/>
                <w:lang w:val="en-US"/>
              </w:rPr>
              <w:t>info</w:t>
            </w:r>
            <w:r w:rsidRPr="00C908B1">
              <w:rPr>
                <w:bCs/>
              </w:rPr>
              <w:t>@</w:t>
            </w:r>
            <w:r w:rsidRPr="00C908B1">
              <w:rPr>
                <w:bCs/>
                <w:lang w:val="en-US"/>
              </w:rPr>
              <w:t>info</w:t>
            </w:r>
            <w:r w:rsidRPr="00C908B1">
              <w:rPr>
                <w:bCs/>
              </w:rPr>
              <w:t>.</w:t>
            </w:r>
            <w:r w:rsidRPr="00C908B1">
              <w:rPr>
                <w:bCs/>
                <w:lang w:val="en-US"/>
              </w:rPr>
              <w:t>ru</w:t>
            </w:r>
          </w:p>
          <w:p w14:paraId="70BFB23C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25A5E8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</w:p>
          <w:p w14:paraId="105A5D5F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5BCBFCE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1727D0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 Иванов И.И.</w:t>
            </w:r>
          </w:p>
          <w:p w14:paraId="445F38A5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</w:tc>
        <w:tc>
          <w:tcPr>
            <w:tcW w:w="4143" w:type="dxa"/>
          </w:tcPr>
          <w:p w14:paraId="140CE2DE" w14:textId="77777777" w:rsidR="00011E8B" w:rsidRPr="00C908B1" w:rsidRDefault="00011E8B" w:rsidP="00011E8B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Поставщик</w:t>
            </w:r>
          </w:p>
          <w:p w14:paraId="4D6818B8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ООО «Сторона 2»</w:t>
            </w:r>
          </w:p>
          <w:p w14:paraId="2D891BEB" w14:textId="77777777" w:rsidR="00011E8B" w:rsidRPr="00C908B1" w:rsidRDefault="00011E8B" w:rsidP="00011E8B">
            <w:pPr>
              <w:pStyle w:val="Con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191000, г. Санкт-Петербург, </w:t>
            </w:r>
          </w:p>
          <w:p w14:paraId="0000CE62" w14:textId="77777777" w:rsidR="00011E8B" w:rsidRPr="00C908B1" w:rsidRDefault="00011E8B" w:rsidP="00011E8B">
            <w:pPr>
              <w:pStyle w:val="Con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улица Уличная, дом 2</w:t>
            </w:r>
          </w:p>
          <w:p w14:paraId="39FA2812" w14:textId="77777777" w:rsidR="00011E8B" w:rsidRPr="00C908B1" w:rsidRDefault="00011E8B" w:rsidP="00011E8B">
            <w:pPr>
              <w:pStyle w:val="Con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ИНН: 7777744455</w:t>
            </w:r>
          </w:p>
          <w:p w14:paraId="4CE0034C" w14:textId="77777777" w:rsidR="00011E8B" w:rsidRPr="00C908B1" w:rsidRDefault="00011E8B" w:rsidP="00011E8B">
            <w:pPr>
              <w:pStyle w:val="ConsNormal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ОГРН: 9848484848484</w:t>
            </w:r>
          </w:p>
          <w:p w14:paraId="48EB4A2F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БИК 000000002</w:t>
            </w:r>
          </w:p>
          <w:p w14:paraId="0589C32C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р/с 00000000000000000004</w:t>
            </w:r>
          </w:p>
          <w:p w14:paraId="11111726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в ПАО АКБ «Банк» г. Санкт-Петербург</w:t>
            </w:r>
          </w:p>
          <w:p w14:paraId="57B1CE11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C908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C908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00000000000000000004</w:t>
            </w:r>
          </w:p>
          <w:p w14:paraId="5B3B4408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C908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C908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8-0000-00-00-02</w:t>
            </w:r>
          </w:p>
          <w:p w14:paraId="0BADC94A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 primer2@ primer2.ru</w:t>
            </w:r>
          </w:p>
          <w:p w14:paraId="250FE251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6D6A0D5F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</w:p>
          <w:p w14:paraId="188FEE73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BB6BD8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2534E9" w14:textId="77777777" w:rsidR="00011E8B" w:rsidRPr="00C908B1" w:rsidRDefault="00011E8B" w:rsidP="00011E8B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 Петров И.И.</w:t>
            </w:r>
          </w:p>
          <w:p w14:paraId="7F6B7049" w14:textId="77777777" w:rsidR="00011E8B" w:rsidRPr="00C908B1" w:rsidRDefault="00011E8B" w:rsidP="00011E8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8B1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</w:tc>
      </w:tr>
    </w:tbl>
    <w:p w14:paraId="6AF9283C" w14:textId="77777777" w:rsidR="00A70AB0" w:rsidRPr="00C908B1" w:rsidRDefault="00A70AB0" w:rsidP="00011E8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896DF2" w14:textId="77777777" w:rsidR="00613558" w:rsidRPr="00C908B1" w:rsidRDefault="00613558" w:rsidP="00011E8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613558" w:rsidRPr="00C908B1" w:rsidSect="00011E8B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B0"/>
    <w:rsid w:val="00011E8B"/>
    <w:rsid w:val="00591D20"/>
    <w:rsid w:val="00613558"/>
    <w:rsid w:val="00A70AB0"/>
    <w:rsid w:val="00C9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7BBC9"/>
  <w15:chartTrackingRefBased/>
  <w15:docId w15:val="{DCDDEA21-B5AD-43B2-815A-658F7FF8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AB0"/>
    <w:pPr>
      <w:suppressAutoHyphens/>
      <w:autoSpaceDE w:val="0"/>
      <w:spacing w:after="0" w:line="240" w:lineRule="auto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0AB0"/>
    <w:pPr>
      <w:jc w:val="both"/>
    </w:pPr>
  </w:style>
  <w:style w:type="character" w:customStyle="1" w:styleId="a4">
    <w:name w:val="Основной текст Знак"/>
    <w:basedOn w:val="a0"/>
    <w:link w:val="a3"/>
    <w:rsid w:val="00A70AB0"/>
    <w:rPr>
      <w:rFonts w:ascii="Arial" w:eastAsia="Times New Roman" w:hAnsi="Arial" w:cs="Arial"/>
      <w:lang w:eastAsia="ar-SA"/>
    </w:rPr>
  </w:style>
  <w:style w:type="paragraph" w:customStyle="1" w:styleId="ConsPlusNormal">
    <w:name w:val="ConsPlusNormal"/>
    <w:rsid w:val="00011E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011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11E8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Normal (Web)"/>
    <w:basedOn w:val="a"/>
    <w:uiPriority w:val="99"/>
    <w:unhideWhenUsed/>
    <w:rsid w:val="00011E8B"/>
    <w:pPr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591D20"/>
    <w:pPr>
      <w:suppressAutoHyphens w:val="0"/>
      <w:autoSpaceDE/>
      <w:jc w:val="center"/>
    </w:pPr>
    <w:rPr>
      <w:rFonts w:ascii="Times New Roman" w:hAnsi="Times New Roman" w:cs="Times New Roman"/>
      <w:b/>
      <w:sz w:val="32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591D20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3</cp:revision>
  <dcterms:created xsi:type="dcterms:W3CDTF">2023-01-30T08:25:00Z</dcterms:created>
  <dcterms:modified xsi:type="dcterms:W3CDTF">2023-01-30T08:26:00Z</dcterms:modified>
</cp:coreProperties>
</file>