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B8" w:rsidRPr="008B1EF8" w:rsidRDefault="006108B8" w:rsidP="006108B8">
      <w:pPr>
        <w:ind w:firstLine="5812"/>
        <w:rPr>
          <w:b/>
        </w:rPr>
      </w:pPr>
      <w:r>
        <w:rPr>
          <w:b/>
        </w:rPr>
        <w:t>Приложение № ______</w:t>
      </w:r>
    </w:p>
    <w:p w:rsidR="006108B8" w:rsidRPr="008B1EF8" w:rsidRDefault="006108B8" w:rsidP="006108B8">
      <w:pPr>
        <w:ind w:right="-365" w:firstLine="5812"/>
      </w:pPr>
      <w:r w:rsidRPr="008B1EF8">
        <w:t xml:space="preserve">к договору </w:t>
      </w:r>
      <w:bookmarkStart w:id="0" w:name="_GoBack"/>
      <w:bookmarkEnd w:id="0"/>
      <w:r>
        <w:t>____________ № ______________ от ___________________________</w:t>
      </w:r>
    </w:p>
    <w:p w:rsidR="006108B8" w:rsidRPr="008B1EF8" w:rsidRDefault="006108B8" w:rsidP="006108B8"/>
    <w:p w:rsidR="006108B8" w:rsidRPr="008B1EF8" w:rsidRDefault="006108B8" w:rsidP="006108B8">
      <w:pPr>
        <w:jc w:val="center"/>
        <w:rPr>
          <w:b/>
        </w:rPr>
      </w:pPr>
      <w:r>
        <w:rPr>
          <w:b/>
          <w:bCs/>
        </w:rPr>
        <w:t>Опись имущества</w:t>
      </w:r>
    </w:p>
    <w:p w:rsidR="006108B8" w:rsidRPr="008B1EF8" w:rsidRDefault="006108B8" w:rsidP="006108B8">
      <w:pPr>
        <w:jc w:val="center"/>
        <w:rPr>
          <w:b/>
        </w:rPr>
      </w:pPr>
    </w:p>
    <w:p w:rsidR="006108B8" w:rsidRPr="008B1EF8" w:rsidRDefault="006108B8" w:rsidP="006108B8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8B1EF8"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</w:rPr>
        <w:t>___________________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«____» ______________ 2022 г.</w:t>
      </w:r>
    </w:p>
    <w:p w:rsidR="006108B8" w:rsidRPr="008B1EF8" w:rsidRDefault="006108B8" w:rsidP="006108B8">
      <w:pPr>
        <w:pStyle w:val="1"/>
        <w:ind w:firstLine="708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108B8" w:rsidRPr="008B1EF8" w:rsidRDefault="006108B8" w:rsidP="006108B8">
      <w:pPr>
        <w:pStyle w:val="1"/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szCs w:val="24"/>
        </w:rPr>
        <w:t>Гражданин ___________________________ (ФИО)</w:t>
      </w:r>
      <w:r>
        <w:rPr>
          <w:rFonts w:ascii="Times New Roman" w:hAnsi="Times New Roman"/>
          <w:szCs w:val="24"/>
        </w:rPr>
        <w:t>, именуемый в дальнейшем «</w:t>
      </w:r>
      <w:proofErr w:type="spellStart"/>
      <w:r>
        <w:rPr>
          <w:rFonts w:ascii="Times New Roman" w:hAnsi="Times New Roman"/>
          <w:szCs w:val="24"/>
        </w:rPr>
        <w:t>Наймодатель</w:t>
      </w:r>
      <w:proofErr w:type="spellEnd"/>
      <w:r w:rsidRPr="006D18DA">
        <w:rPr>
          <w:rFonts w:ascii="Times New Roman" w:hAnsi="Times New Roman"/>
          <w:szCs w:val="24"/>
        </w:rPr>
        <w:t>», с одной сто</w:t>
      </w:r>
      <w:r>
        <w:rPr>
          <w:rFonts w:ascii="Times New Roman" w:hAnsi="Times New Roman"/>
          <w:szCs w:val="24"/>
        </w:rPr>
        <w:t xml:space="preserve">роны, </w:t>
      </w:r>
      <w:r w:rsidRPr="006D18DA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Гражданин __________________________ (ФИО)</w:t>
      </w:r>
      <w:r>
        <w:rPr>
          <w:rFonts w:ascii="Times New Roman" w:hAnsi="Times New Roman"/>
          <w:bCs/>
          <w:szCs w:val="24"/>
        </w:rPr>
        <w:t xml:space="preserve"> именуемый</w:t>
      </w:r>
      <w:r w:rsidRPr="006D18DA">
        <w:rPr>
          <w:rFonts w:ascii="Times New Roman" w:hAnsi="Times New Roman"/>
          <w:bCs/>
          <w:szCs w:val="24"/>
        </w:rPr>
        <w:t xml:space="preserve"> в дальнейшем «Арендатор»,</w:t>
      </w:r>
      <w:r w:rsidRPr="006D18DA">
        <w:rPr>
          <w:rFonts w:ascii="Times New Roman" w:hAnsi="Times New Roman"/>
          <w:b/>
          <w:bCs/>
          <w:szCs w:val="24"/>
        </w:rPr>
        <w:t xml:space="preserve"> </w:t>
      </w:r>
      <w:r w:rsidRPr="008B1EF8">
        <w:rPr>
          <w:rFonts w:ascii="Times New Roman" w:hAnsi="Times New Roman"/>
          <w:color w:val="000000"/>
          <w:sz w:val="22"/>
          <w:szCs w:val="22"/>
        </w:rPr>
        <w:t xml:space="preserve">с другой стороны, составили </w:t>
      </w:r>
      <w:r>
        <w:rPr>
          <w:rFonts w:ascii="Times New Roman" w:hAnsi="Times New Roman"/>
          <w:color w:val="000000"/>
          <w:sz w:val="22"/>
          <w:szCs w:val="22"/>
        </w:rPr>
        <w:t>настоящую опись</w:t>
      </w:r>
      <w:r w:rsidRPr="008B1EF8">
        <w:rPr>
          <w:rFonts w:ascii="Times New Roman" w:hAnsi="Times New Roman"/>
          <w:color w:val="000000"/>
          <w:sz w:val="22"/>
          <w:szCs w:val="22"/>
        </w:rPr>
        <w:t xml:space="preserve"> о нижеследующем: </w:t>
      </w:r>
    </w:p>
    <w:p w:rsidR="006108B8" w:rsidRPr="008B1EF8" w:rsidRDefault="006108B8" w:rsidP="006108B8">
      <w:pPr>
        <w:pStyle w:val="1"/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108B8" w:rsidRDefault="006108B8" w:rsidP="006108B8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8B1EF8">
        <w:rPr>
          <w:rFonts w:ascii="Times New Roman" w:hAnsi="Times New Roman"/>
          <w:sz w:val="22"/>
          <w:szCs w:val="22"/>
        </w:rPr>
        <w:t>«</w:t>
      </w:r>
      <w:proofErr w:type="spellStart"/>
      <w:r>
        <w:rPr>
          <w:rFonts w:ascii="Times New Roman" w:hAnsi="Times New Roman"/>
          <w:sz w:val="22"/>
          <w:szCs w:val="22"/>
        </w:rPr>
        <w:t>Наймодатель</w:t>
      </w:r>
      <w:proofErr w:type="spellEnd"/>
      <w:r w:rsidRPr="008B1EF8">
        <w:rPr>
          <w:rFonts w:ascii="Times New Roman" w:hAnsi="Times New Roman"/>
          <w:sz w:val="22"/>
          <w:szCs w:val="22"/>
        </w:rPr>
        <w:t xml:space="preserve">» передает </w:t>
      </w:r>
      <w:proofErr w:type="gramStart"/>
      <w:r w:rsidRPr="008B1EF8">
        <w:rPr>
          <w:rFonts w:ascii="Times New Roman" w:hAnsi="Times New Roman"/>
          <w:sz w:val="22"/>
          <w:szCs w:val="22"/>
        </w:rPr>
        <w:t>а  «</w:t>
      </w:r>
      <w:proofErr w:type="gramEnd"/>
      <w:r>
        <w:rPr>
          <w:rFonts w:ascii="Times New Roman" w:hAnsi="Times New Roman"/>
          <w:sz w:val="22"/>
          <w:szCs w:val="22"/>
        </w:rPr>
        <w:t>Наниматель</w:t>
      </w:r>
      <w:r w:rsidRPr="008B1EF8">
        <w:rPr>
          <w:rFonts w:ascii="Times New Roman" w:hAnsi="Times New Roman"/>
          <w:sz w:val="22"/>
          <w:szCs w:val="22"/>
        </w:rPr>
        <w:t xml:space="preserve">» принимает во временное пользование </w:t>
      </w:r>
      <w:r>
        <w:rPr>
          <w:rFonts w:ascii="Times New Roman" w:hAnsi="Times New Roman"/>
          <w:sz w:val="22"/>
          <w:szCs w:val="22"/>
        </w:rPr>
        <w:t>жилое  помещение,</w:t>
      </w:r>
      <w:r w:rsidRPr="008B1EF8">
        <w:rPr>
          <w:rFonts w:ascii="Times New Roman" w:hAnsi="Times New Roman"/>
          <w:sz w:val="22"/>
          <w:szCs w:val="22"/>
        </w:rPr>
        <w:t xml:space="preserve"> </w:t>
      </w:r>
    </w:p>
    <w:p w:rsidR="006108B8" w:rsidRDefault="006108B8" w:rsidP="006108B8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8B1EF8">
        <w:rPr>
          <w:rFonts w:ascii="Times New Roman" w:hAnsi="Times New Roman"/>
          <w:sz w:val="22"/>
          <w:szCs w:val="22"/>
        </w:rPr>
        <w:t xml:space="preserve">расположенное по адресу: </w:t>
      </w:r>
      <w:r>
        <w:rPr>
          <w:rFonts w:ascii="Times New Roman" w:hAnsi="Times New Roman"/>
          <w:sz w:val="22"/>
          <w:szCs w:val="22"/>
        </w:rPr>
        <w:t>_____________________________.</w:t>
      </w:r>
    </w:p>
    <w:p w:rsidR="006108B8" w:rsidRDefault="006108B8" w:rsidP="006108B8">
      <w:pPr>
        <w:pStyle w:val="1"/>
        <w:jc w:val="both"/>
        <w:rPr>
          <w:rFonts w:ascii="Times New Roman" w:hAnsi="Times New Roman"/>
          <w:sz w:val="22"/>
          <w:szCs w:val="22"/>
        </w:rPr>
      </w:pPr>
    </w:p>
    <w:p w:rsidR="006108B8" w:rsidRDefault="006108B8" w:rsidP="006108B8">
      <w:pPr>
        <w:pStyle w:val="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Перечень и характеристика материальных ценностей:</w:t>
      </w:r>
    </w:p>
    <w:p w:rsidR="006108B8" w:rsidRDefault="006108B8" w:rsidP="006108B8">
      <w:pPr>
        <w:pStyle w:val="1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Состояние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Холодильник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Исправно, без дефектов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Плита электрическая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 работает одна конфорка 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Чайник электрический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Исправен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Кухонный гарнитур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 дефектов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Диван, кресла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диване зацепки от когтей животного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Кровать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 дефектов</w:t>
            </w:r>
          </w:p>
        </w:tc>
      </w:tr>
      <w:tr w:rsidR="006108B8" w:rsidTr="00AC3425">
        <w:tc>
          <w:tcPr>
            <w:tcW w:w="4672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Спальный гарнитур</w:t>
            </w:r>
          </w:p>
        </w:tc>
        <w:tc>
          <w:tcPr>
            <w:tcW w:w="4673" w:type="dxa"/>
          </w:tcPr>
          <w:p w:rsidR="006108B8" w:rsidRDefault="006108B8" w:rsidP="00AC3425">
            <w:pPr>
              <w:pStyle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Без дефектов</w:t>
            </w:r>
          </w:p>
        </w:tc>
      </w:tr>
    </w:tbl>
    <w:p w:rsidR="006108B8" w:rsidRDefault="006108B8" w:rsidP="006108B8">
      <w:pPr>
        <w:pStyle w:val="1"/>
        <w:jc w:val="both"/>
        <w:rPr>
          <w:rFonts w:ascii="Times New Roman" w:hAnsi="Times New Roman"/>
          <w:sz w:val="22"/>
          <w:szCs w:val="22"/>
        </w:rPr>
      </w:pPr>
    </w:p>
    <w:p w:rsidR="006108B8" w:rsidRPr="008B1EF8" w:rsidRDefault="006108B8" w:rsidP="006108B8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</w:rPr>
      </w:pPr>
    </w:p>
    <w:p w:rsidR="006108B8" w:rsidRPr="008B1EF8" w:rsidRDefault="006108B8" w:rsidP="006108B8">
      <w:pPr>
        <w:pStyle w:val="1"/>
        <w:tabs>
          <w:tab w:val="left" w:pos="993"/>
        </w:tabs>
        <w:ind w:firstLine="567"/>
        <w:rPr>
          <w:rFonts w:ascii="Times New Roman" w:hAnsi="Times New Roman"/>
          <w:sz w:val="22"/>
          <w:szCs w:val="22"/>
        </w:rPr>
      </w:pPr>
    </w:p>
    <w:p w:rsidR="006108B8" w:rsidRPr="008B1EF8" w:rsidRDefault="006108B8" w:rsidP="006108B8">
      <w:pPr>
        <w:pStyle w:val="1"/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8B1EF8">
        <w:rPr>
          <w:rFonts w:ascii="Times New Roman" w:hAnsi="Times New Roman"/>
          <w:sz w:val="22"/>
          <w:szCs w:val="22"/>
        </w:rPr>
        <w:t>Выключатели, розетки, электрическое освещение и инженерные коммуникации</w:t>
      </w:r>
      <w:r>
        <w:rPr>
          <w:rFonts w:ascii="Times New Roman" w:hAnsi="Times New Roman"/>
          <w:sz w:val="22"/>
          <w:szCs w:val="22"/>
        </w:rPr>
        <w:t xml:space="preserve"> в исправном рабочем состоянии.</w:t>
      </w:r>
    </w:p>
    <w:p w:rsidR="006108B8" w:rsidRPr="008B1EF8" w:rsidRDefault="006108B8" w:rsidP="006108B8">
      <w:pPr>
        <w:pStyle w:val="2"/>
        <w:jc w:val="both"/>
      </w:pPr>
      <w:r>
        <w:rPr>
          <w:sz w:val="22"/>
          <w:szCs w:val="22"/>
        </w:rPr>
        <w:t xml:space="preserve"> Настоящая опись</w:t>
      </w:r>
      <w:r w:rsidRPr="008B1EF8">
        <w:rPr>
          <w:sz w:val="22"/>
          <w:szCs w:val="22"/>
        </w:rPr>
        <w:t xml:space="preserve"> составлен</w:t>
      </w:r>
      <w:r>
        <w:rPr>
          <w:sz w:val="22"/>
          <w:szCs w:val="22"/>
        </w:rPr>
        <w:t>а</w:t>
      </w:r>
      <w:r w:rsidRPr="008B1EF8">
        <w:rPr>
          <w:sz w:val="22"/>
          <w:szCs w:val="22"/>
        </w:rPr>
        <w:t xml:space="preserve"> в 2-х экземплярах – по одному экземпляру для каждой стороны, имеющих одинаковую юридическую силу и является неотъемлемой частью договора </w:t>
      </w:r>
      <w:r>
        <w:rPr>
          <w:sz w:val="22"/>
          <w:szCs w:val="22"/>
        </w:rPr>
        <w:t>№ __________ от ________________.</w:t>
      </w:r>
    </w:p>
    <w:p w:rsidR="006108B8" w:rsidRPr="008B1EF8" w:rsidRDefault="006108B8" w:rsidP="006108B8"/>
    <w:p w:rsidR="006108B8" w:rsidRPr="008B1EF8" w:rsidRDefault="006108B8" w:rsidP="006108B8">
      <w:pPr>
        <w:pStyle w:val="a3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108B8" w:rsidRPr="008B1EF8" w:rsidRDefault="006108B8" w:rsidP="006108B8">
      <w:pPr>
        <w:pStyle w:val="a3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8B1EF8">
        <w:rPr>
          <w:rFonts w:ascii="Times New Roman" w:hAnsi="Times New Roman"/>
          <w:b/>
          <w:sz w:val="22"/>
          <w:szCs w:val="22"/>
        </w:rPr>
        <w:t>Подписи сторон:</w:t>
      </w:r>
    </w:p>
    <w:p w:rsidR="006108B8" w:rsidRPr="008B1EF8" w:rsidRDefault="006108B8" w:rsidP="006108B8">
      <w:pPr>
        <w:pStyle w:val="a3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108B8" w:rsidRPr="008B1EF8" w:rsidRDefault="006108B8" w:rsidP="006108B8">
      <w:pPr>
        <w:pStyle w:val="a3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6108B8" w:rsidRDefault="006108B8" w:rsidP="006108B8">
      <w:r>
        <w:t>___________________________</w:t>
      </w:r>
    </w:p>
    <w:p w:rsidR="006108B8" w:rsidRDefault="006108B8" w:rsidP="006108B8"/>
    <w:p w:rsidR="006108B8" w:rsidRPr="008B1EF8" w:rsidRDefault="006108B8" w:rsidP="006108B8">
      <w:r>
        <w:t>_____________________________</w:t>
      </w:r>
    </w:p>
    <w:p w:rsidR="00F96830" w:rsidRDefault="00AB409D"/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B8"/>
    <w:rsid w:val="006108B8"/>
    <w:rsid w:val="007D4927"/>
    <w:rsid w:val="008F5C53"/>
    <w:rsid w:val="00A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03B2"/>
  <w15:chartTrackingRefBased/>
  <w15:docId w15:val="{B3194951-6DBF-4C9B-94D6-DC196999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B8"/>
  </w:style>
  <w:style w:type="paragraph" w:styleId="2">
    <w:name w:val="heading 2"/>
    <w:basedOn w:val="a"/>
    <w:next w:val="a"/>
    <w:link w:val="20"/>
    <w:qFormat/>
    <w:rsid w:val="006108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08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6108B8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08B8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6108B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6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2022-10-17T01:33:00Z</dcterms:created>
  <dcterms:modified xsi:type="dcterms:W3CDTF">2022-10-17T01:36:00Z</dcterms:modified>
</cp:coreProperties>
</file>