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84" w:rsidRPr="00397BD5" w:rsidRDefault="00434084" w:rsidP="00434084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 w:rsidRPr="00397BD5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34084" w:rsidRPr="00397BD5" w:rsidRDefault="00434084" w:rsidP="00434084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434084" w:rsidRPr="00397BD5" w:rsidRDefault="00434084" w:rsidP="00434084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юридического отдела</w:t>
      </w:r>
    </w:p>
    <w:p w:rsidR="00434084" w:rsidRPr="00397BD5" w:rsidRDefault="00434084" w:rsidP="00434084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434084" w:rsidRDefault="00434084" w:rsidP="00434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34084" w:rsidRDefault="00434084" w:rsidP="00434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34084" w:rsidRPr="00E1200D" w:rsidRDefault="00434084" w:rsidP="00434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Служебная записка</w:t>
      </w:r>
      <w:r w:rsidRPr="00E1200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09.12.2022 № 3</w:t>
      </w:r>
      <w:r>
        <w:rPr>
          <w:rFonts w:ascii="Times New Roman" w:hAnsi="Times New Roman"/>
          <w:bCs/>
          <w:sz w:val="24"/>
          <w:szCs w:val="24"/>
        </w:rPr>
        <w:t>3</w:t>
      </w:r>
      <w:r w:rsidRPr="00E1200D">
        <w:rPr>
          <w:rFonts w:ascii="Times New Roman" w:hAnsi="Times New Roman"/>
          <w:bCs/>
          <w:sz w:val="24"/>
          <w:szCs w:val="24"/>
        </w:rPr>
        <w:br/>
        <w:t xml:space="preserve">г. </w:t>
      </w:r>
      <w:r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434084" w:rsidRDefault="00434084" w:rsidP="004340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4084" w:rsidRPr="00434084" w:rsidRDefault="00434084" w:rsidP="00434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результатах </w:t>
      </w:r>
      <w:r w:rsidRPr="00434084">
        <w:rPr>
          <w:rFonts w:ascii="Times New Roman" w:hAnsi="Times New Roman"/>
          <w:sz w:val="24"/>
          <w:szCs w:val="24"/>
        </w:rPr>
        <w:t>проверки в отделе делопроизводства</w:t>
      </w:r>
    </w:p>
    <w:p w:rsidR="00434084" w:rsidRDefault="00434084" w:rsidP="004340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4615" w:rsidRDefault="00434084" w:rsidP="001406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 xml:space="preserve">Довожу до Вашего сведения, что </w:t>
      </w:r>
      <w:r w:rsidR="00884615">
        <w:rPr>
          <w:rFonts w:ascii="Times New Roman" w:hAnsi="Times New Roman"/>
          <w:bCs/>
          <w:sz w:val="24"/>
          <w:szCs w:val="24"/>
        </w:rPr>
        <w:t>в ходе проверки, проводимой в отделе делопроизводства 5-8 декабря 2022 г., комиссия, составленная в соответствии с приказом № 22 от 01.12.2022, пришла к следующим выводам:</w:t>
      </w:r>
    </w:p>
    <w:p w:rsidR="00884615" w:rsidRDefault="00884615" w:rsidP="004340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4615" w:rsidRPr="00884615" w:rsidRDefault="00884615" w:rsidP="00884615">
      <w:pPr>
        <w:pStyle w:val="1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документ</w:t>
      </w:r>
      <w:proofErr w:type="gramStart"/>
      <w:r>
        <w:rPr>
          <w:rFonts w:ascii="Times New Roman" w:hAnsi="Times New Roman"/>
          <w:bCs/>
          <w:sz w:val="24"/>
          <w:szCs w:val="24"/>
        </w:rPr>
        <w:t>ы ООО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, регламентирующие работу с персоналом, соответствуют действующему законодательству, ведутся в соответствии с законодательством РФ и внутренними нормативными актами ООО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84615" w:rsidRPr="00884615" w:rsidRDefault="00884615" w:rsidP="00884615">
      <w:pPr>
        <w:pStyle w:val="1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Положение о распределении стимулирующей части ФОТ и П</w:t>
      </w:r>
      <w:r w:rsidRPr="00884615">
        <w:rPr>
          <w:rFonts w:ascii="Times New Roman" w:eastAsia="Times New Roman" w:hAnsi="Times New Roman" w:cs="Times New Roman"/>
          <w:sz w:val="24"/>
          <w:szCs w:val="24"/>
        </w:rPr>
        <w:t xml:space="preserve">рограмма развития компетенций сотрудников </w:t>
      </w:r>
      <w:r>
        <w:rPr>
          <w:rFonts w:ascii="Times New Roman" w:hAnsi="Times New Roman"/>
          <w:bCs/>
          <w:sz w:val="24"/>
          <w:szCs w:val="24"/>
        </w:rPr>
        <w:t xml:space="preserve">нуждается в изменениях в связи с переходом ООО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новую систему мотивации персонала с 01.03.2023 г.</w:t>
      </w:r>
    </w:p>
    <w:p w:rsidR="00434084" w:rsidRDefault="00434084" w:rsidP="004340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406DD" w:rsidRDefault="001406DD" w:rsidP="001406D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итогам проверки комиссия рекомендует назначить ответственного за подготовку и согласование проектов </w:t>
      </w:r>
      <w:r>
        <w:rPr>
          <w:rFonts w:ascii="Times New Roman" w:hAnsi="Times New Roman"/>
          <w:bCs/>
          <w:sz w:val="24"/>
          <w:szCs w:val="24"/>
        </w:rPr>
        <w:t>Положени</w:t>
      </w:r>
      <w:r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 xml:space="preserve"> о распределении стимулирующей части ФОТ и П</w:t>
      </w:r>
      <w:r w:rsidRPr="00884615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884615">
        <w:rPr>
          <w:rFonts w:ascii="Times New Roman" w:hAnsi="Times New Roman"/>
          <w:sz w:val="24"/>
          <w:szCs w:val="24"/>
        </w:rPr>
        <w:t>развития компетенций сотрудников</w:t>
      </w:r>
      <w:r>
        <w:rPr>
          <w:rFonts w:ascii="Times New Roman" w:hAnsi="Times New Roman"/>
          <w:sz w:val="24"/>
          <w:szCs w:val="24"/>
        </w:rPr>
        <w:t xml:space="preserve"> в срок до 15 декабря 2022 г., а утвердить новые документы не позже 01.02.2023 г.</w:t>
      </w:r>
      <w:bookmarkStart w:id="0" w:name="_GoBack"/>
      <w:bookmarkEnd w:id="0"/>
    </w:p>
    <w:p w:rsidR="00434084" w:rsidRDefault="00434084" w:rsidP="0043408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34084" w:rsidRPr="00397BD5" w:rsidRDefault="00434084" w:rsidP="0043408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/>
          <w:sz w:val="24"/>
          <w:szCs w:val="24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юридического отдела</w:t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Пэпэтэшин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</w:t>
      </w:r>
      <w:proofErr w:type="spellEnd"/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П.П.</w:t>
      </w:r>
    </w:p>
    <w:p w:rsidR="00A62F09" w:rsidRDefault="00A62F09"/>
    <w:sectPr w:rsidR="00A62F09" w:rsidSect="004340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20BE"/>
    <w:multiLevelType w:val="hybridMultilevel"/>
    <w:tmpl w:val="091E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84"/>
    <w:rsid w:val="001406DD"/>
    <w:rsid w:val="00434084"/>
    <w:rsid w:val="00884615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408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408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2022-12-08T15:09:00Z</dcterms:created>
  <dcterms:modified xsi:type="dcterms:W3CDTF">2022-12-08T15:22:00Z</dcterms:modified>
</cp:coreProperties>
</file>