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0070E9" w:rsidRDefault="000070E9" w:rsidP="000070E9">
      <w:pPr>
        <w:spacing w:after="0"/>
        <w:ind w:firstLine="709"/>
        <w:jc w:val="center"/>
        <w:rPr>
          <w:b/>
        </w:rPr>
      </w:pPr>
      <w:r w:rsidRPr="000070E9">
        <w:rPr>
          <w:b/>
        </w:rPr>
        <w:t>Претензия о возмещении вреда, причиненного при пожаре</w:t>
      </w:r>
    </w:p>
    <w:p w:rsidR="000070E9" w:rsidRDefault="000070E9" w:rsidP="000070E9">
      <w:pPr>
        <w:spacing w:after="0"/>
        <w:ind w:firstLine="709"/>
        <w:jc w:val="center"/>
      </w:pPr>
    </w:p>
    <w:p w:rsidR="000070E9" w:rsidRDefault="000070E9" w:rsidP="000070E9">
      <w:pPr>
        <w:spacing w:after="0"/>
        <w:ind w:firstLine="709"/>
      </w:pPr>
      <w:r>
        <w:t>09 сентября 2022 г.</w:t>
      </w:r>
    </w:p>
    <w:p w:rsidR="000070E9" w:rsidRDefault="000070E9" w:rsidP="000070E9">
      <w:pPr>
        <w:spacing w:after="0"/>
        <w:ind w:firstLine="709"/>
      </w:pPr>
    </w:p>
    <w:p w:rsidR="000070E9" w:rsidRDefault="000070E9" w:rsidP="000070E9">
      <w:pPr>
        <w:spacing w:after="0"/>
        <w:ind w:firstLine="709"/>
        <w:jc w:val="both"/>
      </w:pPr>
      <w:r>
        <w:t>3 августа 2022 г. на складе ООО «Комиссионер» произошел пожар, по адресу Московская область, г. Москва, ул. Новая, д. 15, лит. 7.</w:t>
      </w:r>
    </w:p>
    <w:p w:rsidR="000070E9" w:rsidRDefault="000070E9" w:rsidP="000070E9">
      <w:pPr>
        <w:spacing w:after="0"/>
        <w:ind w:firstLine="709"/>
        <w:jc w:val="both"/>
      </w:pPr>
      <w:r>
        <w:t>Пожаром был причинен ущерб в виде уничтожения огнем товара, переданного комиссионеру на реализацию ООО «Комитент».</w:t>
      </w:r>
    </w:p>
    <w:p w:rsidR="000070E9" w:rsidRDefault="000070E9" w:rsidP="000070E9">
      <w:pPr>
        <w:spacing w:after="0"/>
        <w:ind w:firstLine="709"/>
        <w:jc w:val="both"/>
      </w:pPr>
      <w:r>
        <w:t>На основании ст. 996 ГК РФ право собственности на товары принадлежит ООО «Комитент».</w:t>
      </w:r>
      <w:bookmarkStart w:id="0" w:name="_GoBack"/>
      <w:bookmarkEnd w:id="0"/>
    </w:p>
    <w:p w:rsidR="000070E9" w:rsidRDefault="000070E9" w:rsidP="000070E9">
      <w:pPr>
        <w:spacing w:after="0"/>
        <w:ind w:firstLine="709"/>
        <w:jc w:val="both"/>
      </w:pPr>
      <w:r>
        <w:t>В соответствии со ст. 998 ГК РФ комиссионер отвечает перед комитентом за утрату переданных товарно-материальных ценностей.</w:t>
      </w:r>
    </w:p>
    <w:p w:rsidR="000070E9" w:rsidRDefault="000070E9" w:rsidP="000070E9">
      <w:pPr>
        <w:spacing w:after="0"/>
        <w:ind w:firstLine="709"/>
        <w:jc w:val="both"/>
      </w:pPr>
      <w:r>
        <w:t>На основании вышеизложенного требуем:</w:t>
      </w:r>
    </w:p>
    <w:p w:rsidR="000070E9" w:rsidRDefault="000070E9" w:rsidP="000070E9">
      <w:pPr>
        <w:pStyle w:val="a3"/>
        <w:numPr>
          <w:ilvl w:val="0"/>
          <w:numId w:val="1"/>
        </w:numPr>
        <w:spacing w:after="0"/>
        <w:jc w:val="both"/>
      </w:pPr>
      <w:r>
        <w:t>Предоставить отчет о проведенной инвентаризации, переданного на реализацию имущества;</w:t>
      </w:r>
    </w:p>
    <w:p w:rsidR="000070E9" w:rsidRDefault="000070E9" w:rsidP="000070E9">
      <w:pPr>
        <w:pStyle w:val="a3"/>
        <w:numPr>
          <w:ilvl w:val="0"/>
          <w:numId w:val="1"/>
        </w:numPr>
        <w:spacing w:after="0"/>
        <w:jc w:val="both"/>
      </w:pPr>
      <w:r>
        <w:t>Предоставить справку от МЧС, подтверждающую факт пожара;</w:t>
      </w:r>
    </w:p>
    <w:p w:rsidR="000070E9" w:rsidRDefault="000070E9" w:rsidP="000070E9">
      <w:pPr>
        <w:pStyle w:val="a3"/>
        <w:numPr>
          <w:ilvl w:val="0"/>
          <w:numId w:val="1"/>
        </w:numPr>
        <w:spacing w:after="0"/>
        <w:jc w:val="both"/>
      </w:pPr>
      <w:r>
        <w:t>Письменно известить о сумме ущерба и компенсировать стоимость утраченных ценностей.</w:t>
      </w:r>
    </w:p>
    <w:p w:rsidR="000070E9" w:rsidRDefault="000070E9" w:rsidP="000070E9">
      <w:pPr>
        <w:spacing w:after="0"/>
        <w:jc w:val="both"/>
      </w:pPr>
      <w:r>
        <w:t>В случае отсутствия ответа на настоящую претензию в течение 10-ти календарных дней с момента получения, будем вынуждены обратиться в суд с требованием о представлении документов, а также компенсации причиненного ущерба.</w:t>
      </w:r>
    </w:p>
    <w:p w:rsidR="000070E9" w:rsidRDefault="000070E9" w:rsidP="000070E9">
      <w:pPr>
        <w:spacing w:after="0"/>
        <w:jc w:val="both"/>
      </w:pPr>
    </w:p>
    <w:p w:rsidR="000070E9" w:rsidRDefault="000070E9" w:rsidP="000070E9">
      <w:pPr>
        <w:spacing w:after="0"/>
        <w:jc w:val="both"/>
      </w:pPr>
    </w:p>
    <w:p w:rsidR="000070E9" w:rsidRPr="000070E9" w:rsidRDefault="000070E9" w:rsidP="000070E9">
      <w:pPr>
        <w:spacing w:after="0"/>
        <w:rPr>
          <w:b/>
        </w:rPr>
      </w:pPr>
      <w:r w:rsidRPr="000070E9">
        <w:rPr>
          <w:b/>
        </w:rPr>
        <w:t>ООО «Комитент» ____________ Иванов И.И.</w:t>
      </w:r>
    </w:p>
    <w:sectPr w:rsidR="000070E9" w:rsidRPr="000070E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E0910"/>
    <w:multiLevelType w:val="hybridMultilevel"/>
    <w:tmpl w:val="CAEEBC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E9"/>
    <w:rsid w:val="000070E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FFA2"/>
  <w15:chartTrackingRefBased/>
  <w15:docId w15:val="{80644755-99CB-42E6-89F1-5C39BFA7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910</Characters>
  <Application>Microsoft Office Word</Application>
  <DocSecurity>0</DocSecurity>
  <Lines>18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2022-09-10T07:07:00Z</dcterms:created>
  <dcterms:modified xsi:type="dcterms:W3CDTF">2022-09-10T07:22:00Z</dcterms:modified>
</cp:coreProperties>
</file>