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F7D" w:rsidRPr="00576F7D" w:rsidRDefault="00576F7D" w:rsidP="00576F7D">
      <w:pPr>
        <w:widowControl w:val="0"/>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Договор аренды нежилого помещения № ___</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г. _________________</w:t>
      </w:r>
      <w:r w:rsidRPr="00576F7D">
        <w:rPr>
          <w:rFonts w:ascii="Times New Roman" w:eastAsia="Times New Roman" w:hAnsi="Times New Roman" w:cs="Times New Roman"/>
          <w:color w:val="000000"/>
          <w:lang w:eastAsia="ru-RU"/>
        </w:rPr>
        <w:tab/>
      </w:r>
      <w:r w:rsidRPr="00576F7D">
        <w:rPr>
          <w:rFonts w:ascii="Times New Roman" w:eastAsia="Times New Roman" w:hAnsi="Times New Roman" w:cs="Times New Roman"/>
          <w:color w:val="000000"/>
          <w:lang w:eastAsia="ru-RU"/>
        </w:rPr>
        <w:tab/>
      </w:r>
      <w:r w:rsidRPr="00576F7D">
        <w:rPr>
          <w:rFonts w:ascii="Times New Roman" w:eastAsia="Times New Roman" w:hAnsi="Times New Roman" w:cs="Times New Roman"/>
          <w:color w:val="000000"/>
          <w:lang w:eastAsia="ru-RU"/>
        </w:rPr>
        <w:tab/>
      </w:r>
      <w:r w:rsidRPr="00576F7D">
        <w:rPr>
          <w:rFonts w:ascii="Times New Roman" w:eastAsia="Times New Roman" w:hAnsi="Times New Roman" w:cs="Times New Roman"/>
          <w:color w:val="000000"/>
          <w:lang w:eastAsia="ru-RU"/>
        </w:rPr>
        <w:tab/>
      </w:r>
      <w:r w:rsidRPr="00576F7D">
        <w:rPr>
          <w:rFonts w:ascii="Times New Roman" w:eastAsia="Times New Roman" w:hAnsi="Times New Roman" w:cs="Times New Roman"/>
          <w:color w:val="000000"/>
          <w:lang w:eastAsia="ru-RU"/>
        </w:rPr>
        <w:tab/>
      </w:r>
      <w:r w:rsidRPr="00576F7D">
        <w:rPr>
          <w:rFonts w:ascii="Times New Roman" w:eastAsia="Times New Roman" w:hAnsi="Times New Roman" w:cs="Times New Roman"/>
          <w:color w:val="000000"/>
          <w:lang w:eastAsia="ru-RU"/>
        </w:rPr>
        <w:tab/>
      </w:r>
      <w:r w:rsidRPr="00576F7D">
        <w:rPr>
          <w:rFonts w:ascii="Times New Roman" w:eastAsia="Times New Roman" w:hAnsi="Times New Roman" w:cs="Times New Roman"/>
          <w:color w:val="000000"/>
          <w:lang w:eastAsia="ru-RU"/>
        </w:rPr>
        <w:tab/>
      </w:r>
      <w:r w:rsidRPr="00576F7D">
        <w:rPr>
          <w:rFonts w:ascii="Times New Roman" w:eastAsia="Times New Roman" w:hAnsi="Times New Roman" w:cs="Times New Roman"/>
          <w:color w:val="000000"/>
          <w:lang w:eastAsia="ru-RU"/>
        </w:rPr>
        <w:tab/>
        <w:t>«__» _______ 20__ г.</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 xml:space="preserve">______________________________________, </w:t>
      </w:r>
      <w:r w:rsidRPr="00576F7D">
        <w:rPr>
          <w:rFonts w:ascii="Times New Roman" w:eastAsia="Times New Roman" w:hAnsi="Times New Roman" w:cs="Times New Roman"/>
          <w:color w:val="000000"/>
          <w:lang w:eastAsia="ru-RU"/>
        </w:rPr>
        <w:t>в лице _____________________________________, действующего на основании _____________, именуемое в дальнейшем</w:t>
      </w:r>
      <w:r w:rsidRPr="00576F7D">
        <w:rPr>
          <w:rFonts w:ascii="Times New Roman" w:eastAsia="Times New Roman" w:hAnsi="Times New Roman" w:cs="Times New Roman"/>
          <w:b/>
          <w:bCs/>
          <w:color w:val="000000"/>
          <w:lang w:eastAsia="ru-RU"/>
        </w:rPr>
        <w:t xml:space="preserve"> «Арендодатель», </w:t>
      </w:r>
      <w:r w:rsidRPr="00576F7D">
        <w:rPr>
          <w:rFonts w:ascii="Times New Roman" w:eastAsia="Times New Roman" w:hAnsi="Times New Roman" w:cs="Times New Roman"/>
          <w:color w:val="000000"/>
          <w:lang w:eastAsia="ru-RU"/>
        </w:rPr>
        <w:t xml:space="preserve">с одной стороны,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и ________</w:t>
      </w:r>
      <w:r w:rsidRPr="00576F7D">
        <w:rPr>
          <w:rFonts w:ascii="Times New Roman" w:eastAsia="Times New Roman" w:hAnsi="Times New Roman" w:cs="Times New Roman"/>
          <w:b/>
          <w:bCs/>
          <w:color w:val="000000"/>
          <w:lang w:eastAsia="ru-RU"/>
        </w:rPr>
        <w:t xml:space="preserve">____________________________, </w:t>
      </w:r>
      <w:r w:rsidRPr="00576F7D">
        <w:rPr>
          <w:rFonts w:ascii="Times New Roman" w:eastAsia="Times New Roman" w:hAnsi="Times New Roman" w:cs="Times New Roman"/>
          <w:color w:val="000000"/>
          <w:lang w:eastAsia="ru-RU"/>
        </w:rPr>
        <w:t xml:space="preserve">в лице __________________________________________, действующего на основании ______________, именуемое в дальнейшем </w:t>
      </w:r>
      <w:r w:rsidRPr="00576F7D">
        <w:rPr>
          <w:rFonts w:ascii="Times New Roman" w:eastAsia="Times New Roman" w:hAnsi="Times New Roman" w:cs="Times New Roman"/>
          <w:b/>
          <w:bCs/>
          <w:color w:val="000000"/>
          <w:lang w:eastAsia="ru-RU"/>
        </w:rPr>
        <w:t xml:space="preserve">«Арендатор», </w:t>
      </w:r>
      <w:r w:rsidRPr="00576F7D">
        <w:rPr>
          <w:rFonts w:ascii="Times New Roman" w:eastAsia="Times New Roman" w:hAnsi="Times New Roman" w:cs="Times New Roman"/>
          <w:color w:val="000000"/>
          <w:lang w:eastAsia="ru-RU"/>
        </w:rPr>
        <w:t>с другой стороны, а вместе именуемые «Стороны», заключили настоящий Договор о нижеследующем:</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numPr>
          <w:ilvl w:val="0"/>
          <w:numId w:val="1"/>
        </w:numPr>
        <w:spacing w:after="0" w:line="240" w:lineRule="auto"/>
        <w:ind w:left="0" w:hanging="705"/>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Общие положения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1.1. Арендодатель передает, а Арендатор принимает в аренду объект нежилого фонда - часть нежилого помещения (нежилое помещение/здание), расположенный по адресу: _________________________________________, площадью 6 кв. м., для использования под ______. </w:t>
      </w:r>
    </w:p>
    <w:p w:rsidR="00576F7D" w:rsidRPr="00576F7D" w:rsidRDefault="00576F7D" w:rsidP="00576F7D">
      <w:pPr>
        <w:widowControl w:val="0"/>
        <w:spacing w:after="0" w:line="240" w:lineRule="auto"/>
        <w:ind w:firstLine="708"/>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Кадастровый номер помещения: ______________.</w:t>
      </w:r>
    </w:p>
    <w:p w:rsidR="00576F7D" w:rsidRPr="00576F7D" w:rsidRDefault="00576F7D" w:rsidP="00576F7D">
      <w:pPr>
        <w:widowControl w:val="0"/>
        <w:spacing w:after="0" w:line="240" w:lineRule="auto"/>
        <w:ind w:firstLine="708"/>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Границы помещения и его расположение отображены на копии технического паспорта (Приложение №1).</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1.2. Объект принадлежит Арендодателю на праве собственности, о чем в Едином государственном реестре прав на недвижимое имущество и сделок с ним «___» __________ года сделана запись за № ___________________, что подтверждает Свидетельство о государственной регистрации права от ______________г., бланк серии ____________.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1.3. Доходы, полученные Арендатором в результате использования Объекта, являются собственностью Арендатора.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1.4. Арендодатель гарантирует, что на момент заключения настоящего Договора, помещение, указанное в п. 1.1., в споре или под арестом не состоит, не является предметом залога и не обременено другими правами третьих лиц.</w:t>
      </w:r>
    </w:p>
    <w:p w:rsidR="00576F7D" w:rsidRPr="00576F7D" w:rsidRDefault="00576F7D" w:rsidP="00576F7D">
      <w:pPr>
        <w:widowControl w:val="0"/>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2.</w:t>
      </w:r>
      <w:r w:rsidRPr="00576F7D">
        <w:rPr>
          <w:rFonts w:ascii="Times New Roman" w:eastAsia="Times New Roman" w:hAnsi="Times New Roman" w:cs="Times New Roman"/>
          <w:b/>
          <w:bCs/>
          <w:color w:val="000000"/>
          <w:lang w:eastAsia="ru-RU"/>
        </w:rPr>
        <w:tab/>
        <w:t>Срок действия Договора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2.1. Объект сдается в аренду </w:t>
      </w:r>
      <w:r w:rsidRPr="00576F7D">
        <w:rPr>
          <w:rFonts w:ascii="Times New Roman" w:eastAsia="Times New Roman" w:hAnsi="Times New Roman" w:cs="Times New Roman"/>
          <w:i/>
          <w:iCs/>
          <w:color w:val="000000"/>
          <w:lang w:eastAsia="ru-RU"/>
        </w:rPr>
        <w:t>(выбрать нужное)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на срок до ________включительно с момента подписания Сторонами настоящего Договора.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на неопределенный срок.</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2.2. - По истечении срока действия Договора при надлежащем исполнении своих обязанностей Арендатор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___________ до истечения срока действия Договора. Условия договора аренды на новый срок определяются по соглашению сторон.</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w:t>
      </w:r>
      <w:r w:rsidRPr="00576F7D">
        <w:rPr>
          <w:rFonts w:ascii="Times New Roman" w:eastAsia="Times New Roman" w:hAnsi="Times New Roman" w:cs="Times New Roman"/>
          <w:color w:val="222222"/>
          <w:shd w:val="clear" w:color="auto" w:fill="FFFFFF"/>
          <w:lang w:eastAsia="ru-RU"/>
        </w:rPr>
        <w:t>По истечении срока действия Договор считается продленным на _______, если ни одна из Сторон не уведомит вторую Сторону о его прекращении</w:t>
      </w:r>
      <w:r w:rsidRPr="00576F7D">
        <w:rPr>
          <w:rFonts w:ascii="Times New Roman" w:eastAsia="Times New Roman" w:hAnsi="Times New Roman" w:cs="Times New Roman"/>
          <w:color w:val="000000"/>
          <w:lang w:eastAsia="ru-RU"/>
        </w:rPr>
        <w:t> за __ дней.</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2.3. Договор вступает в силу с момента </w:t>
      </w:r>
      <w:r w:rsidRPr="00576F7D">
        <w:rPr>
          <w:rFonts w:ascii="Times New Roman" w:eastAsia="Times New Roman" w:hAnsi="Times New Roman" w:cs="Times New Roman"/>
          <w:i/>
          <w:iCs/>
          <w:color w:val="000000"/>
          <w:lang w:eastAsia="ru-RU"/>
        </w:rPr>
        <w:t>(выбрать нужное)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подписания уполномоченными представителями Сторон </w:t>
      </w:r>
      <w:r w:rsidRPr="00576F7D">
        <w:rPr>
          <w:rFonts w:ascii="Times New Roman" w:eastAsia="Times New Roman" w:hAnsi="Times New Roman" w:cs="Times New Roman"/>
          <w:i/>
          <w:iCs/>
          <w:color w:val="000000"/>
          <w:lang w:eastAsia="ru-RU"/>
        </w:rPr>
        <w:t>(если договор заключается на срок менее года/неопределенный срок).</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государственной регистрации </w:t>
      </w:r>
      <w:r w:rsidRPr="00576F7D">
        <w:rPr>
          <w:rFonts w:ascii="Times New Roman" w:eastAsia="Times New Roman" w:hAnsi="Times New Roman" w:cs="Times New Roman"/>
          <w:i/>
          <w:iCs/>
          <w:color w:val="000000"/>
          <w:lang w:eastAsia="ru-RU"/>
        </w:rPr>
        <w:t>(если договор заключается на срок не менее года)</w:t>
      </w:r>
      <w:r w:rsidRPr="00576F7D">
        <w:rPr>
          <w:rFonts w:ascii="Times New Roman" w:eastAsia="Times New Roman" w:hAnsi="Times New Roman" w:cs="Times New Roman"/>
          <w:color w:val="000000"/>
          <w:lang w:eastAsia="ru-RU"/>
        </w:rPr>
        <w:t>. Расходы, связанные с государственной регистрацией Договора, оплачивает ____________.</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2.4. Каждая из сторон вправе в любое время отказаться от Договора, уведомив об этом другую сторону письменно за ___________ (__________) _____.</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2.5. Договор может быть досрочно расторгнуть по соглашению Сторон либо по требованию одной из Сторон в порядке и по основаниям, предусмотренным действующим законодательством.</w:t>
      </w:r>
    </w:p>
    <w:p w:rsidR="00576F7D" w:rsidRPr="00576F7D" w:rsidRDefault="00576F7D" w:rsidP="00576F7D">
      <w:pPr>
        <w:widowControl w:val="0"/>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pStyle w:val="a4"/>
        <w:widowControl w:val="0"/>
        <w:numPr>
          <w:ilvl w:val="0"/>
          <w:numId w:val="10"/>
        </w:numPr>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Права и обязанности Сторон</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3.1.</w:t>
      </w:r>
      <w:r w:rsidRPr="00576F7D">
        <w:rPr>
          <w:rFonts w:ascii="Times New Roman" w:eastAsia="Times New Roman" w:hAnsi="Times New Roman" w:cs="Times New Roman"/>
          <w:color w:val="000000"/>
          <w:lang w:eastAsia="ru-RU"/>
        </w:rPr>
        <w:tab/>
        <w:t>Арендодатель обязан:</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в момент подписания настоящего Договора передать в пользование Арендатора, указанный в п. 1.1 Объект по Акту приема-передачи, в котором должно быть указано техническое состояние Объекта на момент сдачи в аренду. Акт приема-передачи Объекта подписывается представителями Арендодателя и Арендатора. Указанный Акт приема-передачи (Приложение №2 к Договору) является неотъемлемой частью Договора;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lastRenderedPageBreak/>
        <w:t>- не препятствовать Арендатору производить любые улучшения Объекта, не уменьшающие его стоимости, в том числе любую перепланировку и переоборудование, согласованные в установленном сторонами порядке.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не менее чем за 45 (Сорок пять) дней письменно уведомлять Арендатора о необходимости освобождения Объекта в связи с принятыми в установленном порядке решениями о постановке Объекта на капитальный ремонт, в соответствии с утвержденным планом капитального ремонта, или о его сносе по градостроительным соображениям;</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w:t>
      </w:r>
      <w:r w:rsidRPr="00576F7D">
        <w:rPr>
          <w:rFonts w:ascii="Times New Roman" w:eastAsia="Times New Roman" w:hAnsi="Times New Roman" w:cs="Times New Roman"/>
          <w:i/>
          <w:iCs/>
          <w:color w:val="000000"/>
          <w:lang w:eastAsia="ru-RU"/>
        </w:rPr>
        <w:t>(возможно указать иные обязанности).</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3.2.</w:t>
      </w:r>
      <w:r w:rsidRPr="00576F7D">
        <w:rPr>
          <w:rFonts w:ascii="Times New Roman" w:eastAsia="Times New Roman" w:hAnsi="Times New Roman" w:cs="Times New Roman"/>
          <w:color w:val="000000"/>
          <w:lang w:eastAsia="ru-RU"/>
        </w:rPr>
        <w:tab/>
        <w:t>Арендатор обязан:</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использовать Объект только в целях, указанных в п. 1.1 настоящего Договора и установленном действующим законодательством Российской Федерации порядке, в том числе в соответствии с действующими санитарными нормами и правилами, правилами пожарной безопасности, нормами об охране памятников истории и культуры (в необходимых случаях);</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содержать Объект в полной исправности и в надлежащем санитарном состоянии до сдачи Арендодателю;</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своевременно и в полном объеме выплачивать Арендодателю арендную плату в установленные настоящим Договором сроки;</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при обнаружении признаков аварийного состояния сантехнического, электротехнического и прочего оборудования немедленно сообщать об этом Арендодателю;</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по окончании срока аренды освободить Объект и передать его Арендодателю по Акту приема-передачи в исправном состоянии, пригодном для использования </w:t>
      </w:r>
      <w:proofErr w:type="gramStart"/>
      <w:r w:rsidRPr="00576F7D">
        <w:rPr>
          <w:rFonts w:ascii="Times New Roman" w:eastAsia="Times New Roman" w:hAnsi="Times New Roman" w:cs="Times New Roman"/>
          <w:color w:val="000000"/>
          <w:lang w:eastAsia="ru-RU"/>
        </w:rPr>
        <w:t>в целях</w:t>
      </w:r>
      <w:proofErr w:type="gramEnd"/>
      <w:r w:rsidRPr="00576F7D">
        <w:rPr>
          <w:rFonts w:ascii="Times New Roman" w:eastAsia="Times New Roman" w:hAnsi="Times New Roman" w:cs="Times New Roman"/>
          <w:color w:val="000000"/>
          <w:lang w:eastAsia="ru-RU"/>
        </w:rPr>
        <w:t xml:space="preserve"> указанных в п. 1.1. настоящего Договора, с учетом нормального износа;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w:t>
      </w:r>
      <w:r w:rsidRPr="00576F7D">
        <w:rPr>
          <w:rFonts w:ascii="Times New Roman" w:eastAsia="Times New Roman" w:hAnsi="Times New Roman" w:cs="Times New Roman"/>
          <w:i/>
          <w:iCs/>
          <w:color w:val="000000"/>
          <w:lang w:eastAsia="ru-RU"/>
        </w:rPr>
        <w:t>(возможно указать иные обязанности)</w:t>
      </w:r>
      <w:r w:rsidRPr="00576F7D">
        <w:rPr>
          <w:rFonts w:ascii="Times New Roman" w:eastAsia="Times New Roman" w:hAnsi="Times New Roman" w:cs="Times New Roman"/>
          <w:color w:val="000000"/>
          <w:lang w:eastAsia="ru-RU"/>
        </w:rPr>
        <w:t>.</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3.3. Арендатор </w:t>
      </w:r>
      <w:r w:rsidRPr="00576F7D">
        <w:rPr>
          <w:rFonts w:ascii="Times New Roman" w:eastAsia="Times New Roman" w:hAnsi="Times New Roman" w:cs="Times New Roman"/>
          <w:i/>
          <w:iCs/>
          <w:color w:val="000000"/>
          <w:lang w:eastAsia="ru-RU"/>
        </w:rPr>
        <w:t>(выбрать нужное)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вправе без дополнительного согласия Арендодателя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не вправе без дополнительного согласия Арендодателя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сдавать арендуемое помещение в субаренду, предоставлять его в безвозмездное пользование, передавать арендные права в залог.</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pStyle w:val="a4"/>
        <w:widowControl w:val="0"/>
        <w:numPr>
          <w:ilvl w:val="0"/>
          <w:numId w:val="10"/>
        </w:numPr>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Улучшения арендуемого помещения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4.1. Произведенные Арендатором отделимые улучшения помещения являются собственностью </w:t>
      </w:r>
      <w:r w:rsidRPr="00576F7D">
        <w:rPr>
          <w:rFonts w:ascii="Times New Roman" w:eastAsia="Times New Roman" w:hAnsi="Times New Roman" w:cs="Times New Roman"/>
          <w:i/>
          <w:iCs/>
          <w:color w:val="000000"/>
          <w:lang w:eastAsia="ru-RU"/>
        </w:rPr>
        <w:t>(выбрать нужное)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Арендатора.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Арендодателя.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4.2. Арендатор вправе с согласия Арендодателя производить неотделимые улучшения помещения. После прекращения действия Договора </w:t>
      </w:r>
      <w:r w:rsidRPr="00576F7D">
        <w:rPr>
          <w:rFonts w:ascii="Times New Roman" w:eastAsia="Times New Roman" w:hAnsi="Times New Roman" w:cs="Times New Roman"/>
          <w:i/>
          <w:iCs/>
          <w:color w:val="000000"/>
          <w:lang w:eastAsia="ru-RU"/>
        </w:rPr>
        <w:t>(выбрать нужное)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Арендодатель обязан возместить Арендатору стоимость неотделимых улучшений.</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стоимость неотделимых улучшений Арендатору не возмещается.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pStyle w:val="a4"/>
        <w:widowControl w:val="0"/>
        <w:numPr>
          <w:ilvl w:val="0"/>
          <w:numId w:val="10"/>
        </w:numPr>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Размер арендной платы, порядок и сроки расчетов</w:t>
      </w:r>
    </w:p>
    <w:p w:rsidR="00576F7D" w:rsidRPr="00576F7D" w:rsidRDefault="00576F7D" w:rsidP="00576F7D">
      <w:pPr>
        <w:widowControl w:val="0"/>
        <w:spacing w:after="0" w:line="240" w:lineRule="auto"/>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5.1. Арендная плата по настоящему Договору устанавливается в размере _________________ (__________________________) рублей в ________ </w:t>
      </w:r>
      <w:r w:rsidRPr="00576F7D">
        <w:rPr>
          <w:rFonts w:ascii="Times New Roman" w:eastAsia="Times New Roman" w:hAnsi="Times New Roman" w:cs="Times New Roman"/>
          <w:i/>
          <w:iCs/>
          <w:color w:val="000000"/>
          <w:lang w:eastAsia="ru-RU"/>
        </w:rPr>
        <w:t>(указывается расчетный период: месяц, квартал и т.д.)</w:t>
      </w:r>
      <w:r w:rsidRPr="00576F7D">
        <w:rPr>
          <w:rFonts w:ascii="Times New Roman" w:eastAsia="Times New Roman" w:hAnsi="Times New Roman" w:cs="Times New Roman"/>
          <w:color w:val="000000"/>
          <w:lang w:eastAsia="ru-RU"/>
        </w:rPr>
        <w:t xml:space="preserve">, в том числе НДС 20 %.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5.2.</w:t>
      </w:r>
      <w:r w:rsidRPr="00576F7D">
        <w:rPr>
          <w:rFonts w:ascii="Times New Roman" w:eastAsia="Times New Roman" w:hAnsi="Times New Roman" w:cs="Times New Roman"/>
          <w:i/>
          <w:iCs/>
          <w:color w:val="000000"/>
          <w:lang w:eastAsia="ru-RU"/>
        </w:rPr>
        <w:t> (выбрать нужное)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Помимо арендной платы Арендатор компенсирует Арендодателю стоимость коммунальных услуг (горячего и холодного водоснабжения, водоотведения, отопления электроснабжения), потребленных Арендатором за расчетный период. Соответствующая сумма определяется на основании счетов </w:t>
      </w:r>
      <w:proofErr w:type="spellStart"/>
      <w:r w:rsidRPr="00576F7D">
        <w:rPr>
          <w:rFonts w:ascii="Times New Roman" w:eastAsia="Times New Roman" w:hAnsi="Times New Roman" w:cs="Times New Roman"/>
          <w:color w:val="000000"/>
          <w:lang w:eastAsia="ru-RU"/>
        </w:rPr>
        <w:t>ресурсоснабжающих</w:t>
      </w:r>
      <w:proofErr w:type="spellEnd"/>
      <w:r w:rsidRPr="00576F7D">
        <w:rPr>
          <w:rFonts w:ascii="Times New Roman" w:eastAsia="Times New Roman" w:hAnsi="Times New Roman" w:cs="Times New Roman"/>
          <w:color w:val="000000"/>
          <w:lang w:eastAsia="ru-RU"/>
        </w:rPr>
        <w:t xml:space="preserve"> организаций пропорционально занимаемой Арендатором площади и оплачивается на основании счета, выставляемого Арендодателем с приложением счетов </w:t>
      </w:r>
      <w:proofErr w:type="spellStart"/>
      <w:r w:rsidRPr="00576F7D">
        <w:rPr>
          <w:rFonts w:ascii="Times New Roman" w:eastAsia="Times New Roman" w:hAnsi="Times New Roman" w:cs="Times New Roman"/>
          <w:color w:val="000000"/>
          <w:lang w:eastAsia="ru-RU"/>
        </w:rPr>
        <w:t>ресурсоснабжающих</w:t>
      </w:r>
      <w:proofErr w:type="spellEnd"/>
      <w:r w:rsidRPr="00576F7D">
        <w:rPr>
          <w:rFonts w:ascii="Times New Roman" w:eastAsia="Times New Roman" w:hAnsi="Times New Roman" w:cs="Times New Roman"/>
          <w:color w:val="000000"/>
          <w:lang w:eastAsia="ru-RU"/>
        </w:rPr>
        <w:t xml:space="preserve"> организаций.</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Расходы по оплате коммунальных услуг возлагаются на Арендодателя и не компенсируются Арендатором.</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5.3. Внесение арендной платы осуществляется путем перечисления Арендатором денежных средств на расчетный счет Арендодателя, указанный в разделе 9 настоящего Договора, в следующем порядке: </w:t>
      </w:r>
      <w:r w:rsidRPr="00576F7D">
        <w:rPr>
          <w:rFonts w:ascii="Times New Roman" w:eastAsia="Times New Roman" w:hAnsi="Times New Roman" w:cs="Times New Roman"/>
          <w:i/>
          <w:iCs/>
          <w:color w:val="000000"/>
          <w:lang w:eastAsia="ru-RU"/>
        </w:rPr>
        <w:t>(выбрать нужное)</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не позднее ____ числа месяца, следующего за оплачиваемым __________ </w:t>
      </w:r>
      <w:r w:rsidRPr="00576F7D">
        <w:rPr>
          <w:rFonts w:ascii="Times New Roman" w:eastAsia="Times New Roman" w:hAnsi="Times New Roman" w:cs="Times New Roman"/>
          <w:i/>
          <w:iCs/>
          <w:color w:val="000000"/>
          <w:lang w:eastAsia="ru-RU"/>
        </w:rPr>
        <w:t xml:space="preserve">(указывается расчетный </w:t>
      </w:r>
      <w:r w:rsidRPr="00576F7D">
        <w:rPr>
          <w:rFonts w:ascii="Times New Roman" w:eastAsia="Times New Roman" w:hAnsi="Times New Roman" w:cs="Times New Roman"/>
          <w:i/>
          <w:iCs/>
          <w:color w:val="000000"/>
          <w:lang w:eastAsia="ru-RU"/>
        </w:rPr>
        <w:lastRenderedPageBreak/>
        <w:t>период: месяц, квартал и т.д.).</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 не позднее ____ числа месяца, предшествующего оплачиваемому __________ </w:t>
      </w:r>
      <w:r w:rsidRPr="00576F7D">
        <w:rPr>
          <w:rFonts w:ascii="Times New Roman" w:eastAsia="Times New Roman" w:hAnsi="Times New Roman" w:cs="Times New Roman"/>
          <w:i/>
          <w:iCs/>
          <w:color w:val="000000"/>
          <w:lang w:eastAsia="ru-RU"/>
        </w:rPr>
        <w:t>(указывается расчетный период: месяц, квартал и т.д.).</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5.4. Моментом оплаты считается день списания денежных средств с расчетного счета Арендатора.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p>
    <w:p w:rsidR="00576F7D" w:rsidRPr="00576F7D" w:rsidRDefault="00576F7D" w:rsidP="00576F7D">
      <w:pPr>
        <w:pStyle w:val="a4"/>
        <w:widowControl w:val="0"/>
        <w:numPr>
          <w:ilvl w:val="0"/>
          <w:numId w:val="10"/>
        </w:numPr>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Ответственность Сторон</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6.2. В случае несвоевременного перечисления арендной платы Арендодатель вправе потребовать от Арендатора уплаты неустойки (пеней) в размере ____ % от не перечисленной суммы за каждый день просрочки.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6.3. В случае несвоевременной передачи помещения Сторона, нарушившая срок, обязана уплатить другой Стороне неустойку (пени) в размере ____ % от стоимости аренды, указанной в п. 5.1., за каждый день просрочки.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 xml:space="preserve">6.4. Уплата пени и возмещение убытков не освобождают виновную сторону от исполнения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обязательств по настоящему Договору.</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xml:space="preserve">7. </w:t>
      </w:r>
      <w:r w:rsidRPr="00576F7D">
        <w:rPr>
          <w:rFonts w:ascii="Times New Roman" w:eastAsia="Times New Roman" w:hAnsi="Times New Roman" w:cs="Times New Roman"/>
          <w:b/>
          <w:bCs/>
          <w:color w:val="000000"/>
          <w:lang w:eastAsia="ru-RU"/>
        </w:rPr>
        <w:t>Форс-мажор</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7.1.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не зависящих от воли сторон (стихийные бедствия, военные действия, пожары, запреты или решения государственных органов и исполнительных инстанций возникшие после заключения договора).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7.2. Сторона, для которой создалась такая невозможность исполнения обязательств по настоящему Договору, обязана в течение трех дней уведомить другую сторону. Подтверждением вышеназванных обстоятельств будут документы, выданные органами власти или компетентными органами. Не уведомление или несвоевременное уведомление лишает виновную сторону права ссылаться на вышеназванные обстоятельства.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7.3. Все сроки по настоящему Договору продлеваются на период действия таких обстоятельств.</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7.4. В случае если вышеназванные обстоятельства продолжаются более 2-х месяцев, стороны проводят консультации с целью выявления приемлемых альтернативных способов исполнения настоящего Договора.</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pStyle w:val="a4"/>
        <w:widowControl w:val="0"/>
        <w:numPr>
          <w:ilvl w:val="0"/>
          <w:numId w:val="11"/>
        </w:numPr>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Заключительные положения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8.1 Любые изменения и дополнения по настоящему Договору действительны лишь при условии, что они совершены в письменной форме и подписаны уполномоченными представителями обеих Сторон.</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8.2. С момента подписания настоящего Договора все предыдущие переговоры и корреспонденция, связанные с ним, теряют силу.</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8.3.  Для целей ускорения взаимодействия Сторон по Договору допускается направление сообщений на нижеуказанные адреса электронной почты с последующим направлением оригиналов:</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Электронная почта Арендодателя: ______@______.</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Электронная почта Арендатора: ______@______.</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8.4. Настоящий Договор составлен в двух экземплярах, имеющих равную юридическую силу, по одному для каждой из Сторон.</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8.5.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8.6. Во всем остальном, что не предусмотрено настоящим Договором, Стороны руководствуются дейс</w:t>
      </w:r>
      <w:bookmarkStart w:id="0" w:name="_GoBack"/>
      <w:bookmarkEnd w:id="0"/>
      <w:r w:rsidRPr="00576F7D">
        <w:rPr>
          <w:rFonts w:ascii="Times New Roman" w:eastAsia="Times New Roman" w:hAnsi="Times New Roman" w:cs="Times New Roman"/>
          <w:color w:val="000000"/>
          <w:lang w:eastAsia="ru-RU"/>
        </w:rPr>
        <w:t>твующим законодательством РФ.</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8.7. Споры, вытекающие из настоящего Договора, разрешаются путем переговоров. При не урегулировании возникших разногласий спор разрешается в Арбитражном суде г. _______________ с обязательным соблюдением претензионного порядка. Срок ответа на претензию составляет __ рабочих дней.</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8.8. Настоящий Договор имеет следующие приложения, являющиеся неотъемлемой частью настоящего Договора:</w:t>
      </w:r>
      <w:r w:rsidRPr="00576F7D">
        <w:rPr>
          <w:rFonts w:ascii="Times New Roman" w:eastAsia="Times New Roman" w:hAnsi="Times New Roman" w:cs="Times New Roman"/>
          <w:i/>
          <w:iCs/>
          <w:color w:val="000000"/>
          <w:lang w:eastAsia="ru-RU"/>
        </w:rPr>
        <w:t xml:space="preserve"> (перечислить имеющиеся приложения)</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lastRenderedPageBreak/>
        <w:t> </w:t>
      </w:r>
    </w:p>
    <w:p w:rsidR="00576F7D" w:rsidRPr="00576F7D" w:rsidRDefault="00576F7D" w:rsidP="00576F7D">
      <w:pPr>
        <w:widowControl w:val="0"/>
        <w:spacing w:after="0" w:line="240" w:lineRule="auto"/>
        <w:jc w:val="center"/>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Реквизиты</w:t>
      </w:r>
      <w:r>
        <w:rPr>
          <w:rFonts w:ascii="Times New Roman" w:eastAsia="Times New Roman" w:hAnsi="Times New Roman" w:cs="Times New Roman"/>
          <w:b/>
          <w:bCs/>
          <w:color w:val="000000"/>
          <w:lang w:eastAsia="ru-RU"/>
        </w:rPr>
        <w:t xml:space="preserve"> и подписи</w:t>
      </w:r>
      <w:r w:rsidRPr="00576F7D">
        <w:rPr>
          <w:rFonts w:ascii="Times New Roman" w:eastAsia="Times New Roman" w:hAnsi="Times New Roman" w:cs="Times New Roman"/>
          <w:b/>
          <w:bCs/>
          <w:color w:val="000000"/>
          <w:lang w:eastAsia="ru-RU"/>
        </w:rPr>
        <w:t xml:space="preserve"> Сторон</w:t>
      </w:r>
    </w:p>
    <w:p w:rsidR="00576F7D" w:rsidRPr="00576F7D" w:rsidRDefault="00576F7D" w:rsidP="00576F7D">
      <w:pPr>
        <w:widowControl w:val="0"/>
        <w:spacing w:after="0" w:line="240" w:lineRule="auto"/>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tbl>
      <w:tblPr>
        <w:tblW w:w="0" w:type="auto"/>
        <w:tblCellSpacing w:w="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0" w:type="dxa"/>
          <w:right w:w="40" w:type="dxa"/>
        </w:tblCellMar>
        <w:tblLook w:val="04A0" w:firstRow="1" w:lastRow="0" w:firstColumn="1" w:lastColumn="0" w:noHBand="0" w:noVBand="1"/>
      </w:tblPr>
      <w:tblGrid>
        <w:gridCol w:w="4405"/>
        <w:gridCol w:w="4894"/>
      </w:tblGrid>
      <w:tr w:rsidR="00576F7D" w:rsidRPr="00576F7D" w:rsidTr="00576F7D">
        <w:trPr>
          <w:trHeight w:val="485"/>
          <w:tblCellSpacing w:w="0" w:type="dxa"/>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Арендодатель:</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color w:val="000000"/>
                <w:lang w:eastAsia="ru-RU"/>
              </w:rPr>
              <w:t>Арендатор:</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tc>
      </w:tr>
      <w:tr w:rsidR="00576F7D" w:rsidRPr="00576F7D" w:rsidTr="00576F7D">
        <w:trPr>
          <w:trHeight w:val="127"/>
          <w:tblCellSpacing w:w="0" w:type="dxa"/>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tc>
      </w:tr>
    </w:tbl>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sz w:val="24"/>
          <w:szCs w:val="24"/>
          <w:lang w:eastAsia="ru-RU"/>
        </w:rPr>
        <w:t>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proofErr w:type="gramStart"/>
      <w:r w:rsidRPr="00576F7D">
        <w:rPr>
          <w:rFonts w:ascii="Times New Roman" w:eastAsia="Times New Roman" w:hAnsi="Times New Roman" w:cs="Times New Roman"/>
          <w:b/>
          <w:bCs/>
          <w:color w:val="000000"/>
          <w:lang w:eastAsia="ru-RU"/>
        </w:rPr>
        <w:t xml:space="preserve">Арендодатель:   </w:t>
      </w:r>
      <w:proofErr w:type="gramEnd"/>
      <w:r w:rsidRPr="00576F7D">
        <w:rPr>
          <w:rFonts w:ascii="Times New Roman" w:eastAsia="Times New Roman" w:hAnsi="Times New Roman" w:cs="Times New Roman"/>
          <w:b/>
          <w:bCs/>
          <w:color w:val="000000"/>
          <w:lang w:eastAsia="ru-RU"/>
        </w:rPr>
        <w:t xml:space="preserve">                                                                                Арендатор: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 xml:space="preserve">                  </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____________________                                                                         _____________________</w:t>
      </w:r>
    </w:p>
    <w:p w:rsidR="00576F7D" w:rsidRPr="00576F7D" w:rsidRDefault="00576F7D" w:rsidP="00576F7D">
      <w:pPr>
        <w:widowControl w:val="0"/>
        <w:spacing w:after="0" w:line="240" w:lineRule="auto"/>
        <w:jc w:val="both"/>
        <w:rPr>
          <w:rFonts w:ascii="Times New Roman" w:eastAsia="Times New Roman" w:hAnsi="Times New Roman" w:cs="Times New Roman"/>
          <w:sz w:val="24"/>
          <w:szCs w:val="24"/>
          <w:lang w:eastAsia="ru-RU"/>
        </w:rPr>
      </w:pPr>
      <w:r w:rsidRPr="00576F7D">
        <w:rPr>
          <w:rFonts w:ascii="Times New Roman" w:eastAsia="Times New Roman" w:hAnsi="Times New Roman" w:cs="Times New Roman"/>
          <w:b/>
          <w:bCs/>
          <w:color w:val="000000"/>
          <w:lang w:eastAsia="ru-RU"/>
        </w:rPr>
        <w:t xml:space="preserve">         </w:t>
      </w:r>
    </w:p>
    <w:p w:rsidR="000C55D6" w:rsidRDefault="004614E0"/>
    <w:sectPr w:rsidR="000C5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0C6E"/>
    <w:multiLevelType w:val="multilevel"/>
    <w:tmpl w:val="1D3CC8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004A0"/>
    <w:multiLevelType w:val="hybridMultilevel"/>
    <w:tmpl w:val="8BEC6C62"/>
    <w:lvl w:ilvl="0" w:tplc="23468CDE">
      <w:start w:val="3"/>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F35261"/>
    <w:multiLevelType w:val="multilevel"/>
    <w:tmpl w:val="13AC2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20FCD"/>
    <w:multiLevelType w:val="multilevel"/>
    <w:tmpl w:val="D7DCA0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707F6"/>
    <w:multiLevelType w:val="multilevel"/>
    <w:tmpl w:val="2DBAC3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100CE"/>
    <w:multiLevelType w:val="multilevel"/>
    <w:tmpl w:val="017AED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52C9B"/>
    <w:multiLevelType w:val="multilevel"/>
    <w:tmpl w:val="C854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74171"/>
    <w:multiLevelType w:val="multilevel"/>
    <w:tmpl w:val="7CFAF5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774D7"/>
    <w:multiLevelType w:val="multilevel"/>
    <w:tmpl w:val="5B2A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5C6B29"/>
    <w:multiLevelType w:val="hybridMultilevel"/>
    <w:tmpl w:val="0C044B7E"/>
    <w:lvl w:ilvl="0" w:tplc="3B2EBF1C">
      <w:start w:val="8"/>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F319C5"/>
    <w:multiLevelType w:val="multilevel"/>
    <w:tmpl w:val="A90E1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7"/>
    <w:lvlOverride w:ilvl="0">
      <w:lvl w:ilvl="0">
        <w:numFmt w:val="decimal"/>
        <w:lvlText w:val="%1."/>
        <w:lvlJc w:val="left"/>
      </w:lvl>
    </w:lvlOverride>
  </w:num>
  <w:num w:numId="7">
    <w:abstractNumId w:val="3"/>
    <w:lvlOverride w:ilvl="0">
      <w:lvl w:ilvl="0">
        <w:numFmt w:val="decimal"/>
        <w:lvlText w:val="%1."/>
        <w:lvlJc w:val="left"/>
      </w:lvl>
    </w:lvlOverride>
  </w:num>
  <w:num w:numId="8">
    <w:abstractNumId w:val="4"/>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63"/>
    <w:rsid w:val="004614E0"/>
    <w:rsid w:val="00531BC6"/>
    <w:rsid w:val="00576F7D"/>
    <w:rsid w:val="00B83F63"/>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B384"/>
  <w15:chartTrackingRefBased/>
  <w15:docId w15:val="{6E2A94FA-9D99-4C5D-934C-CD4CB46E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8596,bqiaagaaeyqcaaagiaiaaamt2aaabrngaaaaaaaaaaaaaaaaaaaaaaaaaaaaaaaaaaaaaaaaaaaaaaaaaaaaaaaaaaaaaaaaaaaaaaaaaaaaaaaaaaaaaaaaaaaaaaaaaaaaaaaaaaaaaaaaaaaaaaaaaaaaaaaaaaaaaaaaaaaaaaaaaaaaaaaaaaaaaaaaaaaaaaaaaaaaaaaaaaaaaaaaaaaaaaaaaaaaaaa"/>
    <w:basedOn w:val="a"/>
    <w:rsid w:val="00576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6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76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3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CAC5-752F-4A08-86FD-E060D674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2023-07-22T14:44:00Z</dcterms:created>
  <dcterms:modified xsi:type="dcterms:W3CDTF">2023-07-23T20:42:00Z</dcterms:modified>
</cp:coreProperties>
</file>