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BB" w:rsidRDefault="001914BB" w:rsidP="001914BB">
      <w:pPr>
        <w:keepNext/>
        <w:tabs>
          <w:tab w:val="left" w:pos="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914BB">
        <w:rPr>
          <w:rFonts w:ascii="Times New Roman" w:eastAsia="Times New Roman" w:hAnsi="Times New Roman" w:cs="Times New Roman"/>
          <w:sz w:val="28"/>
          <w:szCs w:val="32"/>
          <w:lang w:eastAsia="ru-RU"/>
        </w:rPr>
        <w:t>ГБОУ ДОД СДЮСШОР «АЛЛЮР»</w:t>
      </w:r>
    </w:p>
    <w:p w:rsidR="001914BB" w:rsidRPr="00AC5B4B" w:rsidRDefault="001914BB" w:rsidP="001914BB">
      <w:pPr>
        <w:keepNext/>
        <w:tabs>
          <w:tab w:val="left" w:pos="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113</w:t>
      </w:r>
    </w:p>
    <w:p w:rsidR="001914BB" w:rsidRPr="000E4B7A" w:rsidRDefault="001914BB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25»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</w:t>
      </w: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BB" w:rsidRPr="000E4B7A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914BB" w:rsidRPr="000E4B7A" w:rsidRDefault="001914BB" w:rsidP="001914BB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установлении доплаты</w:t>
      </w:r>
    </w:p>
    <w:p w:rsidR="001914BB" w:rsidRPr="00B936AE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Pr="00AC5B4B" w:rsidRDefault="001914BB" w:rsidP="001914BB">
      <w:pPr>
        <w:rPr>
          <w:rFonts w:ascii="Times New Roman" w:hAnsi="Times New Roman" w:cs="Times New Roman"/>
          <w:b/>
        </w:rPr>
      </w:pPr>
      <w:r w:rsidRPr="00D74B84">
        <w:rPr>
          <w:rFonts w:ascii="Times New Roman" w:hAnsi="Times New Roman" w:cs="Times New Roman"/>
          <w:b/>
        </w:rPr>
        <w:t xml:space="preserve">ПРИКАЗЫВАЮ: </w:t>
      </w: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На основании </w:t>
      </w:r>
      <w:r>
        <w:rPr>
          <w:rFonts w:ascii="Times New Roman" w:hAnsi="Times New Roman" w:cs="Times New Roman"/>
          <w:sz w:val="22"/>
          <w:szCs w:val="22"/>
        </w:rPr>
        <w:t>дополнительного соглашения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22 от 25.12.2023 г. к трудовому договору № 334 от 01.02.2019 г. </w:t>
      </w:r>
      <w:r>
        <w:rPr>
          <w:rFonts w:ascii="Times New Roman" w:hAnsi="Times New Roman" w:cs="Times New Roman"/>
          <w:sz w:val="22"/>
          <w:szCs w:val="22"/>
        </w:rPr>
        <w:t xml:space="preserve">установить </w:t>
      </w:r>
      <w:r>
        <w:rPr>
          <w:rFonts w:ascii="Times New Roman" w:hAnsi="Times New Roman" w:cs="Times New Roman"/>
          <w:sz w:val="22"/>
          <w:szCs w:val="22"/>
        </w:rPr>
        <w:t xml:space="preserve">преподавателю верховой езды Петрову Петру Петровичу </w:t>
      </w:r>
      <w:r>
        <w:rPr>
          <w:rFonts w:ascii="Times New Roman" w:hAnsi="Times New Roman" w:cs="Times New Roman"/>
          <w:sz w:val="22"/>
          <w:szCs w:val="22"/>
        </w:rPr>
        <w:t xml:space="preserve">доплату за </w:t>
      </w:r>
      <w:r>
        <w:rPr>
          <w:rFonts w:ascii="Times New Roman" w:hAnsi="Times New Roman" w:cs="Times New Roman"/>
          <w:sz w:val="22"/>
          <w:szCs w:val="22"/>
        </w:rPr>
        <w:t xml:space="preserve">организацию новогоднего выступления </w:t>
      </w:r>
      <w:r>
        <w:rPr>
          <w:rFonts w:ascii="Times New Roman" w:hAnsi="Times New Roman" w:cs="Times New Roman"/>
          <w:sz w:val="22"/>
          <w:szCs w:val="22"/>
        </w:rPr>
        <w:t xml:space="preserve">в размере </w:t>
      </w:r>
      <w:r>
        <w:rPr>
          <w:rFonts w:ascii="Times New Roman" w:hAnsi="Times New Roman" w:cs="Times New Roman"/>
          <w:sz w:val="22"/>
          <w:szCs w:val="22"/>
        </w:rPr>
        <w:t xml:space="preserve">5 000 рублей </w:t>
      </w:r>
      <w:proofErr w:type="spellStart"/>
      <w:r>
        <w:rPr>
          <w:rFonts w:ascii="Times New Roman" w:hAnsi="Times New Roman" w:cs="Times New Roman"/>
          <w:sz w:val="22"/>
          <w:szCs w:val="22"/>
        </w:rPr>
        <w:t>единоразово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Ответственной за выполнение приказа назначить главного бухгалтера Викторову В.В.</w:t>
      </w: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Default="001914BB" w:rsidP="001914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4BB" w:rsidRPr="00D74B84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иректор </w:t>
      </w:r>
      <w:r w:rsidRPr="001914BB">
        <w:rPr>
          <w:rFonts w:ascii="Times New Roman" w:eastAsia="Times New Roman" w:hAnsi="Times New Roman" w:cs="Times New Roman"/>
          <w:lang w:eastAsia="ru-RU"/>
        </w:rPr>
        <w:t>ГБОУ ДОД СДЮСШОР «АЛЛЮР»</w:t>
      </w: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Иванов / Иванов И.И.</w:t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  <w:t xml:space="preserve">  </w:t>
      </w:r>
    </w:p>
    <w:p w:rsidR="001914BB" w:rsidRDefault="001914BB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14BB" w:rsidRDefault="001914BB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14BB" w:rsidRPr="00D74B84" w:rsidRDefault="001914BB" w:rsidP="001914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14BB" w:rsidRPr="00D74B84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B84">
        <w:rPr>
          <w:rFonts w:ascii="Times New Roman" w:eastAsia="Times New Roman" w:hAnsi="Times New Roman" w:cs="Times New Roman"/>
          <w:sz w:val="18"/>
          <w:szCs w:val="18"/>
          <w:lang w:eastAsia="ru-RU"/>
        </w:rPr>
        <w:t>С приказом ознакомлены:</w:t>
      </w: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14BB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 / Петров П.П.</w:t>
      </w:r>
    </w:p>
    <w:p w:rsidR="001914BB" w:rsidRPr="00D74B84" w:rsidRDefault="001914BB" w:rsidP="00191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Викторова / Викторова В.В.</w:t>
      </w:r>
      <w:bookmarkStart w:id="0" w:name="_GoBack"/>
      <w:bookmarkEnd w:id="0"/>
    </w:p>
    <w:p w:rsidR="001914BB" w:rsidRDefault="001914BB" w:rsidP="001914B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14BB" w:rsidRDefault="001914BB" w:rsidP="001914B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14BB" w:rsidRDefault="001914BB" w:rsidP="001914BB"/>
    <w:p w:rsidR="001914BB" w:rsidRDefault="001914BB" w:rsidP="001914BB"/>
    <w:p w:rsidR="00F96830" w:rsidRDefault="001914BB"/>
    <w:sectPr w:rsidR="00F96830" w:rsidSect="00AC5B4B">
      <w:pgSz w:w="11906" w:h="16838"/>
      <w:pgMar w:top="720" w:right="656" w:bottom="719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BB"/>
    <w:rsid w:val="001914BB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0BAA"/>
  <w15:chartTrackingRefBased/>
  <w15:docId w15:val="{35D52CDF-37BD-4532-8B45-CE1E099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14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2023-12-25T05:19:00Z</dcterms:created>
  <dcterms:modified xsi:type="dcterms:W3CDTF">2023-12-25T05:27:00Z</dcterms:modified>
</cp:coreProperties>
</file>