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E6A" w:rsidRDefault="00E63E6A" w:rsidP="00E63E6A">
      <w:pPr>
        <w:autoSpaceDE w:val="0"/>
        <w:autoSpaceDN w:val="0"/>
        <w:adjustRightInd w:val="0"/>
        <w:spacing w:after="0" w:line="240" w:lineRule="auto"/>
        <w:jc w:val="center"/>
        <w:rPr>
          <w:rFonts w:ascii="Calibri" w:hAnsi="Calibri" w:cs="Calibri"/>
        </w:rPr>
      </w:pPr>
      <w:r>
        <w:rPr>
          <w:rFonts w:ascii="Calibri" w:hAnsi="Calibri" w:cs="Calibri"/>
          <w:b/>
          <w:bCs/>
        </w:rPr>
        <w:t>ДОГОВОР АРЕНДЫ</w:t>
      </w:r>
    </w:p>
    <w:p w:rsidR="00E63E6A" w:rsidRDefault="00E63E6A" w:rsidP="00E63E6A">
      <w:pPr>
        <w:autoSpaceDE w:val="0"/>
        <w:autoSpaceDN w:val="0"/>
        <w:adjustRightInd w:val="0"/>
        <w:spacing w:after="0" w:line="240" w:lineRule="auto"/>
        <w:jc w:val="center"/>
        <w:rPr>
          <w:rFonts w:ascii="Calibri" w:hAnsi="Calibri" w:cs="Calibri"/>
        </w:rPr>
      </w:pPr>
      <w:r>
        <w:rPr>
          <w:rFonts w:ascii="Calibri" w:hAnsi="Calibri" w:cs="Calibri"/>
          <w:b/>
          <w:bCs/>
        </w:rPr>
        <w:t>ТРАНСПОРТНОГО СРЕДСТВА С ЭКИПАЖЕМ N__</w:t>
      </w:r>
    </w:p>
    <w:p w:rsidR="00E63E6A" w:rsidRDefault="00E63E6A" w:rsidP="00E63E6A">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960"/>
        <w:gridCol w:w="4960"/>
      </w:tblGrid>
      <w:tr w:rsidR="00E63E6A">
        <w:tc>
          <w:tcPr>
            <w:tcW w:w="4677" w:type="dxa"/>
          </w:tcPr>
          <w:p w:rsidR="00E63E6A" w:rsidRDefault="00E63E6A" w:rsidP="00E63E6A">
            <w:pPr>
              <w:autoSpaceDE w:val="0"/>
              <w:autoSpaceDN w:val="0"/>
              <w:adjustRightInd w:val="0"/>
              <w:spacing w:after="0" w:line="240" w:lineRule="auto"/>
              <w:rPr>
                <w:rFonts w:ascii="Calibri" w:hAnsi="Calibri" w:cs="Calibri"/>
              </w:rPr>
            </w:pPr>
            <w:r>
              <w:rPr>
                <w:rFonts w:ascii="Calibri" w:hAnsi="Calibri" w:cs="Calibri"/>
              </w:rPr>
              <w:t>г. _____________</w:t>
            </w:r>
          </w:p>
        </w:tc>
        <w:tc>
          <w:tcPr>
            <w:tcW w:w="4677" w:type="dxa"/>
          </w:tcPr>
          <w:p w:rsidR="00E63E6A" w:rsidRDefault="00E63E6A" w:rsidP="00E63E6A">
            <w:pPr>
              <w:autoSpaceDE w:val="0"/>
              <w:autoSpaceDN w:val="0"/>
              <w:adjustRightInd w:val="0"/>
              <w:spacing w:after="0" w:line="240" w:lineRule="auto"/>
              <w:jc w:val="right"/>
              <w:rPr>
                <w:rFonts w:ascii="Calibri" w:hAnsi="Calibri" w:cs="Calibri"/>
              </w:rPr>
            </w:pPr>
            <w:r>
              <w:rPr>
                <w:rFonts w:ascii="Calibri" w:hAnsi="Calibri" w:cs="Calibri"/>
              </w:rPr>
              <w:t>"__" ________ ____ г.</w:t>
            </w:r>
          </w:p>
        </w:tc>
      </w:tr>
      <w:tr w:rsidR="00E63E6A">
        <w:tc>
          <w:tcPr>
            <w:tcW w:w="4677" w:type="dxa"/>
          </w:tcPr>
          <w:p w:rsidR="00E63E6A" w:rsidRDefault="00E63E6A" w:rsidP="00E63E6A">
            <w:pPr>
              <w:autoSpaceDE w:val="0"/>
              <w:autoSpaceDN w:val="0"/>
              <w:adjustRightInd w:val="0"/>
              <w:spacing w:after="0" w:line="240" w:lineRule="auto"/>
              <w:rPr>
                <w:rFonts w:ascii="Calibri" w:hAnsi="Calibri" w:cs="Calibri"/>
              </w:rPr>
            </w:pPr>
            <w:bookmarkStart w:id="0" w:name="_GoBack"/>
            <w:bookmarkEnd w:id="0"/>
          </w:p>
        </w:tc>
        <w:tc>
          <w:tcPr>
            <w:tcW w:w="4677" w:type="dxa"/>
          </w:tcPr>
          <w:p w:rsidR="00E63E6A" w:rsidRDefault="00E63E6A" w:rsidP="00E63E6A">
            <w:pPr>
              <w:autoSpaceDE w:val="0"/>
              <w:autoSpaceDN w:val="0"/>
              <w:adjustRightInd w:val="0"/>
              <w:spacing w:after="0" w:line="240" w:lineRule="auto"/>
              <w:jc w:val="right"/>
              <w:rPr>
                <w:rFonts w:ascii="Calibri" w:hAnsi="Calibri" w:cs="Calibri"/>
              </w:rPr>
            </w:pPr>
          </w:p>
        </w:tc>
      </w:tr>
    </w:tbl>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______________, именуем___ в дальнейшем "Арендодатель", в лице __________, </w:t>
      </w:r>
      <w:proofErr w:type="spellStart"/>
      <w:r>
        <w:rPr>
          <w:rFonts w:ascii="Calibri" w:hAnsi="Calibri" w:cs="Calibri"/>
        </w:rPr>
        <w:t>действующ</w:t>
      </w:r>
      <w:proofErr w:type="spellEnd"/>
      <w:r>
        <w:rPr>
          <w:rFonts w:ascii="Calibri" w:hAnsi="Calibri" w:cs="Calibri"/>
        </w:rPr>
        <w:t xml:space="preserve">___ на основании ____________, с одной стороны, и ______________, именуем__ в дальнейшем "Арендатор", в лице ____________, </w:t>
      </w:r>
      <w:proofErr w:type="spellStart"/>
      <w:r>
        <w:rPr>
          <w:rFonts w:ascii="Calibri" w:hAnsi="Calibri" w:cs="Calibri"/>
        </w:rPr>
        <w:t>действующ</w:t>
      </w:r>
      <w:proofErr w:type="spellEnd"/>
      <w:r>
        <w:rPr>
          <w:rFonts w:ascii="Calibri" w:hAnsi="Calibri" w:cs="Calibri"/>
        </w:rPr>
        <w:t>___ на основании ________, с другой стороны, именуемые вместе "Стороны", а по отдельности "Сторона", заключили настоящий договор (далее - Договор) о нижеследующем.</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jc w:val="center"/>
        <w:outlineLvl w:val="0"/>
        <w:rPr>
          <w:rFonts w:ascii="Calibri" w:hAnsi="Calibri" w:cs="Calibri"/>
        </w:rPr>
      </w:pPr>
      <w:r>
        <w:rPr>
          <w:rFonts w:ascii="Calibri" w:hAnsi="Calibri" w:cs="Calibri"/>
        </w:rPr>
        <w:t>1. ПРЕДМЕТ ДОГОВОРА. ОБЩИЕ ПОЛОЖЕНИЯ</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1.1. Арендодатель предоставляет Арендатору во временное владение и пользование автотранспортное средство (далее - Транспортное средство) и оказывает своими силами услуги по управлению им и его технической эксплуатации.</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Основные характеристики Транспортного средства:</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вид __________________________________________;</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регистрационный знак _________________________________;</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идентификационный номер (VIN) ________________________;</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марка, модель ________________________________________;</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(тип) _____________________________________;</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категория ______________________________________________;</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год выпуска __________________________________________;</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________________________________________________________ </w:t>
      </w:r>
      <w:r>
        <w:rPr>
          <w:rFonts w:ascii="Calibri" w:hAnsi="Calibri" w:cs="Calibri"/>
          <w:i/>
          <w:iCs/>
        </w:rPr>
        <w:t>(указываются иные признаки, индивидуализирующие Транспортное средство)</w:t>
      </w:r>
      <w:r>
        <w:rPr>
          <w:rFonts w:ascii="Calibri" w:hAnsi="Calibri" w:cs="Calibri"/>
        </w:rPr>
        <w:t>.</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Передаваемое в аренду Транспортное средство является собственностью Арендодателя на основании </w:t>
      </w:r>
      <w:r>
        <w:rPr>
          <w:rFonts w:ascii="Calibri" w:hAnsi="Calibri" w:cs="Calibri"/>
          <w:i/>
          <w:iCs/>
        </w:rPr>
        <w:t>(выбрать нужное)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Договора купли-продажи N ___ от "_____" _________________ 20__ г.</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______________________N ___ от "_____" _________________ 20__ г.</w:t>
      </w:r>
      <w:r>
        <w:rPr>
          <w:rFonts w:ascii="Calibri" w:hAnsi="Calibri" w:cs="Calibri"/>
        </w:rPr>
        <w:t xml:space="preserve"> </w:t>
      </w:r>
      <w:r>
        <w:rPr>
          <w:rFonts w:ascii="Calibri" w:hAnsi="Calibri" w:cs="Calibri"/>
          <w:i/>
          <w:iCs/>
        </w:rPr>
        <w:t xml:space="preserve">(указывается иной </w:t>
      </w:r>
      <w:proofErr w:type="spellStart"/>
      <w:r>
        <w:rPr>
          <w:rFonts w:ascii="Calibri" w:hAnsi="Calibri" w:cs="Calibri"/>
          <w:i/>
          <w:iCs/>
        </w:rPr>
        <w:t>правоподтверждающий</w:t>
      </w:r>
      <w:proofErr w:type="spellEnd"/>
      <w:r>
        <w:rPr>
          <w:rFonts w:ascii="Calibri" w:hAnsi="Calibri" w:cs="Calibri"/>
          <w:i/>
          <w:iCs/>
        </w:rPr>
        <w:t xml:space="preserve"> документ)</w:t>
      </w:r>
      <w:r>
        <w:rPr>
          <w:rFonts w:ascii="Calibri" w:hAnsi="Calibri" w:cs="Calibri"/>
        </w:rPr>
        <w:t>.</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1.3. Арендодатель гарантирует, что на момент заключения Договора Транспортное средство в споре или под арестом не состоит, не является предметом залога и не обременено другими правами третьих лиц.</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1" w:name="Par22"/>
      <w:bookmarkEnd w:id="1"/>
      <w:r>
        <w:rPr>
          <w:rFonts w:ascii="Calibri" w:hAnsi="Calibri" w:cs="Calibri"/>
        </w:rPr>
        <w:t>1.4. Договор вступает в силу со дня его заключения и действует по "__" ________ 20__ г. включительно.</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Срок начала аренды: "_____" _________________ 20__ г.</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Срок окончания аренды: "_____" _________________ 20__ г.</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1.5. Арендатор должен использовать Транспортное средство в целях _________________________.</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jc w:val="center"/>
        <w:outlineLvl w:val="0"/>
        <w:rPr>
          <w:rFonts w:ascii="Calibri" w:hAnsi="Calibri" w:cs="Calibri"/>
        </w:rPr>
      </w:pPr>
      <w:r>
        <w:rPr>
          <w:rFonts w:ascii="Calibri" w:hAnsi="Calibri" w:cs="Calibri"/>
        </w:rPr>
        <w:t>2. ПРАВА И ОБЯЗАННОСТИ СТОРОН</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2.1. Арендодатель обязан:</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2.1.1. Подготовить Транспортное средство к передаче, включая составление акта приемки-передачи, являющегося неотъемлемой частью Договора.</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2.1.2. Передать Арендатору Транспортное средство вместе со всеми принадлежностями и документацией по акту до даты начала аренды, указанной в </w:t>
      </w:r>
      <w:hyperlink w:anchor="Par22" w:history="1">
        <w:r>
          <w:rPr>
            <w:rFonts w:ascii="Calibri" w:hAnsi="Calibri" w:cs="Calibri"/>
            <w:color w:val="0000FF"/>
          </w:rPr>
          <w:t>п. 1.4</w:t>
        </w:r>
      </w:hyperlink>
      <w:r>
        <w:rPr>
          <w:rFonts w:ascii="Calibri" w:hAnsi="Calibri" w:cs="Calibri"/>
        </w:rPr>
        <w:t xml:space="preserve"> Договора.</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2.1.3. В течение всего срока аренды поддерживать надлежащее состояние Транспортного средства, включая осуществление текущего и капитального ремонта и предоставление необходимых принадлежностей.</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2.1.4. Предоставить для управления Транспортным средством и его технической эксплуатации квалифицированный экипаж в составе ___ (_____) человек и обеспечить соответствие состава экипажа и его квалификации требованиям обычной практики эксплуатации транспортного средства данного вида и условиям Договора.</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i/>
          <w:iCs/>
        </w:rPr>
        <w:lastRenderedPageBreak/>
        <w:t>(</w:t>
      </w:r>
      <w:hyperlink w:anchor="Par36" w:history="1">
        <w:r>
          <w:rPr>
            <w:rFonts w:ascii="Calibri" w:hAnsi="Calibri" w:cs="Calibri"/>
            <w:i/>
            <w:iCs/>
            <w:color w:val="0000FF"/>
          </w:rPr>
          <w:t>п. 2.1.5</w:t>
        </w:r>
      </w:hyperlink>
      <w:r>
        <w:rPr>
          <w:rFonts w:ascii="Calibri" w:hAnsi="Calibri" w:cs="Calibri"/>
          <w:i/>
          <w:iCs/>
        </w:rPr>
        <w:t xml:space="preserve"> включается в Договор, если обязанности по страхованию соответствующего вида возложены на Арендодателя)</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2" w:name="Par36"/>
      <w:bookmarkEnd w:id="2"/>
      <w:r>
        <w:rPr>
          <w:rFonts w:ascii="Calibri" w:hAnsi="Calibri" w:cs="Calibri"/>
        </w:rPr>
        <w:t xml:space="preserve">2.1.5. Нести расходы по страхованию </w:t>
      </w:r>
      <w:r>
        <w:rPr>
          <w:rFonts w:ascii="Calibri" w:hAnsi="Calibri" w:cs="Calibri"/>
          <w:i/>
          <w:iCs/>
        </w:rPr>
        <w:t>(выбрать нужное)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Транспортного средства (каско).</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гражданской ответственности владельцев транспортных средств (ОСАГО) в установленном законом порядке.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Транспортного средства (каско) и гражданской ответственности владельцев транспортных средств (ОСАГО) в установленном законом порядке.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2.2. Руководство деятельностью членов экипажа по управлению Транспортным средством и его технической эксплуатации осуществляет Арендодатель.</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Арендатор вправе давать членам экипажа текущие и оперативные указания, обеспечивающие коммерческую эксплуатацию Транспортного средства согласно целям Арендатора.</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Арендатор вправе требовать замены экипажа (члена экипажа), не соответствующего условиям, которые установлены в Договоре. Арендодатель в срок не позднее одного дня, следующего за днем получения такого требования, обязан предоставить экипаж, отвечающий данным условиям.</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Арендатор </w:t>
      </w:r>
      <w:r>
        <w:rPr>
          <w:rFonts w:ascii="Calibri" w:hAnsi="Calibri" w:cs="Calibri"/>
          <w:i/>
          <w:iCs/>
        </w:rPr>
        <w:t>(выбрать нужное)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вправе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не вправе</w:t>
      </w:r>
    </w:p>
    <w:p w:rsidR="00E63E6A" w:rsidRDefault="00E63E6A" w:rsidP="00E63E6A">
      <w:pPr>
        <w:autoSpaceDE w:val="0"/>
        <w:autoSpaceDN w:val="0"/>
        <w:adjustRightInd w:val="0"/>
        <w:spacing w:after="0" w:line="240" w:lineRule="auto"/>
        <w:jc w:val="both"/>
        <w:rPr>
          <w:rFonts w:ascii="Calibri" w:hAnsi="Calibri" w:cs="Calibri"/>
        </w:rPr>
      </w:pPr>
      <w:r>
        <w:rPr>
          <w:rFonts w:ascii="Calibri" w:hAnsi="Calibri" w:cs="Calibri"/>
        </w:rPr>
        <w:t>без согласия Арендодателя сдавать арендованное Транспортное средство в субаренду.</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2.4. Арендатор обязан:</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2.4.1. Перед подписанием акта приемки-передачи осмотреть Транспортное средство и проверить его состояние.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2.4.2. Вносить арендную плату в размере, сроки и в порядке, предусмотренные Договором.</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i/>
          <w:iCs/>
        </w:rPr>
        <w:t>(</w:t>
      </w:r>
      <w:hyperlink w:anchor="Par52" w:history="1">
        <w:r>
          <w:rPr>
            <w:rFonts w:ascii="Calibri" w:hAnsi="Calibri" w:cs="Calibri"/>
            <w:i/>
            <w:iCs/>
            <w:color w:val="0000FF"/>
          </w:rPr>
          <w:t>п. 2.4.3</w:t>
        </w:r>
      </w:hyperlink>
      <w:r>
        <w:rPr>
          <w:rFonts w:ascii="Calibri" w:hAnsi="Calibri" w:cs="Calibri"/>
          <w:i/>
          <w:iCs/>
        </w:rPr>
        <w:t xml:space="preserve"> включается в Договор, если обязанности по страхованию соответствующего вида возложены на Арендатора)</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3" w:name="Par52"/>
      <w:bookmarkEnd w:id="3"/>
      <w:r>
        <w:rPr>
          <w:rFonts w:ascii="Calibri" w:hAnsi="Calibri" w:cs="Calibri"/>
        </w:rPr>
        <w:t xml:space="preserve">2.4.3. Нести расходы по страхованию </w:t>
      </w:r>
      <w:r>
        <w:rPr>
          <w:rFonts w:ascii="Calibri" w:hAnsi="Calibri" w:cs="Calibri"/>
          <w:i/>
          <w:iCs/>
        </w:rPr>
        <w:t>(выбрать нужное)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Транспортного средства (каско).</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гражданской ответственности владельцев транспортных средств (ОСАГО) в установленном законом порядке.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Транспортного средства (каско) и гражданской ответственности владельцев транспортных средств (ОСАГО) в установленном законом порядке.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2.5. Доходы, полученные Арендатором в результате использования Транспортного средства в соответствии с Договором, являются его собственностью.</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jc w:val="center"/>
        <w:outlineLvl w:val="0"/>
        <w:rPr>
          <w:rFonts w:ascii="Calibri" w:hAnsi="Calibri" w:cs="Calibri"/>
        </w:rPr>
      </w:pPr>
      <w:r>
        <w:rPr>
          <w:rFonts w:ascii="Calibri" w:hAnsi="Calibri" w:cs="Calibri"/>
        </w:rPr>
        <w:t>3. УЛУЧШЕНИЯ АРЕНДОВАННОГО ИМУЩЕСТВА</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Произведенные Арендатором отделимые улучшения Транспортного средства являются собственностью </w:t>
      </w:r>
      <w:r>
        <w:rPr>
          <w:rFonts w:ascii="Calibri" w:hAnsi="Calibri" w:cs="Calibri"/>
          <w:i/>
          <w:iCs/>
        </w:rPr>
        <w:t>(выбрать нужное)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Арендатора.</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Арендодателя.</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 Арендатор вправе с согласия Арендодателя производить неотделимые улучшения Транспортного средства. После прекращения Договора </w:t>
      </w:r>
      <w:r>
        <w:rPr>
          <w:rFonts w:ascii="Calibri" w:hAnsi="Calibri" w:cs="Calibri"/>
          <w:i/>
          <w:iCs/>
        </w:rPr>
        <w:t>(выбрать нужное)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Арендодатель обязан возместить Арендатору стоимость неотделимых улучшений.</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стоимость неотделимых улучшений Арендатору не возмещается.</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jc w:val="center"/>
        <w:outlineLvl w:val="0"/>
        <w:rPr>
          <w:rFonts w:ascii="Calibri" w:hAnsi="Calibri" w:cs="Calibri"/>
        </w:rPr>
      </w:pPr>
      <w:r>
        <w:rPr>
          <w:rFonts w:ascii="Calibri" w:hAnsi="Calibri" w:cs="Calibri"/>
        </w:rPr>
        <w:t>4. РАЗМЕР, СРОКИ И ПОРЯДОК ВНЕСЕНИЯ АРЕНДНОЙ ПЛАТЫ</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bookmarkStart w:id="4" w:name="Par69"/>
      <w:bookmarkEnd w:id="4"/>
      <w:r>
        <w:rPr>
          <w:rFonts w:ascii="Calibri" w:hAnsi="Calibri" w:cs="Calibri"/>
        </w:rPr>
        <w:t xml:space="preserve">4.1. Арендная плата за пользование Транспортным средством устанавливается в размере _____ (________) руб., в том числе НДС _____ (________) руб., за __________ </w:t>
      </w:r>
      <w:r>
        <w:rPr>
          <w:rFonts w:ascii="Calibri" w:hAnsi="Calibri" w:cs="Calibri"/>
          <w:i/>
          <w:iCs/>
        </w:rPr>
        <w:t>(указывается расчетный период: месяц, квартал и т.д.)</w:t>
      </w:r>
      <w:r>
        <w:rPr>
          <w:rFonts w:ascii="Calibri" w:hAnsi="Calibri" w:cs="Calibri"/>
        </w:rPr>
        <w:t>.</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5" w:name="Par70"/>
      <w:bookmarkEnd w:id="5"/>
      <w:r>
        <w:rPr>
          <w:rFonts w:ascii="Calibri" w:hAnsi="Calibri" w:cs="Calibri"/>
        </w:rPr>
        <w:t xml:space="preserve">4.2. Арендная плата вносится </w:t>
      </w:r>
      <w:r>
        <w:rPr>
          <w:rFonts w:ascii="Calibri" w:hAnsi="Calibri" w:cs="Calibri"/>
          <w:i/>
          <w:iCs/>
        </w:rPr>
        <w:t>(выбрать нужное)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не позднее</w:t>
      </w:r>
      <w:r>
        <w:rPr>
          <w:rFonts w:ascii="Calibri" w:hAnsi="Calibri" w:cs="Calibri"/>
        </w:rPr>
        <w:t xml:space="preserve"> _____ </w:t>
      </w:r>
      <w:r>
        <w:rPr>
          <w:rFonts w:ascii="Calibri" w:hAnsi="Calibri" w:cs="Calibri"/>
          <w:b/>
          <w:bCs/>
        </w:rPr>
        <w:t>(</w:t>
      </w:r>
      <w:r>
        <w:rPr>
          <w:rFonts w:ascii="Calibri" w:hAnsi="Calibri" w:cs="Calibri"/>
        </w:rPr>
        <w:t>________</w:t>
      </w:r>
      <w:r>
        <w:rPr>
          <w:rFonts w:ascii="Calibri" w:hAnsi="Calibri" w:cs="Calibri"/>
          <w:b/>
          <w:bCs/>
        </w:rPr>
        <w:t>) рабочих дней по истечении очередного</w:t>
      </w:r>
      <w:r>
        <w:rPr>
          <w:rFonts w:ascii="Calibri" w:hAnsi="Calibri" w:cs="Calibri"/>
        </w:rPr>
        <w:t xml:space="preserve"> __________ </w:t>
      </w:r>
      <w:r>
        <w:rPr>
          <w:rFonts w:ascii="Calibri" w:hAnsi="Calibri" w:cs="Calibri"/>
          <w:i/>
          <w:iCs/>
        </w:rPr>
        <w:t>(указывается расчетный период: месяц, квартал и т.д.)</w:t>
      </w:r>
      <w:r>
        <w:rPr>
          <w:rFonts w:ascii="Calibri" w:hAnsi="Calibri" w:cs="Calibri"/>
        </w:rPr>
        <w:t>.</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не позднее</w:t>
      </w:r>
      <w:r>
        <w:rPr>
          <w:rFonts w:ascii="Calibri" w:hAnsi="Calibri" w:cs="Calibri"/>
        </w:rPr>
        <w:t xml:space="preserve"> _____ </w:t>
      </w:r>
      <w:r>
        <w:rPr>
          <w:rFonts w:ascii="Calibri" w:hAnsi="Calibri" w:cs="Calibri"/>
          <w:b/>
          <w:bCs/>
        </w:rPr>
        <w:t>(</w:t>
      </w:r>
      <w:r>
        <w:rPr>
          <w:rFonts w:ascii="Calibri" w:hAnsi="Calibri" w:cs="Calibri"/>
        </w:rPr>
        <w:t>________</w:t>
      </w:r>
      <w:r>
        <w:rPr>
          <w:rFonts w:ascii="Calibri" w:hAnsi="Calibri" w:cs="Calibri"/>
          <w:b/>
          <w:bCs/>
        </w:rPr>
        <w:t>) рабочих дней до начала очередного</w:t>
      </w:r>
      <w:r>
        <w:rPr>
          <w:rFonts w:ascii="Calibri" w:hAnsi="Calibri" w:cs="Calibri"/>
        </w:rPr>
        <w:t xml:space="preserve"> __________ </w:t>
      </w:r>
      <w:r>
        <w:rPr>
          <w:rFonts w:ascii="Calibri" w:hAnsi="Calibri" w:cs="Calibri"/>
          <w:i/>
          <w:iCs/>
        </w:rPr>
        <w:t>(указывается расчетный период: месяц, квартал и т.д.)</w:t>
      </w:r>
      <w:r>
        <w:rPr>
          <w:rFonts w:ascii="Calibri" w:hAnsi="Calibri" w:cs="Calibri"/>
        </w:rPr>
        <w:t>.</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lastRenderedPageBreak/>
        <w:t>- в следующем порядке:</w:t>
      </w:r>
      <w:r>
        <w:rPr>
          <w:rFonts w:ascii="Calibri" w:hAnsi="Calibri" w:cs="Calibri"/>
        </w:rPr>
        <w:t xml:space="preserve"> _____ </w:t>
      </w:r>
      <w:r>
        <w:rPr>
          <w:rFonts w:ascii="Calibri" w:hAnsi="Calibri" w:cs="Calibri"/>
          <w:b/>
          <w:bCs/>
        </w:rPr>
        <w:t>(</w:t>
      </w:r>
      <w:r>
        <w:rPr>
          <w:rFonts w:ascii="Calibri" w:hAnsi="Calibri" w:cs="Calibri"/>
        </w:rPr>
        <w:t>________</w:t>
      </w:r>
      <w:r>
        <w:rPr>
          <w:rFonts w:ascii="Calibri" w:hAnsi="Calibri" w:cs="Calibri"/>
          <w:b/>
          <w:bCs/>
        </w:rPr>
        <w:t xml:space="preserve">) процентов арендной платы, установленной </w:t>
      </w:r>
      <w:hyperlink w:anchor="Par69" w:history="1">
        <w:r>
          <w:rPr>
            <w:rFonts w:ascii="Calibri" w:hAnsi="Calibri" w:cs="Calibri"/>
            <w:b/>
            <w:bCs/>
            <w:color w:val="0000FF"/>
          </w:rPr>
          <w:t>п. 4.1</w:t>
        </w:r>
      </w:hyperlink>
      <w:r>
        <w:rPr>
          <w:rFonts w:ascii="Calibri" w:hAnsi="Calibri" w:cs="Calibri"/>
          <w:b/>
          <w:bCs/>
        </w:rPr>
        <w:t xml:space="preserve"> Договора, что составляет</w:t>
      </w:r>
      <w:r>
        <w:rPr>
          <w:rFonts w:ascii="Calibri" w:hAnsi="Calibri" w:cs="Calibri"/>
        </w:rPr>
        <w:t xml:space="preserve"> _____ </w:t>
      </w:r>
      <w:r>
        <w:rPr>
          <w:rFonts w:ascii="Calibri" w:hAnsi="Calibri" w:cs="Calibri"/>
          <w:b/>
          <w:bCs/>
        </w:rPr>
        <w:t>(</w:t>
      </w:r>
      <w:r>
        <w:rPr>
          <w:rFonts w:ascii="Calibri" w:hAnsi="Calibri" w:cs="Calibri"/>
        </w:rPr>
        <w:t>________</w:t>
      </w:r>
      <w:r>
        <w:rPr>
          <w:rFonts w:ascii="Calibri" w:hAnsi="Calibri" w:cs="Calibri"/>
          <w:b/>
          <w:bCs/>
        </w:rPr>
        <w:t>) руб., в том числе НДС</w:t>
      </w:r>
      <w:r>
        <w:rPr>
          <w:rFonts w:ascii="Calibri" w:hAnsi="Calibri" w:cs="Calibri"/>
        </w:rPr>
        <w:t xml:space="preserve"> _____ </w:t>
      </w:r>
      <w:r>
        <w:rPr>
          <w:rFonts w:ascii="Calibri" w:hAnsi="Calibri" w:cs="Calibri"/>
          <w:b/>
          <w:bCs/>
        </w:rPr>
        <w:t>(</w:t>
      </w:r>
      <w:r>
        <w:rPr>
          <w:rFonts w:ascii="Calibri" w:hAnsi="Calibri" w:cs="Calibri"/>
        </w:rPr>
        <w:t>________</w:t>
      </w:r>
      <w:r>
        <w:rPr>
          <w:rFonts w:ascii="Calibri" w:hAnsi="Calibri" w:cs="Calibri"/>
          <w:b/>
          <w:bCs/>
        </w:rPr>
        <w:t>) руб., - не позднее</w:t>
      </w:r>
      <w:r>
        <w:rPr>
          <w:rFonts w:ascii="Calibri" w:hAnsi="Calibri" w:cs="Calibri"/>
        </w:rPr>
        <w:t xml:space="preserve"> _____ </w:t>
      </w:r>
      <w:r>
        <w:rPr>
          <w:rFonts w:ascii="Calibri" w:hAnsi="Calibri" w:cs="Calibri"/>
          <w:b/>
          <w:bCs/>
        </w:rPr>
        <w:t>(</w:t>
      </w:r>
      <w:r>
        <w:rPr>
          <w:rFonts w:ascii="Calibri" w:hAnsi="Calibri" w:cs="Calibri"/>
        </w:rPr>
        <w:t>________</w:t>
      </w:r>
      <w:r>
        <w:rPr>
          <w:rFonts w:ascii="Calibri" w:hAnsi="Calibri" w:cs="Calibri"/>
          <w:b/>
          <w:bCs/>
        </w:rPr>
        <w:t>) рабочих дней до начала очередного</w:t>
      </w:r>
      <w:r>
        <w:rPr>
          <w:rFonts w:ascii="Calibri" w:hAnsi="Calibri" w:cs="Calibri"/>
        </w:rPr>
        <w:t xml:space="preserve"> __________ </w:t>
      </w:r>
      <w:r>
        <w:rPr>
          <w:rFonts w:ascii="Calibri" w:hAnsi="Calibri" w:cs="Calibri"/>
          <w:i/>
          <w:iCs/>
        </w:rPr>
        <w:t>(указывается расчетный период: месяц, квартал и т.д.)</w:t>
      </w:r>
      <w:r>
        <w:rPr>
          <w:rFonts w:ascii="Calibri" w:hAnsi="Calibri" w:cs="Calibri"/>
          <w:b/>
          <w:bCs/>
        </w:rPr>
        <w:t>,</w:t>
      </w:r>
      <w:r>
        <w:rPr>
          <w:rFonts w:ascii="Calibri" w:hAnsi="Calibri" w:cs="Calibri"/>
        </w:rPr>
        <w:t xml:space="preserve"> _____ </w:t>
      </w:r>
      <w:r>
        <w:rPr>
          <w:rFonts w:ascii="Calibri" w:hAnsi="Calibri" w:cs="Calibri"/>
          <w:b/>
          <w:bCs/>
        </w:rPr>
        <w:t>(</w:t>
      </w:r>
      <w:r>
        <w:rPr>
          <w:rFonts w:ascii="Calibri" w:hAnsi="Calibri" w:cs="Calibri"/>
        </w:rPr>
        <w:t>________</w:t>
      </w:r>
      <w:r>
        <w:rPr>
          <w:rFonts w:ascii="Calibri" w:hAnsi="Calibri" w:cs="Calibri"/>
          <w:b/>
          <w:bCs/>
        </w:rPr>
        <w:t xml:space="preserve">) процентов арендной платы, установленной </w:t>
      </w:r>
      <w:hyperlink w:anchor="Par69" w:history="1">
        <w:r>
          <w:rPr>
            <w:rFonts w:ascii="Calibri" w:hAnsi="Calibri" w:cs="Calibri"/>
            <w:b/>
            <w:bCs/>
            <w:color w:val="0000FF"/>
          </w:rPr>
          <w:t>п. 4.1</w:t>
        </w:r>
      </w:hyperlink>
      <w:r>
        <w:rPr>
          <w:rFonts w:ascii="Calibri" w:hAnsi="Calibri" w:cs="Calibri"/>
          <w:b/>
          <w:bCs/>
        </w:rPr>
        <w:t xml:space="preserve"> Договора, что составляет</w:t>
      </w:r>
      <w:r>
        <w:rPr>
          <w:rFonts w:ascii="Calibri" w:hAnsi="Calibri" w:cs="Calibri"/>
        </w:rPr>
        <w:t xml:space="preserve"> _____ </w:t>
      </w:r>
      <w:r>
        <w:rPr>
          <w:rFonts w:ascii="Calibri" w:hAnsi="Calibri" w:cs="Calibri"/>
          <w:b/>
          <w:bCs/>
        </w:rPr>
        <w:t>(</w:t>
      </w:r>
      <w:r>
        <w:rPr>
          <w:rFonts w:ascii="Calibri" w:hAnsi="Calibri" w:cs="Calibri"/>
        </w:rPr>
        <w:t>________</w:t>
      </w:r>
      <w:r>
        <w:rPr>
          <w:rFonts w:ascii="Calibri" w:hAnsi="Calibri" w:cs="Calibri"/>
          <w:b/>
          <w:bCs/>
        </w:rPr>
        <w:t>) руб., в том числе НДС</w:t>
      </w:r>
      <w:r>
        <w:rPr>
          <w:rFonts w:ascii="Calibri" w:hAnsi="Calibri" w:cs="Calibri"/>
        </w:rPr>
        <w:t xml:space="preserve"> _____ </w:t>
      </w:r>
      <w:r>
        <w:rPr>
          <w:rFonts w:ascii="Calibri" w:hAnsi="Calibri" w:cs="Calibri"/>
          <w:b/>
          <w:bCs/>
        </w:rPr>
        <w:t>(</w:t>
      </w:r>
      <w:r>
        <w:rPr>
          <w:rFonts w:ascii="Calibri" w:hAnsi="Calibri" w:cs="Calibri"/>
        </w:rPr>
        <w:t>________</w:t>
      </w:r>
      <w:r>
        <w:rPr>
          <w:rFonts w:ascii="Calibri" w:hAnsi="Calibri" w:cs="Calibri"/>
          <w:b/>
          <w:bCs/>
        </w:rPr>
        <w:t>) руб., - не позднее</w:t>
      </w:r>
      <w:r>
        <w:rPr>
          <w:rFonts w:ascii="Calibri" w:hAnsi="Calibri" w:cs="Calibri"/>
        </w:rPr>
        <w:t xml:space="preserve"> _____ </w:t>
      </w:r>
      <w:r>
        <w:rPr>
          <w:rFonts w:ascii="Calibri" w:hAnsi="Calibri" w:cs="Calibri"/>
          <w:b/>
          <w:bCs/>
        </w:rPr>
        <w:t>(</w:t>
      </w:r>
      <w:r>
        <w:rPr>
          <w:rFonts w:ascii="Calibri" w:hAnsi="Calibri" w:cs="Calibri"/>
        </w:rPr>
        <w:t>________</w:t>
      </w:r>
      <w:r>
        <w:rPr>
          <w:rFonts w:ascii="Calibri" w:hAnsi="Calibri" w:cs="Calibri"/>
          <w:b/>
          <w:bCs/>
        </w:rPr>
        <w:t>) рабочих дней по истечении очередного</w:t>
      </w:r>
      <w:r>
        <w:rPr>
          <w:rFonts w:ascii="Calibri" w:hAnsi="Calibri" w:cs="Calibri"/>
        </w:rPr>
        <w:t xml:space="preserve"> __________ </w:t>
      </w:r>
      <w:r>
        <w:rPr>
          <w:rFonts w:ascii="Calibri" w:hAnsi="Calibri" w:cs="Calibri"/>
          <w:i/>
          <w:iCs/>
        </w:rPr>
        <w:t>(указывается расчетный период: месяц, квартал и т.д.)</w:t>
      </w:r>
      <w:r>
        <w:rPr>
          <w:rFonts w:ascii="Calibri" w:hAnsi="Calibri" w:cs="Calibri"/>
        </w:rPr>
        <w:t>.</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xml:space="preserve">- в соответствии с </w:t>
      </w:r>
      <w:hyperlink r:id="rId4" w:history="1">
        <w:r>
          <w:rPr>
            <w:rFonts w:ascii="Calibri" w:hAnsi="Calibri" w:cs="Calibri"/>
            <w:b/>
            <w:bCs/>
            <w:color w:val="0000FF"/>
          </w:rPr>
          <w:t>Графиком</w:t>
        </w:r>
      </w:hyperlink>
      <w:r>
        <w:rPr>
          <w:rFonts w:ascii="Calibri" w:hAnsi="Calibri" w:cs="Calibri"/>
          <w:b/>
          <w:bCs/>
        </w:rPr>
        <w:t xml:space="preserve"> платежей, являющимся неотъемлемой частью Договора (Приложение N 1).</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4.3. Датой уплаты арендной платы по Договору считается дата зачисления денежных средств на расчетный счет Арендодателя.</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i/>
          <w:iCs/>
        </w:rPr>
        <w:t>(</w:t>
      </w:r>
      <w:hyperlink w:anchor="Par78" w:history="1">
        <w:r>
          <w:rPr>
            <w:rFonts w:ascii="Calibri" w:hAnsi="Calibri" w:cs="Calibri"/>
            <w:i/>
            <w:iCs/>
            <w:color w:val="0000FF"/>
          </w:rPr>
          <w:t>п. 4.4</w:t>
        </w:r>
      </w:hyperlink>
      <w:r>
        <w:rPr>
          <w:rFonts w:ascii="Calibri" w:hAnsi="Calibri" w:cs="Calibri"/>
          <w:i/>
          <w:iCs/>
        </w:rPr>
        <w:t xml:space="preserve"> включается в Договор, если </w:t>
      </w:r>
      <w:hyperlink w:anchor="Par70" w:history="1">
        <w:r>
          <w:rPr>
            <w:rFonts w:ascii="Calibri" w:hAnsi="Calibri" w:cs="Calibri"/>
            <w:i/>
            <w:iCs/>
            <w:color w:val="0000FF"/>
          </w:rPr>
          <w:t>п. 4.2</w:t>
        </w:r>
      </w:hyperlink>
      <w:r>
        <w:rPr>
          <w:rFonts w:ascii="Calibri" w:hAnsi="Calibri" w:cs="Calibri"/>
          <w:i/>
          <w:iCs/>
        </w:rPr>
        <w:t xml:space="preserve"> предусмотрены авансовые платежи в счет арендной платы)</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6" w:name="Par78"/>
      <w:bookmarkEnd w:id="6"/>
      <w:r>
        <w:rPr>
          <w:rFonts w:ascii="Calibri" w:hAnsi="Calibri" w:cs="Calibri"/>
        </w:rPr>
        <w:t>4.4. Стороны договорились, что авансовые платежи по Договору в счет арендной платы засчитываются в следующем порядке.</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i/>
          <w:iCs/>
        </w:rPr>
        <w:t>(если 100%-</w:t>
      </w:r>
      <w:proofErr w:type="spellStart"/>
      <w:r>
        <w:rPr>
          <w:rFonts w:ascii="Calibri" w:hAnsi="Calibri" w:cs="Calibri"/>
          <w:i/>
          <w:iCs/>
        </w:rPr>
        <w:t>ный</w:t>
      </w:r>
      <w:proofErr w:type="spellEnd"/>
      <w:r>
        <w:rPr>
          <w:rFonts w:ascii="Calibri" w:hAnsi="Calibri" w:cs="Calibri"/>
          <w:i/>
          <w:iCs/>
        </w:rPr>
        <w:t xml:space="preserve"> аванс (или частичная предоплата) уплачивается за каждый расчетный период в отдельности, следует выбрать нижеприведенную редакцию </w:t>
      </w:r>
      <w:hyperlink w:anchor="Par81" w:history="1">
        <w:proofErr w:type="spellStart"/>
        <w:r>
          <w:rPr>
            <w:rFonts w:ascii="Calibri" w:hAnsi="Calibri" w:cs="Calibri"/>
            <w:i/>
            <w:iCs/>
            <w:color w:val="0000FF"/>
          </w:rPr>
          <w:t>пп</w:t>
        </w:r>
        <w:proofErr w:type="spellEnd"/>
        <w:r>
          <w:rPr>
            <w:rFonts w:ascii="Calibri" w:hAnsi="Calibri" w:cs="Calibri"/>
            <w:i/>
            <w:iCs/>
            <w:color w:val="0000FF"/>
          </w:rPr>
          <w:t>. 4.4.1</w:t>
        </w:r>
      </w:hyperlink>
      <w:r>
        <w:rPr>
          <w:rFonts w:ascii="Calibri" w:hAnsi="Calibri" w:cs="Calibri"/>
          <w:i/>
          <w:iCs/>
        </w:rPr>
        <w:t>)</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7" w:name="Par81"/>
      <w:bookmarkEnd w:id="7"/>
      <w:r>
        <w:rPr>
          <w:rFonts w:ascii="Calibri" w:hAnsi="Calibri" w:cs="Calibri"/>
        </w:rPr>
        <w:t>4.4.1. При получении 100%-</w:t>
      </w:r>
      <w:proofErr w:type="spellStart"/>
      <w:r>
        <w:rPr>
          <w:rFonts w:ascii="Calibri" w:hAnsi="Calibri" w:cs="Calibri"/>
        </w:rPr>
        <w:t>ного</w:t>
      </w:r>
      <w:proofErr w:type="spellEnd"/>
      <w:r>
        <w:rPr>
          <w:rFonts w:ascii="Calibri" w:hAnsi="Calibri" w:cs="Calibri"/>
        </w:rPr>
        <w:t xml:space="preserve"> аванса (или частичной предоплаты) за каждый расчетный период в отдельности авансовый платеж засчитывается в полной сумме в счет оплаты периода аренды, для которого он предназначен.</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i/>
          <w:iCs/>
        </w:rPr>
        <w:t>(если 100%-</w:t>
      </w:r>
      <w:proofErr w:type="spellStart"/>
      <w:r>
        <w:rPr>
          <w:rFonts w:ascii="Calibri" w:hAnsi="Calibri" w:cs="Calibri"/>
          <w:i/>
          <w:iCs/>
        </w:rPr>
        <w:t>ный</w:t>
      </w:r>
      <w:proofErr w:type="spellEnd"/>
      <w:r>
        <w:rPr>
          <w:rFonts w:ascii="Calibri" w:hAnsi="Calibri" w:cs="Calibri"/>
          <w:i/>
          <w:iCs/>
        </w:rPr>
        <w:t xml:space="preserve"> аванс (или частичная предоплата) уплачивается за весь срок аренды несколькими платежами, следует выбрать нижеприведенную редакцию </w:t>
      </w:r>
      <w:hyperlink w:anchor="Par84" w:history="1">
        <w:proofErr w:type="spellStart"/>
        <w:r>
          <w:rPr>
            <w:rFonts w:ascii="Calibri" w:hAnsi="Calibri" w:cs="Calibri"/>
            <w:i/>
            <w:iCs/>
            <w:color w:val="0000FF"/>
          </w:rPr>
          <w:t>пп</w:t>
        </w:r>
        <w:proofErr w:type="spellEnd"/>
        <w:r>
          <w:rPr>
            <w:rFonts w:ascii="Calibri" w:hAnsi="Calibri" w:cs="Calibri"/>
            <w:i/>
            <w:iCs/>
            <w:color w:val="0000FF"/>
          </w:rPr>
          <w:t>. 4.4.1</w:t>
        </w:r>
      </w:hyperlink>
      <w:r>
        <w:rPr>
          <w:rFonts w:ascii="Calibri" w:hAnsi="Calibri" w:cs="Calibri"/>
          <w:i/>
          <w:iCs/>
        </w:rPr>
        <w:t>)</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8" w:name="Par84"/>
      <w:bookmarkEnd w:id="8"/>
      <w:r>
        <w:rPr>
          <w:rFonts w:ascii="Calibri" w:hAnsi="Calibri" w:cs="Calibri"/>
        </w:rPr>
        <w:t>4.4.1. При получении 100%-</w:t>
      </w:r>
      <w:proofErr w:type="spellStart"/>
      <w:r>
        <w:rPr>
          <w:rFonts w:ascii="Calibri" w:hAnsi="Calibri" w:cs="Calibri"/>
        </w:rPr>
        <w:t>ного</w:t>
      </w:r>
      <w:proofErr w:type="spellEnd"/>
      <w:r>
        <w:rPr>
          <w:rFonts w:ascii="Calibri" w:hAnsi="Calibri" w:cs="Calibri"/>
        </w:rPr>
        <w:t xml:space="preserve"> аванса (или частичной предоплаты) за весь срок аренды несколькими платежами в счет оплаты каждого __________ </w:t>
      </w:r>
      <w:r>
        <w:rPr>
          <w:rFonts w:ascii="Calibri" w:hAnsi="Calibri" w:cs="Calibri"/>
          <w:i/>
          <w:iCs/>
        </w:rPr>
        <w:t>(указывается расчетный период: месяц, квартал и т.д.)</w:t>
      </w:r>
      <w:r>
        <w:rPr>
          <w:rFonts w:ascii="Calibri" w:hAnsi="Calibri" w:cs="Calibri"/>
        </w:rPr>
        <w:t xml:space="preserve"> засчитывается ____ (________) процент от суммы полученных от Арендатора авансовых платежей.</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i/>
          <w:iCs/>
        </w:rPr>
        <w:t>(если 100%-</w:t>
      </w:r>
      <w:proofErr w:type="spellStart"/>
      <w:r>
        <w:rPr>
          <w:rFonts w:ascii="Calibri" w:hAnsi="Calibri" w:cs="Calibri"/>
          <w:i/>
          <w:iCs/>
        </w:rPr>
        <w:t>ный</w:t>
      </w:r>
      <w:proofErr w:type="spellEnd"/>
      <w:r>
        <w:rPr>
          <w:rFonts w:ascii="Calibri" w:hAnsi="Calibri" w:cs="Calibri"/>
          <w:i/>
          <w:iCs/>
        </w:rPr>
        <w:t xml:space="preserve"> аванс (или частичная предоплата) уплачивается за весь срок аренды одним платежом, следует выбрать нижеприведенную редакцию </w:t>
      </w:r>
      <w:hyperlink w:anchor="Par87" w:history="1">
        <w:proofErr w:type="spellStart"/>
        <w:r>
          <w:rPr>
            <w:rFonts w:ascii="Calibri" w:hAnsi="Calibri" w:cs="Calibri"/>
            <w:i/>
            <w:iCs/>
            <w:color w:val="0000FF"/>
          </w:rPr>
          <w:t>пп</w:t>
        </w:r>
        <w:proofErr w:type="spellEnd"/>
        <w:r>
          <w:rPr>
            <w:rFonts w:ascii="Calibri" w:hAnsi="Calibri" w:cs="Calibri"/>
            <w:i/>
            <w:iCs/>
            <w:color w:val="0000FF"/>
          </w:rPr>
          <w:t>. 4.4.1</w:t>
        </w:r>
      </w:hyperlink>
      <w:r>
        <w:rPr>
          <w:rFonts w:ascii="Calibri" w:hAnsi="Calibri" w:cs="Calibri"/>
          <w:i/>
          <w:iCs/>
        </w:rPr>
        <w:t>)</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9" w:name="Par87"/>
      <w:bookmarkEnd w:id="9"/>
      <w:r>
        <w:rPr>
          <w:rFonts w:ascii="Calibri" w:hAnsi="Calibri" w:cs="Calibri"/>
        </w:rPr>
        <w:t>4.4.1. При получении 100%-</w:t>
      </w:r>
      <w:proofErr w:type="spellStart"/>
      <w:r>
        <w:rPr>
          <w:rFonts w:ascii="Calibri" w:hAnsi="Calibri" w:cs="Calibri"/>
        </w:rPr>
        <w:t>ного</w:t>
      </w:r>
      <w:proofErr w:type="spellEnd"/>
      <w:r>
        <w:rPr>
          <w:rFonts w:ascii="Calibri" w:hAnsi="Calibri" w:cs="Calibri"/>
        </w:rPr>
        <w:t xml:space="preserve"> аванса (или частичной предоплаты) за весь срок аренды одним платежом в счет оплаты каждого __________ </w:t>
      </w:r>
      <w:r>
        <w:rPr>
          <w:rFonts w:ascii="Calibri" w:hAnsi="Calibri" w:cs="Calibri"/>
          <w:i/>
          <w:iCs/>
        </w:rPr>
        <w:t>(указывается расчетный период: месяц, квартал и т.д.)</w:t>
      </w:r>
      <w:r>
        <w:rPr>
          <w:rFonts w:ascii="Calibri" w:hAnsi="Calibri" w:cs="Calibri"/>
        </w:rPr>
        <w:t xml:space="preserve"> засчитывается _____ (________) процент от суммы полученного от Арендатора авансового платежа.</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4.5. Проценты на сумму оплаты по Договору не начисляются и не уплачиваются.</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jc w:val="center"/>
        <w:outlineLvl w:val="0"/>
        <w:rPr>
          <w:rFonts w:ascii="Calibri" w:hAnsi="Calibri" w:cs="Calibri"/>
        </w:rPr>
      </w:pPr>
      <w:r>
        <w:rPr>
          <w:rFonts w:ascii="Calibri" w:hAnsi="Calibri" w:cs="Calibri"/>
        </w:rPr>
        <w:t>5. ПОСЛЕДУЮЩИЙ ВЫКУП АРЕНДОВАННОГО ИМУЩЕСТВА</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bookmarkStart w:id="10" w:name="Par92"/>
      <w:bookmarkEnd w:id="10"/>
      <w:r>
        <w:rPr>
          <w:rFonts w:ascii="Calibri" w:hAnsi="Calibri" w:cs="Calibri"/>
        </w:rPr>
        <w:t xml:space="preserve">5.1. Арендатор </w:t>
      </w:r>
      <w:r>
        <w:rPr>
          <w:rFonts w:ascii="Calibri" w:hAnsi="Calibri" w:cs="Calibri"/>
          <w:i/>
          <w:iCs/>
        </w:rPr>
        <w:t>(выбрать нужное)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вправе выкупить Транспортное средство по истечении срока аренды или до его истечения.</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b/>
          <w:bCs/>
        </w:rPr>
        <w:t>- не имеет права на последующий выкуп Транспортного средства.</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i/>
          <w:iCs/>
        </w:rPr>
        <w:t>(</w:t>
      </w:r>
      <w:hyperlink w:anchor="Par97" w:history="1">
        <w:r>
          <w:rPr>
            <w:rFonts w:ascii="Calibri" w:hAnsi="Calibri" w:cs="Calibri"/>
            <w:i/>
            <w:iCs/>
            <w:color w:val="0000FF"/>
          </w:rPr>
          <w:t>п. п. 5.2</w:t>
        </w:r>
      </w:hyperlink>
      <w:r>
        <w:rPr>
          <w:rFonts w:ascii="Calibri" w:hAnsi="Calibri" w:cs="Calibri"/>
          <w:i/>
          <w:iCs/>
        </w:rPr>
        <w:t xml:space="preserve"> - </w:t>
      </w:r>
      <w:hyperlink w:anchor="Par99" w:history="1">
        <w:r>
          <w:rPr>
            <w:rFonts w:ascii="Calibri" w:hAnsi="Calibri" w:cs="Calibri"/>
            <w:i/>
            <w:iCs/>
            <w:color w:val="0000FF"/>
          </w:rPr>
          <w:t>5.4</w:t>
        </w:r>
      </w:hyperlink>
      <w:r>
        <w:rPr>
          <w:rFonts w:ascii="Calibri" w:hAnsi="Calibri" w:cs="Calibri"/>
          <w:i/>
          <w:iCs/>
        </w:rPr>
        <w:t xml:space="preserve"> включаются в Договор, если в </w:t>
      </w:r>
      <w:hyperlink w:anchor="Par92" w:history="1">
        <w:r>
          <w:rPr>
            <w:rFonts w:ascii="Calibri" w:hAnsi="Calibri" w:cs="Calibri"/>
            <w:i/>
            <w:iCs/>
            <w:color w:val="0000FF"/>
          </w:rPr>
          <w:t>п. 5.1</w:t>
        </w:r>
      </w:hyperlink>
      <w:r>
        <w:rPr>
          <w:rFonts w:ascii="Calibri" w:hAnsi="Calibri" w:cs="Calibri"/>
          <w:i/>
          <w:iCs/>
        </w:rPr>
        <w:t xml:space="preserve"> Договора предусмотрено право Арендатора на выкуп Транспортного средства)</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11" w:name="Par97"/>
      <w:bookmarkEnd w:id="11"/>
      <w:r>
        <w:rPr>
          <w:rFonts w:ascii="Calibri" w:hAnsi="Calibri" w:cs="Calibri"/>
        </w:rPr>
        <w:t>5.2. При выкупе Транспортного средства по истечении срока аренды выкупная цена составляет _____ (________) руб., в том числе НДС _____ (________) руб.</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12" w:name="Par98"/>
      <w:bookmarkEnd w:id="12"/>
      <w:r>
        <w:rPr>
          <w:rFonts w:ascii="Calibri" w:hAnsi="Calibri" w:cs="Calibri"/>
        </w:rPr>
        <w:t xml:space="preserve">5.3. При выкупе Транспортного средства до истечения срока аренды выкупная цена, установленная </w:t>
      </w:r>
      <w:hyperlink w:anchor="Par97" w:history="1">
        <w:r>
          <w:rPr>
            <w:rFonts w:ascii="Calibri" w:hAnsi="Calibri" w:cs="Calibri"/>
            <w:color w:val="0000FF"/>
          </w:rPr>
          <w:t>п. 5.2</w:t>
        </w:r>
      </w:hyperlink>
      <w:r>
        <w:rPr>
          <w:rFonts w:ascii="Calibri" w:hAnsi="Calibri" w:cs="Calibri"/>
        </w:rPr>
        <w:t xml:space="preserve"> Договора, увеличивается на сумму арендных платежей за период с момента выкупа до окончания установленного срока аренды.</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13" w:name="Par99"/>
      <w:bookmarkEnd w:id="13"/>
      <w:r>
        <w:rPr>
          <w:rFonts w:ascii="Calibri" w:hAnsi="Calibri" w:cs="Calibri"/>
        </w:rPr>
        <w:t xml:space="preserve">5.4. После внесения выкупной цены в соответствии с </w:t>
      </w:r>
      <w:hyperlink w:anchor="Par97" w:history="1">
        <w:r>
          <w:rPr>
            <w:rFonts w:ascii="Calibri" w:hAnsi="Calibri" w:cs="Calibri"/>
            <w:color w:val="0000FF"/>
          </w:rPr>
          <w:t>п. 5.2</w:t>
        </w:r>
      </w:hyperlink>
      <w:r>
        <w:rPr>
          <w:rFonts w:ascii="Calibri" w:hAnsi="Calibri" w:cs="Calibri"/>
        </w:rPr>
        <w:t xml:space="preserve"> или </w:t>
      </w:r>
      <w:hyperlink w:anchor="Par98" w:history="1">
        <w:r>
          <w:rPr>
            <w:rFonts w:ascii="Calibri" w:hAnsi="Calibri" w:cs="Calibri"/>
            <w:color w:val="0000FF"/>
          </w:rPr>
          <w:t>п. 5.3</w:t>
        </w:r>
      </w:hyperlink>
      <w:r>
        <w:rPr>
          <w:rFonts w:ascii="Calibri" w:hAnsi="Calibri" w:cs="Calibri"/>
        </w:rPr>
        <w:t xml:space="preserve"> Договора, а также при условии уплаты арендной платы за весь период пользования Транспортное средство переходит в собственность Арендатора.</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jc w:val="center"/>
        <w:outlineLvl w:val="0"/>
        <w:rPr>
          <w:rFonts w:ascii="Calibri" w:hAnsi="Calibri" w:cs="Calibri"/>
        </w:rPr>
      </w:pPr>
      <w:r>
        <w:rPr>
          <w:rFonts w:ascii="Calibri" w:hAnsi="Calibri" w:cs="Calibri"/>
        </w:rPr>
        <w:t>6. ВОЗВРАТ ИМУЩЕСТВА АРЕНДОДАТЕЛЮ</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6.1. Арендатор обязан вернуть Арендодателю Транспортное средство в том состоянии, в котором он его получил, с учетом нормального износа, если </w:t>
      </w:r>
      <w:hyperlink w:anchor="Par92" w:history="1">
        <w:r>
          <w:rPr>
            <w:rFonts w:ascii="Calibri" w:hAnsi="Calibri" w:cs="Calibri"/>
            <w:color w:val="0000FF"/>
          </w:rPr>
          <w:t>п. 5.1</w:t>
        </w:r>
      </w:hyperlink>
      <w:r>
        <w:rPr>
          <w:rFonts w:ascii="Calibri" w:hAnsi="Calibri" w:cs="Calibri"/>
        </w:rPr>
        <w:t xml:space="preserve"> Договора не предусмотрено право Арендатора на выкуп Транспортного средства либо такое право предусмотрено, но не реализовано Арендатором.</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6.2. Арендатор обязан за свой счет подготовить Транспортное средство к возврату Арендодателю, включая составление акта приемки-передачи, являющегося неотъемлемой частью Договора.</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6.3. 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 Если указанная плата не покрывает причиненных Арендодателю убытков, он может потребовать их возмещения сверх суммы штрафа, установленного </w:t>
      </w:r>
      <w:hyperlink w:anchor="Par111" w:history="1">
        <w:r>
          <w:rPr>
            <w:rFonts w:ascii="Calibri" w:hAnsi="Calibri" w:cs="Calibri"/>
            <w:color w:val="0000FF"/>
          </w:rPr>
          <w:t>п. 7.3</w:t>
        </w:r>
      </w:hyperlink>
      <w:r>
        <w:rPr>
          <w:rFonts w:ascii="Calibri" w:hAnsi="Calibri" w:cs="Calibri"/>
        </w:rPr>
        <w:t xml:space="preserve"> Договора.</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jc w:val="center"/>
        <w:outlineLvl w:val="0"/>
        <w:rPr>
          <w:rFonts w:ascii="Calibri" w:hAnsi="Calibri" w:cs="Calibri"/>
        </w:rPr>
      </w:pPr>
      <w:r>
        <w:rPr>
          <w:rFonts w:ascii="Calibri" w:hAnsi="Calibri" w:cs="Calibri"/>
        </w:rPr>
        <w:t>7. ОТВЕТСТВЕННОСТЬ СТОРОН</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7.1.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7.2. За несвоевременное перечисление арендной платы Арендодатель вправе требовать с Арендатора уплаты неустойки (пеней) в размере _____ (________) процентов от неуплаченной суммы за каждый день просрочки.</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14" w:name="Par111"/>
      <w:bookmarkEnd w:id="14"/>
      <w:r>
        <w:rPr>
          <w:rFonts w:ascii="Calibri" w:hAnsi="Calibri" w:cs="Calibri"/>
        </w:rPr>
        <w:t>7.3. За несвоевременную передачу Транспортного средства Сторона, нарушившая Договор, обязана будет уплатить другой Стороне штраф в размере _____ (________) руб.</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7.4. Взыскание неустоек и процентов не освобождает Сторону, нарушившую Договор, от исполнения обязательств в натуре.</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7.5. Во всех других случаях неисполнения обязательств по Договору Стороны несут ответственность в соответствии с законодательством РФ.</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jc w:val="center"/>
        <w:outlineLvl w:val="0"/>
        <w:rPr>
          <w:rFonts w:ascii="Calibri" w:hAnsi="Calibri" w:cs="Calibri"/>
        </w:rPr>
      </w:pPr>
      <w:r>
        <w:rPr>
          <w:rFonts w:ascii="Calibri" w:hAnsi="Calibri" w:cs="Calibri"/>
        </w:rPr>
        <w:t>8. ОБСТОЯТЕЛЬСТВА НЕПРЕОДОЛИМОЙ СИЛЫ (ФОРС-МАЖОР)</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_________________________ </w:t>
      </w:r>
      <w:r>
        <w:rPr>
          <w:rFonts w:ascii="Calibri" w:hAnsi="Calibri" w:cs="Calibri"/>
          <w:i/>
          <w:iCs/>
        </w:rPr>
        <w:t>(запретные действия властей, гражданские волнения, эпидемии, блокада, эмбарго, землетрясения, наводнения, пожары или другие стихийные бедствия)</w:t>
      </w:r>
      <w:r>
        <w:rPr>
          <w:rFonts w:ascii="Calibri" w:hAnsi="Calibri" w:cs="Calibri"/>
        </w:rPr>
        <w:t>.</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8.2. В случае наступления этих обстоятельств Сторона обязана в течение _____ (________) рабочих дней уведомить об этом другую Сторону.</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8.3. Документ, выданный _________________________ </w:t>
      </w:r>
      <w:r>
        <w:rPr>
          <w:rFonts w:ascii="Calibri" w:hAnsi="Calibri" w:cs="Calibri"/>
          <w:i/>
          <w:iCs/>
        </w:rPr>
        <w:t>(уполномоченным государственным органом и т.д.)</w:t>
      </w:r>
      <w:r>
        <w:rPr>
          <w:rFonts w:ascii="Calibri" w:hAnsi="Calibri" w:cs="Calibri"/>
        </w:rPr>
        <w:t>, является достаточным подтверждением наличия и продолжительности действия непреодолимой силы.</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8.4. Если обстоятельства непреодолимой силы продолжают действовать более _____, то каждая сторона вправе отказаться от Договора в одностороннем порядке.</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jc w:val="center"/>
        <w:outlineLvl w:val="0"/>
        <w:rPr>
          <w:rFonts w:ascii="Calibri" w:hAnsi="Calibri" w:cs="Calibri"/>
        </w:rPr>
      </w:pPr>
      <w:r>
        <w:rPr>
          <w:rFonts w:ascii="Calibri" w:hAnsi="Calibri" w:cs="Calibri"/>
        </w:rPr>
        <w:t>9. РАЗРЕШЕНИЕ СПОРОВ</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9.1. Все споры, связанные с заключением, толкованием, исполнением и расторжением Договора, будут разрешаться Сторонами путем переговоров.</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9.2. В случае </w:t>
      </w:r>
      <w:proofErr w:type="spellStart"/>
      <w:r>
        <w:rPr>
          <w:rFonts w:ascii="Calibri" w:hAnsi="Calibri" w:cs="Calibri"/>
        </w:rPr>
        <w:t>недостижения</w:t>
      </w:r>
      <w:proofErr w:type="spellEnd"/>
      <w:r>
        <w:rPr>
          <w:rFonts w:ascii="Calibri" w:hAnsi="Calibri" w:cs="Calibri"/>
        </w:rPr>
        <w:t xml:space="preserve"> соглашения в ходе переговоров заинтересованная Сторона направляет претензию в письменной форме, подписанную уполномоченным лицом.</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Претензия направляется любым из следующих способов:</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заказным письмом с уведомлением о вручении;</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курьерской доставкой. В этом случае факт получения претензии подтверждается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Претензия считается доставленной, если она:</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поступила адресату, но по обстоятельствам, зависящим от него, не была вручена или адресат не ознакомился с ней;</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доставлена по адресу, указанному в ЕГРЮЛ или названному самим адресатом, даже если он не находится по такому адресу.</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9.3.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rsidR="00E63E6A" w:rsidRDefault="00E63E6A" w:rsidP="00E63E6A">
      <w:pPr>
        <w:autoSpaceDE w:val="0"/>
        <w:autoSpaceDN w:val="0"/>
        <w:adjustRightInd w:val="0"/>
        <w:spacing w:after="0" w:line="240" w:lineRule="auto"/>
        <w:ind w:firstLine="540"/>
        <w:jc w:val="both"/>
        <w:rPr>
          <w:rFonts w:ascii="Calibri" w:hAnsi="Calibri" w:cs="Calibri"/>
        </w:rPr>
      </w:pPr>
      <w:bookmarkStart w:id="15" w:name="Par134"/>
      <w:bookmarkEnd w:id="15"/>
      <w:r>
        <w:rPr>
          <w:rFonts w:ascii="Calibri" w:hAnsi="Calibri" w:cs="Calibri"/>
        </w:rPr>
        <w:t>9.4.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9.5. В случае </w:t>
      </w:r>
      <w:proofErr w:type="spellStart"/>
      <w:r>
        <w:rPr>
          <w:rFonts w:ascii="Calibri" w:hAnsi="Calibri" w:cs="Calibri"/>
        </w:rPr>
        <w:t>неурегулирования</w:t>
      </w:r>
      <w:proofErr w:type="spellEnd"/>
      <w:r>
        <w:rPr>
          <w:rFonts w:ascii="Calibri" w:hAnsi="Calibri" w:cs="Calibri"/>
        </w:rPr>
        <w:t xml:space="preserve"> разногласий в претензионном порядке, а также в случае неполучения ответа на претензию в течение срока, указанного в </w:t>
      </w:r>
      <w:hyperlink w:anchor="Par134" w:history="1">
        <w:r>
          <w:rPr>
            <w:rFonts w:ascii="Calibri" w:hAnsi="Calibri" w:cs="Calibri"/>
            <w:color w:val="0000FF"/>
          </w:rPr>
          <w:t>п. 9.4</w:t>
        </w:r>
      </w:hyperlink>
      <w:r>
        <w:rPr>
          <w:rFonts w:ascii="Calibri" w:hAnsi="Calibri" w:cs="Calibri"/>
        </w:rPr>
        <w:t xml:space="preserve"> Договора, спор передается в арбитражный суд по месту нахождения ответчика в соответствии с законодательством РФ.</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jc w:val="center"/>
        <w:outlineLvl w:val="0"/>
        <w:rPr>
          <w:rFonts w:ascii="Calibri" w:hAnsi="Calibri" w:cs="Calibri"/>
        </w:rPr>
      </w:pPr>
      <w:r>
        <w:rPr>
          <w:rFonts w:ascii="Calibri" w:hAnsi="Calibri" w:cs="Calibri"/>
        </w:rPr>
        <w:t>10. ИЗМЕНЕНИЕ И ДОСРОЧНОЕ РАСТОРЖЕНИЕ ДОГОВОРА</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10.1.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10.2.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jc w:val="center"/>
        <w:outlineLvl w:val="0"/>
        <w:rPr>
          <w:rFonts w:ascii="Calibri" w:hAnsi="Calibri" w:cs="Calibri"/>
        </w:rPr>
      </w:pPr>
      <w:r>
        <w:rPr>
          <w:rFonts w:ascii="Calibri" w:hAnsi="Calibri" w:cs="Calibri"/>
        </w:rPr>
        <w:t>11. ЗАКЛЮЧИТЕЛЬНЫЕ ПОЛОЖЕНИЯ</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11.1. Договор составлен в двух экземплярах, по одному для каждой из Сторон.</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11.2. Если иное не предусмотрено Договором, уведомления и иные юридически значимые сообщения могут направляться Сторонами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E63E6A" w:rsidRDefault="00E63E6A" w:rsidP="00E63E6A">
      <w:pPr>
        <w:autoSpaceDE w:val="0"/>
        <w:autoSpaceDN w:val="0"/>
        <w:adjustRightInd w:val="0"/>
        <w:spacing w:after="0" w:line="240" w:lineRule="auto"/>
        <w:ind w:firstLine="540"/>
        <w:jc w:val="both"/>
        <w:rPr>
          <w:rFonts w:ascii="Calibri" w:hAnsi="Calibri" w:cs="Calibri"/>
        </w:rPr>
      </w:pPr>
      <w:r>
        <w:rPr>
          <w:rFonts w:ascii="Calibri" w:hAnsi="Calibri" w:cs="Calibri"/>
        </w:rPr>
        <w:t>11.3. К Договору прилагаются:</w:t>
      </w:r>
    </w:p>
    <w:p w:rsidR="00E63E6A" w:rsidRDefault="00E63E6A" w:rsidP="00E63E6A">
      <w:pPr>
        <w:autoSpaceDE w:val="0"/>
        <w:autoSpaceDN w:val="0"/>
        <w:adjustRightInd w:val="0"/>
        <w:spacing w:after="0" w:line="240" w:lineRule="auto"/>
        <w:jc w:val="both"/>
        <w:rPr>
          <w:rFonts w:ascii="Calibri" w:hAnsi="Calibri" w:cs="Calibri"/>
        </w:rPr>
      </w:pPr>
      <w:r>
        <w:rPr>
          <w:rFonts w:ascii="Calibri" w:hAnsi="Calibri" w:cs="Calibri"/>
        </w:rPr>
        <w:t xml:space="preserve">- </w:t>
      </w:r>
      <w:hyperlink r:id="rId5" w:history="1">
        <w:r>
          <w:rPr>
            <w:rFonts w:ascii="Calibri" w:hAnsi="Calibri" w:cs="Calibri"/>
            <w:color w:val="0000FF"/>
          </w:rPr>
          <w:t>График</w:t>
        </w:r>
      </w:hyperlink>
      <w:r>
        <w:rPr>
          <w:rFonts w:ascii="Calibri" w:hAnsi="Calibri" w:cs="Calibri"/>
        </w:rPr>
        <w:t xml:space="preserve"> платежей (Приложение N 1) </w:t>
      </w:r>
      <w:r>
        <w:rPr>
          <w:rFonts w:ascii="Calibri" w:hAnsi="Calibri" w:cs="Calibri"/>
          <w:i/>
          <w:iCs/>
        </w:rPr>
        <w:t xml:space="preserve">(при выборе соответствующего условия в рамках </w:t>
      </w:r>
      <w:hyperlink w:anchor="Par70" w:history="1">
        <w:r>
          <w:rPr>
            <w:rFonts w:ascii="Calibri" w:hAnsi="Calibri" w:cs="Calibri"/>
            <w:i/>
            <w:iCs/>
            <w:color w:val="0000FF"/>
          </w:rPr>
          <w:t>п. 4.2</w:t>
        </w:r>
      </w:hyperlink>
      <w:r>
        <w:rPr>
          <w:rFonts w:ascii="Calibri" w:hAnsi="Calibri" w:cs="Calibri"/>
          <w:i/>
          <w:iCs/>
        </w:rPr>
        <w:t xml:space="preserve"> Договора)</w:t>
      </w:r>
      <w:r>
        <w:rPr>
          <w:rFonts w:ascii="Calibri" w:hAnsi="Calibri" w:cs="Calibri"/>
        </w:rPr>
        <w:t>;</w:t>
      </w:r>
    </w:p>
    <w:p w:rsidR="00E63E6A" w:rsidRDefault="00E63E6A" w:rsidP="00E63E6A">
      <w:pPr>
        <w:autoSpaceDE w:val="0"/>
        <w:autoSpaceDN w:val="0"/>
        <w:adjustRightInd w:val="0"/>
        <w:spacing w:after="0" w:line="240" w:lineRule="auto"/>
        <w:jc w:val="both"/>
        <w:rPr>
          <w:rFonts w:ascii="Calibri" w:hAnsi="Calibri" w:cs="Calibri"/>
        </w:rPr>
      </w:pPr>
      <w:r>
        <w:rPr>
          <w:rFonts w:ascii="Calibri" w:hAnsi="Calibri" w:cs="Calibri"/>
        </w:rPr>
        <w:t xml:space="preserve">- ________________________________ </w:t>
      </w:r>
      <w:r>
        <w:rPr>
          <w:rFonts w:ascii="Calibri" w:hAnsi="Calibri" w:cs="Calibri"/>
          <w:i/>
          <w:iCs/>
        </w:rPr>
        <w:t>(перечень документации, передаваемой вместе с Транспортным средством)</w:t>
      </w:r>
      <w:r>
        <w:rPr>
          <w:rFonts w:ascii="Calibri" w:hAnsi="Calibri" w:cs="Calibri"/>
        </w:rPr>
        <w:t>.</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autoSpaceDE w:val="0"/>
        <w:autoSpaceDN w:val="0"/>
        <w:adjustRightInd w:val="0"/>
        <w:spacing w:after="0" w:line="240" w:lineRule="auto"/>
        <w:jc w:val="center"/>
        <w:outlineLvl w:val="0"/>
        <w:rPr>
          <w:rFonts w:ascii="Calibri" w:hAnsi="Calibri" w:cs="Calibri"/>
        </w:rPr>
      </w:pPr>
      <w:r>
        <w:rPr>
          <w:rFonts w:ascii="Calibri" w:hAnsi="Calibri" w:cs="Calibri"/>
        </w:rPr>
        <w:t>12. АДРЕСА, РЕКВИЗИТЫ И ПОДПИСИ СТОРОН</w:t>
      </w:r>
    </w:p>
    <w:p w:rsidR="00E63E6A" w:rsidRDefault="00E63E6A" w:rsidP="00E63E6A">
      <w:pPr>
        <w:autoSpaceDE w:val="0"/>
        <w:autoSpaceDN w:val="0"/>
        <w:adjustRightInd w:val="0"/>
        <w:spacing w:after="0" w:line="240" w:lineRule="auto"/>
        <w:jc w:val="both"/>
        <w:rPr>
          <w:rFonts w:ascii="Calibri" w:hAnsi="Calibri" w:cs="Calibri"/>
        </w:rPr>
      </w:pP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Арендодатель                             Арендатор</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______________________     Наименование: ____________________</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_____________________________     Адрес: ___________________________</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Телефон/факс: ______________________     Телефон/факс: ____________________</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Электронная почта: _________________     Электронная почта: _______________</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ОГРН _______________________________     </w:t>
      </w:r>
      <w:proofErr w:type="spellStart"/>
      <w:r>
        <w:rPr>
          <w:rFonts w:ascii="Courier New" w:eastAsiaTheme="minorHAnsi" w:hAnsi="Courier New" w:cs="Courier New"/>
          <w:color w:val="auto"/>
          <w:sz w:val="20"/>
          <w:szCs w:val="20"/>
        </w:rPr>
        <w:t>ОГРН</w:t>
      </w:r>
      <w:proofErr w:type="spellEnd"/>
      <w:r>
        <w:rPr>
          <w:rFonts w:ascii="Courier New" w:eastAsiaTheme="minorHAnsi" w:hAnsi="Courier New" w:cs="Courier New"/>
          <w:color w:val="auto"/>
          <w:sz w:val="20"/>
          <w:szCs w:val="20"/>
        </w:rPr>
        <w:t xml:space="preserve"> _____________________________</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ИНН ________________________________     </w:t>
      </w:r>
      <w:proofErr w:type="spellStart"/>
      <w:r>
        <w:rPr>
          <w:rFonts w:ascii="Courier New" w:eastAsiaTheme="minorHAnsi" w:hAnsi="Courier New" w:cs="Courier New"/>
          <w:color w:val="auto"/>
          <w:sz w:val="20"/>
          <w:szCs w:val="20"/>
        </w:rPr>
        <w:t>ИНН</w:t>
      </w:r>
      <w:proofErr w:type="spellEnd"/>
      <w:r>
        <w:rPr>
          <w:rFonts w:ascii="Courier New" w:eastAsiaTheme="minorHAnsi" w:hAnsi="Courier New" w:cs="Courier New"/>
          <w:color w:val="auto"/>
          <w:sz w:val="20"/>
          <w:szCs w:val="20"/>
        </w:rPr>
        <w:t xml:space="preserve"> ______________________________</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КПП ________________________________     </w:t>
      </w:r>
      <w:proofErr w:type="spellStart"/>
      <w:r>
        <w:rPr>
          <w:rFonts w:ascii="Courier New" w:eastAsiaTheme="minorHAnsi" w:hAnsi="Courier New" w:cs="Courier New"/>
          <w:color w:val="auto"/>
          <w:sz w:val="20"/>
          <w:szCs w:val="20"/>
        </w:rPr>
        <w:t>КПП</w:t>
      </w:r>
      <w:proofErr w:type="spellEnd"/>
      <w:r>
        <w:rPr>
          <w:rFonts w:ascii="Courier New" w:eastAsiaTheme="minorHAnsi" w:hAnsi="Courier New" w:cs="Courier New"/>
          <w:color w:val="auto"/>
          <w:sz w:val="20"/>
          <w:szCs w:val="20"/>
        </w:rPr>
        <w:t xml:space="preserve"> ______________________________</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Р/с ________________________________     Р/с ______________________________</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 __________________________________     </w:t>
      </w:r>
      <w:proofErr w:type="spellStart"/>
      <w:r>
        <w:rPr>
          <w:rFonts w:ascii="Courier New" w:eastAsiaTheme="minorHAnsi" w:hAnsi="Courier New" w:cs="Courier New"/>
          <w:color w:val="auto"/>
          <w:sz w:val="20"/>
          <w:szCs w:val="20"/>
        </w:rPr>
        <w:t>в</w:t>
      </w:r>
      <w:proofErr w:type="spellEnd"/>
      <w:r>
        <w:rPr>
          <w:rFonts w:ascii="Courier New" w:eastAsiaTheme="minorHAnsi" w:hAnsi="Courier New" w:cs="Courier New"/>
          <w:color w:val="auto"/>
          <w:sz w:val="20"/>
          <w:szCs w:val="20"/>
        </w:rPr>
        <w:t xml:space="preserve"> ________________________________</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К/с ________________________________     К/с ______________________________</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БИК ________________________________     </w:t>
      </w:r>
      <w:proofErr w:type="spellStart"/>
      <w:r>
        <w:rPr>
          <w:rFonts w:ascii="Courier New" w:eastAsiaTheme="minorHAnsi" w:hAnsi="Courier New" w:cs="Courier New"/>
          <w:color w:val="auto"/>
          <w:sz w:val="20"/>
          <w:szCs w:val="20"/>
        </w:rPr>
        <w:t>БИК</w:t>
      </w:r>
      <w:proofErr w:type="spellEnd"/>
      <w:r>
        <w:rPr>
          <w:rFonts w:ascii="Courier New" w:eastAsiaTheme="minorHAnsi" w:hAnsi="Courier New" w:cs="Courier New"/>
          <w:color w:val="auto"/>
          <w:sz w:val="20"/>
          <w:szCs w:val="20"/>
        </w:rPr>
        <w:t xml:space="preserve"> ______________________________</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 имени Арендодателя                    От имени Арендатора</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 (__________)        ___________________ (_________)</w:t>
      </w: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63E6A" w:rsidRDefault="00E63E6A" w:rsidP="00E63E6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r:id="rId6" w:history="1">
        <w:r>
          <w:rPr>
            <w:rFonts w:ascii="Courier New" w:eastAsiaTheme="minorHAnsi" w:hAnsi="Courier New" w:cs="Courier New"/>
            <w:color w:val="0000FF"/>
            <w:sz w:val="20"/>
            <w:szCs w:val="20"/>
          </w:rPr>
          <w:t>М.П.</w:t>
        </w:r>
      </w:hyperlink>
      <w:r>
        <w:rPr>
          <w:rFonts w:ascii="Courier New" w:eastAsiaTheme="minorHAnsi" w:hAnsi="Courier New" w:cs="Courier New"/>
          <w:color w:val="auto"/>
          <w:sz w:val="20"/>
          <w:szCs w:val="20"/>
        </w:rPr>
        <w:t xml:space="preserve">                                     </w:t>
      </w:r>
      <w:hyperlink r:id="rId7" w:history="1">
        <w:r>
          <w:rPr>
            <w:rFonts w:ascii="Courier New" w:eastAsiaTheme="minorHAnsi" w:hAnsi="Courier New" w:cs="Courier New"/>
            <w:color w:val="0000FF"/>
            <w:sz w:val="20"/>
            <w:szCs w:val="20"/>
          </w:rPr>
          <w:t>М.П.</w:t>
        </w:r>
      </w:hyperlink>
    </w:p>
    <w:p w:rsidR="000C55D6" w:rsidRDefault="00616A3C"/>
    <w:sectPr w:rsidR="000C55D6" w:rsidSect="00E63E6A">
      <w:pgSz w:w="11905" w:h="16838"/>
      <w:pgMar w:top="851" w:right="567" w:bottom="851" w:left="1418"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11"/>
    <w:rsid w:val="00157511"/>
    <w:rsid w:val="00531BC6"/>
    <w:rsid w:val="00616A3C"/>
    <w:rsid w:val="00E63E6A"/>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2238"/>
  <w15:chartTrackingRefBased/>
  <w15:docId w15:val="{8305573E-CC29-4AEF-8689-B693322A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D76604E7D6D2CA24F455229EE9CECB79F6C74827BF3743AFDEB4368BC3E5D5EEF89A6EF291A483F89FBCF868C1DE95E8F4A5E2721843Bf1X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D76604E7D6D2CA24F455229EE9CECB79F6C74827BF3743AFDEB4368BC3E5D5EEF89A6EF291A483F89FBCF868C1DE95E8F4A5E2721843Bf1XAI" TargetMode="External"/><Relationship Id="rId5" Type="http://schemas.openxmlformats.org/officeDocument/2006/relationships/hyperlink" Target="consultantplus://offline/ref=7D76604E7D6D2CA24F454122F79CECB7936076887AF3743AFDEB4368BC3E5D4CEFD1AAEF21044B399CAD9EC0fDXDI" TargetMode="External"/><Relationship Id="rId4" Type="http://schemas.openxmlformats.org/officeDocument/2006/relationships/hyperlink" Target="consultantplus://offline/ref=7D76604E7D6D2CA24F454122F79CECB7936076887AF3743AFDEB4368BC3E5D4CEFD1AAEF21044B399CAD9EC0fDXD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2570</Words>
  <Characters>14650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2024-02-08T08:22:00Z</dcterms:created>
  <dcterms:modified xsi:type="dcterms:W3CDTF">2024-02-08T09:27:00Z</dcterms:modified>
</cp:coreProperties>
</file>