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Генеральному директору 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ООО "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Ppt.ru</w:t>
      </w:r>
      <w:r>
        <w:rPr>
          <w:rFonts w:ascii="Times New Roman" w:hAnsi="Times New Roman"/>
          <w:color w:themeColor="text1" w:val="000000"/>
          <w:sz w:val="28"/>
        </w:rPr>
        <w:t>"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Петрову П.П.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администратора</w:t>
      </w:r>
    </w:p>
    <w:p w14:paraId="0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Пэпэтэшиной</w:t>
      </w:r>
      <w:r>
        <w:rPr>
          <w:rFonts w:ascii="Times New Roman" w:hAnsi="Times New Roman"/>
          <w:sz w:val="28"/>
        </w:rPr>
        <w:t xml:space="preserve"> Полины Петровны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моим увольнением «14» марта 2024 г. п</w:t>
      </w:r>
      <w:r>
        <w:rPr>
          <w:rFonts w:ascii="Times New Roman" w:hAnsi="Times New Roman"/>
          <w:sz w:val="28"/>
        </w:rPr>
        <w:t>рошу и на основании ст. 186 ТК РФ, прошу предоставить мне оплачиваемый день отдыха «05» марта 2024 г.</w:t>
      </w:r>
    </w:p>
    <w:p w14:paraId="0F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Основание: справка из медучреждение о сдачи крови «10» января 2024 г., находящаяся в отделе кадров.</w:t>
      </w:r>
    </w:p>
    <w:p w14:paraId="10000000"/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«29» февраля 2023 г.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i w:val="1"/>
          <w:sz w:val="28"/>
        </w:rPr>
        <w:t>Пэпэтэшина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Пэпэтэшина</w:t>
      </w:r>
      <w:r>
        <w:rPr>
          <w:rFonts w:ascii="Times New Roman" w:hAnsi="Times New Roman"/>
          <w:sz w:val="28"/>
        </w:rPr>
        <w:t xml:space="preserve"> П.П.</w:t>
      </w:r>
    </w:p>
    <w:p w14:paraId="14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17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2024-02-28T13:36:27Z</dcterms:modified>
</cp:coreProperties>
</file>