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EB7" w:rsidRPr="00375A7A" w:rsidRDefault="007B6EB7">
      <w:pPr>
        <w:pStyle w:val="ConsPlusNormal"/>
        <w:jc w:val="both"/>
        <w:outlineLvl w:val="0"/>
      </w:pPr>
    </w:p>
    <w:p w:rsidR="007B6EB7" w:rsidRPr="00375A7A" w:rsidRDefault="007B6EB7">
      <w:pPr>
        <w:pStyle w:val="ConsPlusNormal"/>
        <w:jc w:val="both"/>
      </w:pPr>
    </w:p>
    <w:p w:rsidR="001F0FA8" w:rsidRPr="00375A7A" w:rsidRDefault="001F0FA8" w:rsidP="001F0FA8">
      <w:pPr>
        <w:pStyle w:val="ConsPlusNormal"/>
        <w:spacing w:before="240"/>
        <w:jc w:val="right"/>
      </w:pPr>
      <w:r w:rsidRPr="00375A7A">
        <w:t>Утверждаю</w:t>
      </w:r>
    </w:p>
    <w:p w:rsidR="001F0FA8" w:rsidRPr="00375A7A" w:rsidRDefault="001F0FA8" w:rsidP="001F0FA8">
      <w:pPr>
        <w:pStyle w:val="ConsPlusNormal"/>
        <w:spacing w:before="240"/>
        <w:jc w:val="right"/>
      </w:pPr>
    </w:p>
    <w:p w:rsidR="001F0FA8" w:rsidRPr="00375A7A" w:rsidRDefault="001F0FA8" w:rsidP="001F0FA8">
      <w:pPr>
        <w:spacing w:after="0" w:line="240" w:lineRule="auto"/>
        <w:jc w:val="right"/>
        <w:rPr>
          <w:rFonts w:ascii="Times New Roman" w:hAnsi="Times New Roman" w:cs="Times New Roman"/>
          <w:sz w:val="24"/>
          <w:szCs w:val="24"/>
        </w:rPr>
      </w:pPr>
      <w:r w:rsidRPr="00375A7A">
        <w:rPr>
          <w:rFonts w:ascii="Times New Roman" w:hAnsi="Times New Roman" w:cs="Times New Roman"/>
          <w:sz w:val="24"/>
          <w:szCs w:val="24"/>
        </w:rPr>
        <w:t xml:space="preserve">Генеральный директор </w:t>
      </w:r>
    </w:p>
    <w:p w:rsidR="001F0FA8" w:rsidRPr="00375A7A" w:rsidRDefault="001F0FA8" w:rsidP="001F0FA8">
      <w:pPr>
        <w:spacing w:after="0" w:line="240" w:lineRule="auto"/>
        <w:jc w:val="right"/>
        <w:rPr>
          <w:rFonts w:ascii="Times New Roman" w:hAnsi="Times New Roman" w:cs="Times New Roman"/>
          <w:sz w:val="24"/>
          <w:szCs w:val="24"/>
        </w:rPr>
      </w:pPr>
      <w:r w:rsidRPr="00375A7A">
        <w:rPr>
          <w:rFonts w:ascii="Times New Roman" w:hAnsi="Times New Roman" w:cs="Times New Roman"/>
          <w:sz w:val="24"/>
          <w:szCs w:val="24"/>
        </w:rPr>
        <w:t xml:space="preserve">ООО «PPT.ru» </w:t>
      </w:r>
    </w:p>
    <w:p w:rsidR="001F0FA8" w:rsidRPr="00375A7A" w:rsidRDefault="001F0FA8" w:rsidP="001F0FA8">
      <w:pPr>
        <w:spacing w:after="0" w:line="240" w:lineRule="auto"/>
        <w:jc w:val="right"/>
        <w:rPr>
          <w:rFonts w:ascii="Times New Roman" w:hAnsi="Times New Roman" w:cs="Times New Roman"/>
          <w:sz w:val="24"/>
          <w:szCs w:val="24"/>
        </w:rPr>
      </w:pPr>
      <w:r w:rsidRPr="00375A7A">
        <w:rPr>
          <w:rFonts w:ascii="Times New Roman" w:hAnsi="Times New Roman" w:cs="Times New Roman"/>
          <w:sz w:val="24"/>
          <w:szCs w:val="24"/>
        </w:rPr>
        <w:t>П.П. Петров</w:t>
      </w:r>
    </w:p>
    <w:p w:rsidR="001F0FA8" w:rsidRPr="00375A7A" w:rsidRDefault="001F0FA8" w:rsidP="001F0FA8">
      <w:pPr>
        <w:spacing w:after="0" w:line="240" w:lineRule="auto"/>
        <w:jc w:val="right"/>
        <w:rPr>
          <w:rFonts w:ascii="Times New Roman" w:hAnsi="Times New Roman" w:cs="Times New Roman"/>
          <w:sz w:val="24"/>
          <w:szCs w:val="24"/>
        </w:rPr>
      </w:pPr>
      <w:r w:rsidRPr="00375A7A">
        <w:rPr>
          <w:rFonts w:ascii="Times New Roman" w:hAnsi="Times New Roman" w:cs="Times New Roman"/>
          <w:sz w:val="24"/>
          <w:szCs w:val="24"/>
        </w:rPr>
        <w:t xml:space="preserve">01 марта 2024 г.         </w:t>
      </w:r>
    </w:p>
    <w:p w:rsidR="001F0FA8" w:rsidRPr="00375A7A" w:rsidRDefault="001F0FA8" w:rsidP="001F0FA8">
      <w:pPr>
        <w:pStyle w:val="ConsNormal"/>
        <w:rPr>
          <w:rFonts w:ascii="Times New Roman" w:hAnsi="Times New Roman" w:cs="Times New Roman"/>
          <w:sz w:val="24"/>
          <w:szCs w:val="24"/>
        </w:rPr>
      </w:pPr>
    </w:p>
    <w:p w:rsidR="001F0FA8" w:rsidRPr="00375A7A" w:rsidRDefault="001F0FA8">
      <w:pPr>
        <w:pStyle w:val="ConsPlusNormal"/>
        <w:jc w:val="center"/>
        <w:rPr>
          <w:b/>
          <w:bCs/>
        </w:rPr>
      </w:pPr>
    </w:p>
    <w:p w:rsidR="001F0FA8" w:rsidRPr="00375A7A" w:rsidRDefault="001F0FA8">
      <w:pPr>
        <w:pStyle w:val="ConsPlusNormal"/>
        <w:jc w:val="center"/>
        <w:rPr>
          <w:b/>
          <w:bCs/>
        </w:rPr>
      </w:pPr>
    </w:p>
    <w:p w:rsidR="001F0FA8" w:rsidRPr="00375A7A" w:rsidRDefault="001F0FA8">
      <w:pPr>
        <w:pStyle w:val="ConsPlusNormal"/>
        <w:jc w:val="center"/>
        <w:rPr>
          <w:b/>
          <w:bCs/>
        </w:rPr>
      </w:pPr>
      <w:bookmarkStart w:id="0" w:name="_GoBack"/>
      <w:bookmarkEnd w:id="0"/>
    </w:p>
    <w:p w:rsidR="007B6EB7" w:rsidRPr="00375A7A" w:rsidRDefault="00D3045F">
      <w:pPr>
        <w:pStyle w:val="ConsPlusNormal"/>
        <w:jc w:val="center"/>
      </w:pPr>
      <w:r w:rsidRPr="00375A7A">
        <w:rPr>
          <w:b/>
          <w:bCs/>
        </w:rPr>
        <w:t>Политика общества с ограниченной ответственностью "</w:t>
      </w:r>
      <w:r w:rsidR="001F0FA8" w:rsidRPr="00375A7A">
        <w:rPr>
          <w:b/>
          <w:bCs/>
        </w:rPr>
        <w:t>PPT.ru</w:t>
      </w:r>
      <w:r w:rsidRPr="00375A7A">
        <w:rPr>
          <w:b/>
          <w:bCs/>
        </w:rPr>
        <w:t>"</w:t>
      </w:r>
    </w:p>
    <w:p w:rsidR="007B6EB7" w:rsidRPr="00375A7A" w:rsidRDefault="00D3045F">
      <w:pPr>
        <w:pStyle w:val="ConsPlusNormal"/>
        <w:jc w:val="center"/>
      </w:pPr>
      <w:r w:rsidRPr="00375A7A">
        <w:rPr>
          <w:b/>
          <w:bCs/>
        </w:rPr>
        <w:t>в отношении обработки персональных данных</w:t>
      </w:r>
    </w:p>
    <w:p w:rsidR="007B6EB7" w:rsidRPr="00375A7A" w:rsidRDefault="007B6EB7">
      <w:pPr>
        <w:pStyle w:val="ConsPlusNormal"/>
        <w:jc w:val="both"/>
      </w:pPr>
    </w:p>
    <w:p w:rsidR="007B6EB7" w:rsidRPr="00375A7A" w:rsidRDefault="00D3045F">
      <w:pPr>
        <w:pStyle w:val="ConsPlusNormal"/>
        <w:jc w:val="center"/>
      </w:pPr>
      <w:r w:rsidRPr="00375A7A">
        <w:rPr>
          <w:b/>
          <w:bCs/>
        </w:rPr>
        <w:t>1. Общие положения</w:t>
      </w:r>
    </w:p>
    <w:p w:rsidR="007B6EB7" w:rsidRPr="00375A7A" w:rsidRDefault="007B6EB7">
      <w:pPr>
        <w:pStyle w:val="ConsPlusNormal"/>
        <w:jc w:val="both"/>
      </w:pPr>
    </w:p>
    <w:p w:rsidR="007B6EB7" w:rsidRPr="00375A7A" w:rsidRDefault="00D3045F">
      <w:pPr>
        <w:pStyle w:val="ConsPlusNormal"/>
        <w:jc w:val="both"/>
      </w:pPr>
      <w:r w:rsidRPr="00375A7A">
        <w:t xml:space="preserve">1.1. Настоящая Политика общества с ограниченной ответственностью </w:t>
      </w:r>
      <w:proofErr w:type="gramStart"/>
      <w:r w:rsidRPr="00375A7A">
        <w:t>"</w:t>
      </w:r>
      <w:r w:rsidR="001F0FA8" w:rsidRPr="00375A7A">
        <w:t>PPT.ru</w:t>
      </w:r>
      <w:r w:rsidRPr="00375A7A">
        <w:t xml:space="preserve">" в отношении обработки персональных данных (далее - Политика) разработана во исполнение требований </w:t>
      </w:r>
      <w:hyperlink r:id="rId8" w:history="1">
        <w:r w:rsidRPr="00375A7A">
          <w:t>п. 2 ч. 1 ст. 18.1</w:t>
        </w:r>
      </w:hyperlink>
      <w:r w:rsidRPr="00375A7A">
        <w:t xml:space="preserve"> Федерального закона от 27.07.2006 N 152-ФЗ "О персональных данных"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w:t>
      </w:r>
      <w:proofErr w:type="gramEnd"/>
      <w:r w:rsidRPr="00375A7A">
        <w:t xml:space="preserve"> тайну.</w:t>
      </w:r>
    </w:p>
    <w:p w:rsidR="007B6EB7" w:rsidRPr="00375A7A" w:rsidRDefault="00D3045F">
      <w:pPr>
        <w:pStyle w:val="ConsPlusNormal"/>
        <w:spacing w:before="240"/>
        <w:jc w:val="both"/>
      </w:pPr>
      <w:r w:rsidRPr="00375A7A">
        <w:t>1.2. Политика действует в отношении всех персональных данных, которые обрабатывает общество с ограниченной ответственностью "</w:t>
      </w:r>
      <w:r w:rsidR="001F0FA8" w:rsidRPr="00375A7A">
        <w:t>PPT.ru</w:t>
      </w:r>
      <w:r w:rsidRPr="00375A7A">
        <w:t>" (далее - Оператор, ООО "</w:t>
      </w:r>
      <w:r w:rsidR="001F0FA8" w:rsidRPr="00375A7A">
        <w:t>PPT.ru</w:t>
      </w:r>
      <w:r w:rsidRPr="00375A7A">
        <w:t>").</w:t>
      </w:r>
    </w:p>
    <w:p w:rsidR="007B6EB7" w:rsidRPr="00375A7A" w:rsidRDefault="00D3045F">
      <w:pPr>
        <w:pStyle w:val="ConsPlusNormal"/>
        <w:spacing w:before="240"/>
        <w:jc w:val="both"/>
      </w:pPr>
      <w:r w:rsidRPr="00375A7A">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rsidR="007B6EB7" w:rsidRPr="00375A7A" w:rsidRDefault="00D3045F">
      <w:pPr>
        <w:pStyle w:val="ConsPlusNormal"/>
        <w:spacing w:before="240"/>
        <w:jc w:val="both"/>
      </w:pPr>
      <w:r w:rsidRPr="00375A7A">
        <w:t>1.4. Во исполнение требований ч. 2 ст. 18.1 Закона о персональных данных настоящая Политика публикуется в свободном доступе в информационно-телекоммуникационной сети Интернет на сайте Оператора.</w:t>
      </w:r>
    </w:p>
    <w:p w:rsidR="007B6EB7" w:rsidRPr="00375A7A" w:rsidRDefault="00D3045F">
      <w:pPr>
        <w:pStyle w:val="ConsPlusNormal"/>
        <w:spacing w:before="300"/>
        <w:jc w:val="both"/>
      </w:pPr>
      <w:r w:rsidRPr="00375A7A">
        <w:t>1.5. Основные понятия, используемые в Политике:</w:t>
      </w:r>
    </w:p>
    <w:p w:rsidR="007B6EB7" w:rsidRPr="00375A7A" w:rsidRDefault="00D3045F">
      <w:pPr>
        <w:pStyle w:val="ConsPlusNormal"/>
        <w:spacing w:before="240"/>
        <w:jc w:val="both"/>
      </w:pPr>
      <w:r w:rsidRPr="00375A7A">
        <w:rPr>
          <w:b/>
          <w:bCs/>
        </w:rPr>
        <w:t>персональные данные</w:t>
      </w:r>
      <w:r w:rsidRPr="00375A7A">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7B6EB7" w:rsidRPr="00375A7A" w:rsidRDefault="00D3045F">
      <w:pPr>
        <w:pStyle w:val="ConsPlusNormal"/>
        <w:spacing w:before="240"/>
        <w:jc w:val="both"/>
      </w:pPr>
      <w:r w:rsidRPr="00375A7A">
        <w:rPr>
          <w:b/>
          <w:bCs/>
        </w:rPr>
        <w:t>оператор персональных данных (оператор)</w:t>
      </w:r>
      <w:r w:rsidRPr="00375A7A">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7B6EB7" w:rsidRPr="00375A7A" w:rsidRDefault="00D3045F">
      <w:pPr>
        <w:pStyle w:val="ConsPlusNormal"/>
        <w:spacing w:before="240"/>
        <w:jc w:val="both"/>
      </w:pPr>
      <w:r w:rsidRPr="00375A7A">
        <w:rPr>
          <w:b/>
          <w:bCs/>
        </w:rPr>
        <w:t>обработка персональных данных</w:t>
      </w:r>
      <w:r w:rsidRPr="00375A7A">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rsidR="007B6EB7" w:rsidRPr="00375A7A" w:rsidRDefault="00D3045F">
      <w:pPr>
        <w:pStyle w:val="ConsPlusNormal"/>
        <w:numPr>
          <w:ilvl w:val="0"/>
          <w:numId w:val="1"/>
        </w:numPr>
        <w:tabs>
          <w:tab w:val="left" w:pos="540"/>
        </w:tabs>
        <w:spacing w:before="240"/>
        <w:jc w:val="both"/>
      </w:pPr>
      <w:r w:rsidRPr="00375A7A">
        <w:lastRenderedPageBreak/>
        <w:t>сбор;</w:t>
      </w:r>
    </w:p>
    <w:p w:rsidR="007B6EB7" w:rsidRPr="00375A7A" w:rsidRDefault="00D3045F">
      <w:pPr>
        <w:pStyle w:val="ConsPlusNormal"/>
        <w:numPr>
          <w:ilvl w:val="0"/>
          <w:numId w:val="1"/>
        </w:numPr>
        <w:tabs>
          <w:tab w:val="left" w:pos="540"/>
        </w:tabs>
        <w:spacing w:before="240"/>
        <w:jc w:val="both"/>
      </w:pPr>
      <w:r w:rsidRPr="00375A7A">
        <w:t>запись;</w:t>
      </w:r>
    </w:p>
    <w:p w:rsidR="007B6EB7" w:rsidRPr="00375A7A" w:rsidRDefault="00D3045F">
      <w:pPr>
        <w:pStyle w:val="ConsPlusNormal"/>
        <w:numPr>
          <w:ilvl w:val="0"/>
          <w:numId w:val="1"/>
        </w:numPr>
        <w:tabs>
          <w:tab w:val="left" w:pos="540"/>
        </w:tabs>
        <w:spacing w:before="240"/>
        <w:jc w:val="both"/>
      </w:pPr>
      <w:r w:rsidRPr="00375A7A">
        <w:t>систематизацию;</w:t>
      </w:r>
    </w:p>
    <w:p w:rsidR="007B6EB7" w:rsidRPr="00375A7A" w:rsidRDefault="00D3045F">
      <w:pPr>
        <w:pStyle w:val="ConsPlusNormal"/>
        <w:numPr>
          <w:ilvl w:val="0"/>
          <w:numId w:val="1"/>
        </w:numPr>
        <w:tabs>
          <w:tab w:val="left" w:pos="540"/>
        </w:tabs>
        <w:spacing w:before="240"/>
        <w:jc w:val="both"/>
      </w:pPr>
      <w:r w:rsidRPr="00375A7A">
        <w:t>накопление;</w:t>
      </w:r>
    </w:p>
    <w:p w:rsidR="007B6EB7" w:rsidRPr="00375A7A" w:rsidRDefault="00D3045F">
      <w:pPr>
        <w:pStyle w:val="ConsPlusNormal"/>
        <w:numPr>
          <w:ilvl w:val="0"/>
          <w:numId w:val="1"/>
        </w:numPr>
        <w:tabs>
          <w:tab w:val="left" w:pos="540"/>
        </w:tabs>
        <w:spacing w:before="240"/>
        <w:jc w:val="both"/>
      </w:pPr>
      <w:r w:rsidRPr="00375A7A">
        <w:t>хранение;</w:t>
      </w:r>
    </w:p>
    <w:p w:rsidR="007B6EB7" w:rsidRPr="00375A7A" w:rsidRDefault="00D3045F">
      <w:pPr>
        <w:pStyle w:val="ConsPlusNormal"/>
        <w:numPr>
          <w:ilvl w:val="0"/>
          <w:numId w:val="1"/>
        </w:numPr>
        <w:tabs>
          <w:tab w:val="left" w:pos="540"/>
        </w:tabs>
        <w:spacing w:before="240"/>
        <w:jc w:val="both"/>
      </w:pPr>
      <w:r w:rsidRPr="00375A7A">
        <w:t>уточнение (обновление, изменение);</w:t>
      </w:r>
    </w:p>
    <w:p w:rsidR="007B6EB7" w:rsidRPr="00375A7A" w:rsidRDefault="00D3045F">
      <w:pPr>
        <w:pStyle w:val="ConsPlusNormal"/>
        <w:numPr>
          <w:ilvl w:val="0"/>
          <w:numId w:val="1"/>
        </w:numPr>
        <w:tabs>
          <w:tab w:val="left" w:pos="540"/>
        </w:tabs>
        <w:spacing w:before="240"/>
        <w:jc w:val="both"/>
      </w:pPr>
      <w:r w:rsidRPr="00375A7A">
        <w:t>извлечение;</w:t>
      </w:r>
    </w:p>
    <w:p w:rsidR="007B6EB7" w:rsidRPr="00375A7A" w:rsidRDefault="00D3045F">
      <w:pPr>
        <w:pStyle w:val="ConsPlusNormal"/>
        <w:numPr>
          <w:ilvl w:val="0"/>
          <w:numId w:val="1"/>
        </w:numPr>
        <w:tabs>
          <w:tab w:val="left" w:pos="540"/>
        </w:tabs>
        <w:spacing w:before="240"/>
        <w:jc w:val="both"/>
      </w:pPr>
      <w:r w:rsidRPr="00375A7A">
        <w:t>использование;</w:t>
      </w:r>
    </w:p>
    <w:p w:rsidR="007B6EB7" w:rsidRPr="00375A7A" w:rsidRDefault="00D3045F">
      <w:pPr>
        <w:pStyle w:val="ConsPlusNormal"/>
        <w:numPr>
          <w:ilvl w:val="0"/>
          <w:numId w:val="1"/>
        </w:numPr>
        <w:tabs>
          <w:tab w:val="left" w:pos="540"/>
        </w:tabs>
        <w:spacing w:before="240"/>
        <w:jc w:val="both"/>
      </w:pPr>
      <w:r w:rsidRPr="00375A7A">
        <w:t>передачу (распространение, предоставление, доступ);</w:t>
      </w:r>
    </w:p>
    <w:p w:rsidR="007B6EB7" w:rsidRPr="00375A7A" w:rsidRDefault="00D3045F">
      <w:pPr>
        <w:pStyle w:val="ConsPlusNormal"/>
        <w:numPr>
          <w:ilvl w:val="0"/>
          <w:numId w:val="1"/>
        </w:numPr>
        <w:tabs>
          <w:tab w:val="left" w:pos="540"/>
        </w:tabs>
        <w:spacing w:before="240"/>
        <w:jc w:val="both"/>
      </w:pPr>
      <w:r w:rsidRPr="00375A7A">
        <w:t>обезличивание;</w:t>
      </w:r>
    </w:p>
    <w:p w:rsidR="007B6EB7" w:rsidRPr="00375A7A" w:rsidRDefault="00D3045F">
      <w:pPr>
        <w:pStyle w:val="ConsPlusNormal"/>
        <w:numPr>
          <w:ilvl w:val="0"/>
          <w:numId w:val="1"/>
        </w:numPr>
        <w:tabs>
          <w:tab w:val="left" w:pos="540"/>
        </w:tabs>
        <w:spacing w:before="240"/>
        <w:jc w:val="both"/>
      </w:pPr>
      <w:r w:rsidRPr="00375A7A">
        <w:t>блокирование;</w:t>
      </w:r>
    </w:p>
    <w:p w:rsidR="007B6EB7" w:rsidRPr="00375A7A" w:rsidRDefault="00D3045F">
      <w:pPr>
        <w:pStyle w:val="ConsPlusNormal"/>
        <w:numPr>
          <w:ilvl w:val="0"/>
          <w:numId w:val="1"/>
        </w:numPr>
        <w:tabs>
          <w:tab w:val="left" w:pos="540"/>
        </w:tabs>
        <w:spacing w:before="240"/>
        <w:jc w:val="both"/>
      </w:pPr>
      <w:r w:rsidRPr="00375A7A">
        <w:t>удаление;</w:t>
      </w:r>
    </w:p>
    <w:p w:rsidR="007B6EB7" w:rsidRPr="00375A7A" w:rsidRDefault="00D3045F">
      <w:pPr>
        <w:pStyle w:val="ConsPlusNormal"/>
        <w:numPr>
          <w:ilvl w:val="0"/>
          <w:numId w:val="1"/>
        </w:numPr>
        <w:tabs>
          <w:tab w:val="left" w:pos="540"/>
        </w:tabs>
        <w:spacing w:before="240"/>
        <w:jc w:val="both"/>
      </w:pPr>
      <w:r w:rsidRPr="00375A7A">
        <w:t>уничтожение;</w:t>
      </w:r>
    </w:p>
    <w:p w:rsidR="007B6EB7" w:rsidRPr="00375A7A" w:rsidRDefault="00D3045F">
      <w:pPr>
        <w:pStyle w:val="ConsPlusNormal"/>
        <w:spacing w:before="240"/>
        <w:jc w:val="both"/>
      </w:pPr>
      <w:r w:rsidRPr="00375A7A">
        <w:rPr>
          <w:b/>
          <w:bCs/>
        </w:rPr>
        <w:t>автоматизированная обработка персональных данных</w:t>
      </w:r>
      <w:r w:rsidRPr="00375A7A">
        <w:t xml:space="preserve"> - обработка персональных данных с помощью средств вычислительной техники;</w:t>
      </w:r>
    </w:p>
    <w:p w:rsidR="007B6EB7" w:rsidRPr="00375A7A" w:rsidRDefault="00D3045F">
      <w:pPr>
        <w:pStyle w:val="ConsPlusNormal"/>
        <w:spacing w:before="240"/>
        <w:jc w:val="both"/>
      </w:pPr>
      <w:r w:rsidRPr="00375A7A">
        <w:rPr>
          <w:b/>
          <w:bCs/>
        </w:rPr>
        <w:t>распространение персональных данных</w:t>
      </w:r>
      <w:r w:rsidRPr="00375A7A">
        <w:t xml:space="preserve"> - действия, направленные на раскрытие персональных данных неопределенному кругу лиц;</w:t>
      </w:r>
    </w:p>
    <w:p w:rsidR="007B6EB7" w:rsidRPr="00375A7A" w:rsidRDefault="00D3045F">
      <w:pPr>
        <w:pStyle w:val="ConsPlusNormal"/>
        <w:spacing w:before="240"/>
        <w:jc w:val="both"/>
      </w:pPr>
      <w:r w:rsidRPr="00375A7A">
        <w:rPr>
          <w:b/>
          <w:bCs/>
        </w:rPr>
        <w:t>предоставление персональных данных</w:t>
      </w:r>
      <w:r w:rsidRPr="00375A7A">
        <w:t xml:space="preserve"> - действия, направленные на раскрытие персональных данных определенному лицу или определенному кругу лиц;</w:t>
      </w:r>
    </w:p>
    <w:p w:rsidR="007B6EB7" w:rsidRPr="00375A7A" w:rsidRDefault="00D3045F">
      <w:pPr>
        <w:pStyle w:val="ConsPlusNormal"/>
        <w:spacing w:before="240"/>
        <w:jc w:val="both"/>
      </w:pPr>
      <w:r w:rsidRPr="00375A7A">
        <w:rPr>
          <w:b/>
          <w:bCs/>
        </w:rPr>
        <w:t>блокирование персональных данных</w:t>
      </w:r>
      <w:r w:rsidRPr="00375A7A">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rsidR="007B6EB7" w:rsidRPr="00375A7A" w:rsidRDefault="00D3045F">
      <w:pPr>
        <w:pStyle w:val="ConsPlusNormal"/>
        <w:spacing w:before="240"/>
        <w:jc w:val="both"/>
      </w:pPr>
      <w:r w:rsidRPr="00375A7A">
        <w:rPr>
          <w:b/>
          <w:bCs/>
        </w:rPr>
        <w:t>уничтожение персональных данных</w:t>
      </w:r>
      <w:r w:rsidRPr="00375A7A">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7B6EB7" w:rsidRPr="00375A7A" w:rsidRDefault="00D3045F">
      <w:pPr>
        <w:pStyle w:val="ConsPlusNormal"/>
        <w:spacing w:before="240"/>
        <w:jc w:val="both"/>
      </w:pPr>
      <w:r w:rsidRPr="00375A7A">
        <w:rPr>
          <w:b/>
          <w:bCs/>
        </w:rPr>
        <w:t>обезличивание персональных данных</w:t>
      </w:r>
      <w:r w:rsidRPr="00375A7A">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7B6EB7" w:rsidRPr="00375A7A" w:rsidRDefault="00D3045F">
      <w:pPr>
        <w:pStyle w:val="ConsPlusNormal"/>
        <w:spacing w:before="240"/>
        <w:jc w:val="both"/>
      </w:pPr>
      <w:r w:rsidRPr="00375A7A">
        <w:rPr>
          <w:b/>
          <w:bCs/>
        </w:rPr>
        <w:t>информационная система персональных данных</w:t>
      </w:r>
      <w:r w:rsidRPr="00375A7A">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7B6EB7" w:rsidRPr="00375A7A" w:rsidRDefault="00D3045F">
      <w:pPr>
        <w:pStyle w:val="ConsPlusNormal"/>
        <w:spacing w:before="240"/>
        <w:jc w:val="both"/>
      </w:pPr>
      <w:r w:rsidRPr="00375A7A">
        <w:lastRenderedPageBreak/>
        <w:t>1.6. Основные права и обязанности Оператора.</w:t>
      </w:r>
    </w:p>
    <w:p w:rsidR="007B6EB7" w:rsidRPr="00375A7A" w:rsidRDefault="00D3045F">
      <w:pPr>
        <w:pStyle w:val="ConsPlusNormal"/>
        <w:spacing w:before="240"/>
        <w:jc w:val="both"/>
      </w:pPr>
      <w:r w:rsidRPr="00375A7A">
        <w:t>1.6.1. Оператор имеет право:</w:t>
      </w:r>
    </w:p>
    <w:p w:rsidR="007B6EB7" w:rsidRPr="00375A7A" w:rsidRDefault="00D3045F">
      <w:pPr>
        <w:pStyle w:val="ConsPlusNormal"/>
        <w:numPr>
          <w:ilvl w:val="0"/>
          <w:numId w:val="2"/>
        </w:numPr>
        <w:tabs>
          <w:tab w:val="left" w:pos="540"/>
        </w:tabs>
        <w:spacing w:before="240"/>
        <w:jc w:val="both"/>
      </w:pPr>
      <w:r w:rsidRPr="00375A7A">
        <w:t>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7B6EB7" w:rsidRPr="00375A7A" w:rsidRDefault="00D3045F">
      <w:pPr>
        <w:pStyle w:val="ConsPlusNormal"/>
        <w:numPr>
          <w:ilvl w:val="0"/>
          <w:numId w:val="2"/>
        </w:numPr>
        <w:tabs>
          <w:tab w:val="left" w:pos="540"/>
        </w:tabs>
        <w:spacing w:before="240"/>
        <w:jc w:val="both"/>
      </w:pPr>
      <w:r w:rsidRPr="00375A7A">
        <w:t>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rsidR="007B6EB7" w:rsidRPr="00375A7A" w:rsidRDefault="00D3045F">
      <w:pPr>
        <w:pStyle w:val="ConsPlusNormal"/>
        <w:numPr>
          <w:ilvl w:val="0"/>
          <w:numId w:val="2"/>
        </w:numPr>
        <w:tabs>
          <w:tab w:val="left" w:pos="540"/>
        </w:tabs>
        <w:spacing w:before="240"/>
        <w:jc w:val="both"/>
      </w:pPr>
      <w:r w:rsidRPr="00375A7A">
        <w:t>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rsidR="007B6EB7" w:rsidRPr="00375A7A" w:rsidRDefault="00D3045F">
      <w:pPr>
        <w:pStyle w:val="ConsPlusNormal"/>
        <w:spacing w:before="240"/>
        <w:jc w:val="both"/>
      </w:pPr>
      <w:r w:rsidRPr="00375A7A">
        <w:t>1.6.2. Оператор обязан:</w:t>
      </w:r>
    </w:p>
    <w:p w:rsidR="007B6EB7" w:rsidRPr="00375A7A" w:rsidRDefault="00D3045F">
      <w:pPr>
        <w:pStyle w:val="ConsPlusNormal"/>
        <w:numPr>
          <w:ilvl w:val="0"/>
          <w:numId w:val="3"/>
        </w:numPr>
        <w:tabs>
          <w:tab w:val="left" w:pos="540"/>
        </w:tabs>
        <w:spacing w:before="240"/>
        <w:jc w:val="both"/>
      </w:pPr>
      <w:r w:rsidRPr="00375A7A">
        <w:t>организовывать обработку персональных данных в соответствии с требованиями Закона о персональных данных;</w:t>
      </w:r>
    </w:p>
    <w:p w:rsidR="007B6EB7" w:rsidRPr="00375A7A" w:rsidRDefault="00D3045F">
      <w:pPr>
        <w:pStyle w:val="ConsPlusNormal"/>
        <w:numPr>
          <w:ilvl w:val="0"/>
          <w:numId w:val="3"/>
        </w:numPr>
        <w:tabs>
          <w:tab w:val="left" w:pos="540"/>
        </w:tabs>
        <w:spacing w:before="240"/>
        <w:jc w:val="both"/>
      </w:pPr>
      <w:r w:rsidRPr="00375A7A">
        <w:t>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rsidR="007B6EB7" w:rsidRPr="00375A7A" w:rsidRDefault="00D3045F">
      <w:pPr>
        <w:pStyle w:val="ConsPlusNormal"/>
        <w:numPr>
          <w:ilvl w:val="0"/>
          <w:numId w:val="3"/>
        </w:numPr>
        <w:tabs>
          <w:tab w:val="left" w:pos="540"/>
        </w:tabs>
        <w:spacing w:before="240"/>
        <w:jc w:val="both"/>
      </w:pPr>
      <w:r w:rsidRPr="00375A7A">
        <w:t>сообщать в уполномоченный орган по защите прав субъектов персональных данных (Федеральную службу по надзору в сфере связи, информационных технологий и массовых коммуникаций (</w:t>
      </w:r>
      <w:proofErr w:type="spellStart"/>
      <w:r w:rsidRPr="00375A7A">
        <w:t>Роскомнадзор</w:t>
      </w:r>
      <w:proofErr w:type="spellEnd"/>
      <w:r w:rsidRPr="00375A7A">
        <w:t xml:space="preserve">)) по запросу этого органа необходимую информацию в течение 10 рабочих дней </w:t>
      </w:r>
      <w:proofErr w:type="gramStart"/>
      <w:r w:rsidRPr="00375A7A">
        <w:t>с даты получения</w:t>
      </w:r>
      <w:proofErr w:type="gramEnd"/>
      <w:r w:rsidRPr="00375A7A">
        <w:t xml:space="preserve"> такого запроса. Данный срок может быть продлен, но не более чем на пять рабочих дней. Для этого Оператору необходимо направить в </w:t>
      </w:r>
      <w:proofErr w:type="spellStart"/>
      <w:r w:rsidRPr="00375A7A">
        <w:t>Роскомнадзор</w:t>
      </w:r>
      <w:proofErr w:type="spellEnd"/>
      <w:r w:rsidRPr="00375A7A">
        <w:t xml:space="preserve"> мотивированное уведомление с указанием </w:t>
      </w:r>
      <w:proofErr w:type="gramStart"/>
      <w:r w:rsidRPr="00375A7A">
        <w:t>причин продления срока предоставления запрашиваемой информации</w:t>
      </w:r>
      <w:proofErr w:type="gramEnd"/>
      <w:r w:rsidRPr="00375A7A">
        <w:t>;</w:t>
      </w:r>
    </w:p>
    <w:p w:rsidR="007B6EB7" w:rsidRPr="00375A7A" w:rsidRDefault="00D3045F">
      <w:pPr>
        <w:pStyle w:val="ConsPlusNormal"/>
        <w:numPr>
          <w:ilvl w:val="0"/>
          <w:numId w:val="3"/>
        </w:numPr>
        <w:tabs>
          <w:tab w:val="left" w:pos="540"/>
        </w:tabs>
        <w:spacing w:before="240"/>
        <w:jc w:val="both"/>
      </w:pPr>
      <w:r w:rsidRPr="00375A7A">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rsidR="007B6EB7" w:rsidRPr="00375A7A" w:rsidRDefault="00D3045F">
      <w:pPr>
        <w:pStyle w:val="ConsPlusNormal"/>
        <w:spacing w:before="240"/>
        <w:jc w:val="both"/>
      </w:pPr>
      <w:r w:rsidRPr="00375A7A">
        <w:t>1.7. Основные права субъекта персональных данных. Субъект персональных данных имеет право:</w:t>
      </w:r>
    </w:p>
    <w:p w:rsidR="007B6EB7" w:rsidRPr="00375A7A" w:rsidRDefault="00D3045F">
      <w:pPr>
        <w:pStyle w:val="ConsPlusNormal"/>
        <w:numPr>
          <w:ilvl w:val="0"/>
          <w:numId w:val="4"/>
        </w:numPr>
        <w:tabs>
          <w:tab w:val="left" w:pos="540"/>
        </w:tabs>
        <w:spacing w:before="240"/>
        <w:jc w:val="both"/>
      </w:pPr>
      <w:r w:rsidRPr="00375A7A">
        <w:t xml:space="preserve">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w:t>
      </w:r>
      <w:r w:rsidRPr="00375A7A">
        <w:lastRenderedPageBreak/>
        <w:t>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rsidR="007B6EB7" w:rsidRPr="00375A7A" w:rsidRDefault="00D3045F">
      <w:pPr>
        <w:pStyle w:val="ConsPlusNormal"/>
        <w:numPr>
          <w:ilvl w:val="0"/>
          <w:numId w:val="4"/>
        </w:numPr>
        <w:tabs>
          <w:tab w:val="left" w:pos="540"/>
        </w:tabs>
        <w:spacing w:before="240"/>
        <w:jc w:val="both"/>
      </w:pPr>
      <w:r w:rsidRPr="00375A7A">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7B6EB7" w:rsidRPr="00375A7A" w:rsidRDefault="00D3045F">
      <w:pPr>
        <w:pStyle w:val="ConsPlusNormal"/>
        <w:numPr>
          <w:ilvl w:val="0"/>
          <w:numId w:val="4"/>
        </w:numPr>
        <w:tabs>
          <w:tab w:val="left" w:pos="540"/>
        </w:tabs>
        <w:spacing w:before="240"/>
        <w:jc w:val="both"/>
      </w:pPr>
      <w:r w:rsidRPr="00375A7A">
        <w:t>дать предварительное согласие на обработку персональных данных в целях продвижения на рынке товаров, работ и услуг;</w:t>
      </w:r>
    </w:p>
    <w:p w:rsidR="007B6EB7" w:rsidRPr="00375A7A" w:rsidRDefault="00D3045F">
      <w:pPr>
        <w:pStyle w:val="ConsPlusNormal"/>
        <w:numPr>
          <w:ilvl w:val="0"/>
          <w:numId w:val="4"/>
        </w:numPr>
        <w:tabs>
          <w:tab w:val="left" w:pos="540"/>
        </w:tabs>
        <w:spacing w:before="240"/>
        <w:jc w:val="both"/>
      </w:pPr>
      <w:r w:rsidRPr="00375A7A">
        <w:t xml:space="preserve">обжаловать в </w:t>
      </w:r>
      <w:hyperlink r:id="rId9" w:history="1">
        <w:proofErr w:type="spellStart"/>
        <w:r w:rsidRPr="00375A7A">
          <w:t>Роскомнадзоре</w:t>
        </w:r>
        <w:proofErr w:type="spellEnd"/>
      </w:hyperlink>
      <w:r w:rsidRPr="00375A7A">
        <w:t xml:space="preserve"> или в судебном порядке неправомерные действия или бездействие Оператора при обработке его персональных данных.</w:t>
      </w:r>
    </w:p>
    <w:p w:rsidR="007B6EB7" w:rsidRPr="00375A7A" w:rsidRDefault="00D3045F">
      <w:pPr>
        <w:pStyle w:val="ConsPlusNormal"/>
        <w:spacing w:before="240"/>
        <w:jc w:val="both"/>
      </w:pPr>
      <w:r w:rsidRPr="00375A7A">
        <w:t xml:space="preserve">1.8. </w:t>
      </w:r>
      <w:proofErr w:type="gramStart"/>
      <w:r w:rsidRPr="00375A7A">
        <w:t>Контроль за</w:t>
      </w:r>
      <w:proofErr w:type="gramEnd"/>
      <w:r w:rsidRPr="00375A7A">
        <w:t xml:space="preserve">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rsidR="007B6EB7" w:rsidRPr="00375A7A" w:rsidRDefault="00D3045F">
      <w:pPr>
        <w:pStyle w:val="ConsPlusNormal"/>
        <w:spacing w:before="240"/>
        <w:jc w:val="both"/>
      </w:pPr>
      <w:r w:rsidRPr="00375A7A">
        <w:t>1.9. Ответственность за нарушение требований законодательства Российской Федерации и нормативных актов ООО "</w:t>
      </w:r>
      <w:r w:rsidR="001F0FA8" w:rsidRPr="00375A7A">
        <w:t>PPT.ru</w:t>
      </w:r>
      <w:r w:rsidRPr="00375A7A">
        <w:t>" в сфере обработки и защиты персональных данных определяется в соответствии с законодательством Российской Федерации.</w:t>
      </w:r>
    </w:p>
    <w:p w:rsidR="007B6EB7" w:rsidRPr="00375A7A" w:rsidRDefault="007B6EB7">
      <w:pPr>
        <w:pStyle w:val="ConsPlusNormal"/>
        <w:jc w:val="both"/>
      </w:pPr>
    </w:p>
    <w:p w:rsidR="007B6EB7" w:rsidRPr="00375A7A" w:rsidRDefault="00D3045F">
      <w:pPr>
        <w:pStyle w:val="ConsPlusNormal"/>
        <w:jc w:val="center"/>
      </w:pPr>
      <w:bookmarkStart w:id="1" w:name="Par61"/>
      <w:bookmarkEnd w:id="1"/>
      <w:r w:rsidRPr="00375A7A">
        <w:rPr>
          <w:b/>
          <w:bCs/>
        </w:rPr>
        <w:t>2. Цели сбора персональных данных</w:t>
      </w:r>
    </w:p>
    <w:p w:rsidR="007B6EB7" w:rsidRPr="00375A7A" w:rsidRDefault="007B6EB7">
      <w:pPr>
        <w:pStyle w:val="ConsPlusNormal"/>
        <w:jc w:val="both"/>
      </w:pPr>
    </w:p>
    <w:p w:rsidR="007B6EB7" w:rsidRPr="00375A7A" w:rsidRDefault="00D3045F">
      <w:pPr>
        <w:pStyle w:val="ConsPlusNormal"/>
        <w:jc w:val="both"/>
      </w:pPr>
      <w:r w:rsidRPr="00375A7A">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7B6EB7" w:rsidRPr="00375A7A" w:rsidRDefault="00D3045F">
      <w:pPr>
        <w:pStyle w:val="ConsPlusNormal"/>
        <w:spacing w:before="240"/>
        <w:jc w:val="both"/>
      </w:pPr>
      <w:r w:rsidRPr="00375A7A">
        <w:t>2.2. Обработке подлежат только персональные данные, которые отвечают целям их обработки.</w:t>
      </w:r>
    </w:p>
    <w:p w:rsidR="007B6EB7" w:rsidRPr="00375A7A" w:rsidRDefault="00D3045F">
      <w:pPr>
        <w:pStyle w:val="ConsPlusNormal"/>
        <w:spacing w:before="240"/>
        <w:jc w:val="both"/>
      </w:pPr>
      <w:bookmarkStart w:id="2" w:name="Par65"/>
      <w:bookmarkEnd w:id="2"/>
      <w:r w:rsidRPr="00375A7A">
        <w:t>2.3. Обработка Оператором персональных данных осуществляется в следующих целях:</w:t>
      </w:r>
    </w:p>
    <w:p w:rsidR="007B6EB7" w:rsidRPr="00375A7A" w:rsidRDefault="00D3045F">
      <w:pPr>
        <w:pStyle w:val="ConsPlusNormal"/>
        <w:numPr>
          <w:ilvl w:val="0"/>
          <w:numId w:val="5"/>
        </w:numPr>
        <w:tabs>
          <w:tab w:val="left" w:pos="540"/>
        </w:tabs>
        <w:spacing w:before="240"/>
        <w:jc w:val="both"/>
      </w:pPr>
      <w:r w:rsidRPr="00375A7A">
        <w:t>осуществление своей деятельности в соответствии с уставом ООО "</w:t>
      </w:r>
      <w:r w:rsidR="001F0FA8" w:rsidRPr="00375A7A">
        <w:t>PPT.ru</w:t>
      </w:r>
      <w:r w:rsidRPr="00375A7A">
        <w:t>", в том числе заключение и исполнение договоров с контрагентами;</w:t>
      </w:r>
    </w:p>
    <w:p w:rsidR="007B6EB7" w:rsidRPr="00375A7A" w:rsidRDefault="00D3045F">
      <w:pPr>
        <w:pStyle w:val="ConsPlusNormal"/>
        <w:numPr>
          <w:ilvl w:val="0"/>
          <w:numId w:val="5"/>
        </w:numPr>
        <w:tabs>
          <w:tab w:val="left" w:pos="540"/>
        </w:tabs>
        <w:spacing w:before="240"/>
        <w:jc w:val="both"/>
      </w:pPr>
      <w:proofErr w:type="gramStart"/>
      <w:r w:rsidRPr="00375A7A">
        <w:t>исполнение трудового законодательства в рамках трудовых и иных непосредственно связанных с ним отношений, в том числе: содействие работникам в трудоустройстве, получении образования и продвижении по службе, привлечение и отбор кандидатов на работу у Оператора, обеспечение личной безопасности работников, контроль количества и качества выполняемой работы, обеспечение сохранности имущества, ведение кадрового и бухучета, заполнение и передача в уполномоченные органы требуемых форм отчетности</w:t>
      </w:r>
      <w:proofErr w:type="gramEnd"/>
      <w:r w:rsidRPr="00375A7A">
        <w:t>, организация постановки на индивидуальный (персонифицированный) учет работников в системах обязательного пенсионного страхования и обязательного социального страхования;</w:t>
      </w:r>
    </w:p>
    <w:p w:rsidR="007B6EB7" w:rsidRPr="00375A7A" w:rsidRDefault="00D3045F">
      <w:pPr>
        <w:pStyle w:val="ConsPlusNormal"/>
        <w:numPr>
          <w:ilvl w:val="0"/>
          <w:numId w:val="5"/>
        </w:numPr>
        <w:tabs>
          <w:tab w:val="left" w:pos="540"/>
        </w:tabs>
        <w:spacing w:before="240"/>
        <w:jc w:val="both"/>
      </w:pPr>
      <w:r w:rsidRPr="00375A7A">
        <w:t>осуществление пропускного режима.</w:t>
      </w:r>
    </w:p>
    <w:p w:rsidR="007B6EB7" w:rsidRPr="00375A7A" w:rsidRDefault="00D3045F">
      <w:pPr>
        <w:pStyle w:val="ConsPlusNormal"/>
        <w:spacing w:before="300"/>
        <w:jc w:val="both"/>
      </w:pPr>
      <w:r w:rsidRPr="00375A7A">
        <w:t>2.4. Обработка персональных данных работников может осуществляться исключительно в целях обеспечения соблюдения законов и иных нормативных правовых актов.</w:t>
      </w:r>
    </w:p>
    <w:p w:rsidR="007B6EB7" w:rsidRPr="00375A7A" w:rsidRDefault="007B6EB7">
      <w:pPr>
        <w:pStyle w:val="ConsPlusNormal"/>
        <w:jc w:val="both"/>
      </w:pPr>
    </w:p>
    <w:p w:rsidR="007B6EB7" w:rsidRPr="00375A7A" w:rsidRDefault="00D3045F">
      <w:pPr>
        <w:pStyle w:val="ConsPlusNormal"/>
        <w:jc w:val="center"/>
      </w:pPr>
      <w:r w:rsidRPr="00375A7A">
        <w:rPr>
          <w:b/>
          <w:bCs/>
        </w:rPr>
        <w:t>3. Правовые основания обработки персональных данных</w:t>
      </w:r>
    </w:p>
    <w:p w:rsidR="007B6EB7" w:rsidRPr="00375A7A" w:rsidRDefault="007B6EB7">
      <w:pPr>
        <w:pStyle w:val="ConsPlusNormal"/>
        <w:jc w:val="both"/>
      </w:pPr>
    </w:p>
    <w:p w:rsidR="007B6EB7" w:rsidRPr="00375A7A" w:rsidRDefault="00D3045F">
      <w:pPr>
        <w:pStyle w:val="ConsPlusNormal"/>
        <w:jc w:val="both"/>
      </w:pPr>
      <w:r w:rsidRPr="00375A7A">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rsidR="007B6EB7" w:rsidRPr="00375A7A" w:rsidRDefault="00D3045F">
      <w:pPr>
        <w:pStyle w:val="ConsPlusNormal"/>
        <w:numPr>
          <w:ilvl w:val="0"/>
          <w:numId w:val="6"/>
        </w:numPr>
        <w:tabs>
          <w:tab w:val="left" w:pos="540"/>
        </w:tabs>
        <w:spacing w:before="240"/>
        <w:jc w:val="both"/>
      </w:pPr>
      <w:r w:rsidRPr="00375A7A">
        <w:t>Конституция Российской Федерации;</w:t>
      </w:r>
    </w:p>
    <w:p w:rsidR="007B6EB7" w:rsidRPr="00375A7A" w:rsidRDefault="00D3045F">
      <w:pPr>
        <w:pStyle w:val="ConsPlusNormal"/>
        <w:numPr>
          <w:ilvl w:val="0"/>
          <w:numId w:val="6"/>
        </w:numPr>
        <w:tabs>
          <w:tab w:val="left" w:pos="540"/>
        </w:tabs>
        <w:spacing w:before="240"/>
        <w:jc w:val="both"/>
      </w:pPr>
      <w:r w:rsidRPr="00375A7A">
        <w:t>Гражданский кодекс Российской Федерации;</w:t>
      </w:r>
    </w:p>
    <w:p w:rsidR="007B6EB7" w:rsidRPr="00375A7A" w:rsidRDefault="00D3045F">
      <w:pPr>
        <w:pStyle w:val="ConsPlusNormal"/>
        <w:numPr>
          <w:ilvl w:val="0"/>
          <w:numId w:val="6"/>
        </w:numPr>
        <w:tabs>
          <w:tab w:val="left" w:pos="540"/>
        </w:tabs>
        <w:spacing w:before="240"/>
        <w:jc w:val="both"/>
      </w:pPr>
      <w:r w:rsidRPr="00375A7A">
        <w:t>Трудовой кодекс Российской Федерации;</w:t>
      </w:r>
    </w:p>
    <w:p w:rsidR="007B6EB7" w:rsidRPr="00375A7A" w:rsidRDefault="00D3045F">
      <w:pPr>
        <w:pStyle w:val="ConsPlusNormal"/>
        <w:numPr>
          <w:ilvl w:val="0"/>
          <w:numId w:val="6"/>
        </w:numPr>
        <w:tabs>
          <w:tab w:val="left" w:pos="540"/>
        </w:tabs>
        <w:spacing w:before="240"/>
        <w:jc w:val="both"/>
      </w:pPr>
      <w:r w:rsidRPr="00375A7A">
        <w:t>Налоговый кодекс Российской Федерации;</w:t>
      </w:r>
    </w:p>
    <w:p w:rsidR="007B6EB7" w:rsidRPr="00375A7A" w:rsidRDefault="00D3045F">
      <w:pPr>
        <w:pStyle w:val="ConsPlusNormal"/>
        <w:numPr>
          <w:ilvl w:val="0"/>
          <w:numId w:val="6"/>
        </w:numPr>
        <w:tabs>
          <w:tab w:val="left" w:pos="540"/>
        </w:tabs>
        <w:spacing w:before="240"/>
        <w:jc w:val="both"/>
      </w:pPr>
      <w:r w:rsidRPr="00375A7A">
        <w:t>Федеральный закон от 08.02.1998 N 14-ФЗ "Об обществах с ограниченной ответственностью";</w:t>
      </w:r>
    </w:p>
    <w:p w:rsidR="007B6EB7" w:rsidRPr="00375A7A" w:rsidRDefault="00D3045F">
      <w:pPr>
        <w:pStyle w:val="ConsPlusNormal"/>
        <w:numPr>
          <w:ilvl w:val="0"/>
          <w:numId w:val="6"/>
        </w:numPr>
        <w:tabs>
          <w:tab w:val="left" w:pos="540"/>
        </w:tabs>
        <w:spacing w:before="240"/>
        <w:jc w:val="both"/>
      </w:pPr>
      <w:r w:rsidRPr="00375A7A">
        <w:t>Федеральный закон от 06.12.2011 N 402-ФЗ "О бухгалтерском учете";</w:t>
      </w:r>
    </w:p>
    <w:p w:rsidR="007B6EB7" w:rsidRPr="00375A7A" w:rsidRDefault="00D3045F">
      <w:pPr>
        <w:pStyle w:val="ConsPlusNormal"/>
        <w:numPr>
          <w:ilvl w:val="0"/>
          <w:numId w:val="6"/>
        </w:numPr>
        <w:tabs>
          <w:tab w:val="left" w:pos="540"/>
        </w:tabs>
        <w:spacing w:before="240"/>
        <w:jc w:val="both"/>
      </w:pPr>
      <w:r w:rsidRPr="00375A7A">
        <w:t>Федеральный закон от 15.12.2001 N 167-ФЗ "Об обязательном пенсионном страховании в Российской Федерации";</w:t>
      </w:r>
    </w:p>
    <w:p w:rsidR="007B6EB7" w:rsidRPr="00375A7A" w:rsidRDefault="00D3045F">
      <w:pPr>
        <w:pStyle w:val="ConsPlusNormal"/>
        <w:numPr>
          <w:ilvl w:val="0"/>
          <w:numId w:val="6"/>
        </w:numPr>
        <w:tabs>
          <w:tab w:val="left" w:pos="540"/>
        </w:tabs>
        <w:spacing w:before="240"/>
        <w:jc w:val="both"/>
      </w:pPr>
      <w:r w:rsidRPr="00375A7A">
        <w:t>иные нормативные правовые акты, регулирующие отношения, связанные с деятельностью Оператора.</w:t>
      </w:r>
    </w:p>
    <w:p w:rsidR="007B6EB7" w:rsidRPr="00375A7A" w:rsidRDefault="00D3045F">
      <w:pPr>
        <w:pStyle w:val="ConsPlusNormal"/>
        <w:spacing w:before="240"/>
        <w:jc w:val="both"/>
      </w:pPr>
      <w:r w:rsidRPr="00375A7A">
        <w:t>3.2. Правовым основанием обработки персональных данных также являются:</w:t>
      </w:r>
    </w:p>
    <w:p w:rsidR="007B6EB7" w:rsidRPr="00375A7A" w:rsidRDefault="00D3045F">
      <w:pPr>
        <w:pStyle w:val="ConsPlusNormal"/>
        <w:numPr>
          <w:ilvl w:val="0"/>
          <w:numId w:val="7"/>
        </w:numPr>
        <w:tabs>
          <w:tab w:val="left" w:pos="540"/>
        </w:tabs>
        <w:spacing w:before="240"/>
        <w:jc w:val="both"/>
      </w:pPr>
      <w:r w:rsidRPr="00375A7A">
        <w:t>устав ООО "</w:t>
      </w:r>
      <w:r w:rsidR="001F0FA8" w:rsidRPr="00375A7A">
        <w:t>PPT.ru</w:t>
      </w:r>
      <w:r w:rsidRPr="00375A7A">
        <w:t>";</w:t>
      </w:r>
    </w:p>
    <w:p w:rsidR="007B6EB7" w:rsidRPr="00375A7A" w:rsidRDefault="00D3045F">
      <w:pPr>
        <w:pStyle w:val="ConsPlusNormal"/>
        <w:numPr>
          <w:ilvl w:val="0"/>
          <w:numId w:val="7"/>
        </w:numPr>
        <w:tabs>
          <w:tab w:val="left" w:pos="540"/>
        </w:tabs>
        <w:spacing w:before="240"/>
        <w:jc w:val="both"/>
      </w:pPr>
      <w:r w:rsidRPr="00375A7A">
        <w:t>договоры, заключаемые между Оператором и субъектами персональных данных;</w:t>
      </w:r>
    </w:p>
    <w:p w:rsidR="007B6EB7" w:rsidRPr="00375A7A" w:rsidRDefault="00D3045F">
      <w:pPr>
        <w:pStyle w:val="ConsPlusNormal"/>
        <w:numPr>
          <w:ilvl w:val="0"/>
          <w:numId w:val="7"/>
        </w:numPr>
        <w:tabs>
          <w:tab w:val="left" w:pos="540"/>
        </w:tabs>
        <w:spacing w:before="240"/>
        <w:jc w:val="both"/>
      </w:pPr>
      <w:r w:rsidRPr="00375A7A">
        <w:t>согласие субъектов персональных данных на обработку их персональных данных.</w:t>
      </w:r>
    </w:p>
    <w:p w:rsidR="007B6EB7" w:rsidRPr="00375A7A" w:rsidRDefault="007B6EB7">
      <w:pPr>
        <w:pStyle w:val="ConsPlusNormal"/>
        <w:jc w:val="both"/>
      </w:pPr>
    </w:p>
    <w:p w:rsidR="007B6EB7" w:rsidRPr="00375A7A" w:rsidRDefault="00D3045F">
      <w:pPr>
        <w:pStyle w:val="ConsPlusNormal"/>
        <w:jc w:val="center"/>
      </w:pPr>
      <w:r w:rsidRPr="00375A7A">
        <w:rPr>
          <w:b/>
          <w:bCs/>
        </w:rPr>
        <w:t>4. Объем и категории обрабатываемых персональных данных,</w:t>
      </w:r>
    </w:p>
    <w:p w:rsidR="007B6EB7" w:rsidRPr="00375A7A" w:rsidRDefault="00D3045F">
      <w:pPr>
        <w:pStyle w:val="ConsPlusNormal"/>
        <w:jc w:val="center"/>
      </w:pPr>
      <w:r w:rsidRPr="00375A7A">
        <w:rPr>
          <w:b/>
          <w:bCs/>
        </w:rPr>
        <w:t>категории субъектов персональных данных</w:t>
      </w:r>
    </w:p>
    <w:p w:rsidR="007B6EB7" w:rsidRPr="00375A7A" w:rsidRDefault="007B6EB7">
      <w:pPr>
        <w:pStyle w:val="ConsPlusNormal"/>
        <w:jc w:val="both"/>
      </w:pPr>
    </w:p>
    <w:p w:rsidR="007B6EB7" w:rsidRPr="00375A7A" w:rsidRDefault="00D3045F">
      <w:pPr>
        <w:pStyle w:val="ConsPlusNormal"/>
        <w:jc w:val="both"/>
      </w:pPr>
      <w:r w:rsidRPr="00375A7A">
        <w:t xml:space="preserve">4.1. Содержание и объем обрабатываемых персональных данных должны соответствовать заявленным целям обработки, предусмотренным в </w:t>
      </w:r>
      <w:hyperlink w:anchor="Par61" w:tooltip="2. Цели сбора персональных данных" w:history="1">
        <w:r w:rsidRPr="00375A7A">
          <w:t>разд. 2</w:t>
        </w:r>
      </w:hyperlink>
      <w:r w:rsidRPr="00375A7A">
        <w:t xml:space="preserve"> настоящей Политики. Обрабатываемые персональные данные не должны быть избыточными по отношению к заявленным целям их обработки.</w:t>
      </w:r>
    </w:p>
    <w:p w:rsidR="007B6EB7" w:rsidRPr="00375A7A" w:rsidRDefault="00D3045F">
      <w:pPr>
        <w:pStyle w:val="ConsPlusNormal"/>
        <w:spacing w:before="240"/>
        <w:jc w:val="both"/>
      </w:pPr>
      <w:r w:rsidRPr="00375A7A">
        <w:t>4.2. Оператор может обрабатывать персональные данные следующих категорий субъектов персональных данных.</w:t>
      </w:r>
    </w:p>
    <w:p w:rsidR="007B6EB7" w:rsidRPr="00375A7A" w:rsidRDefault="00D3045F">
      <w:pPr>
        <w:pStyle w:val="ConsPlusNormal"/>
        <w:spacing w:before="240"/>
        <w:jc w:val="both"/>
      </w:pPr>
      <w:r w:rsidRPr="00375A7A">
        <w:t>4.2.1. Кандидаты для приема на работу к Оператору - для целей исполнения трудового законодательства в рамках трудовых и иных непосредственно связанных с ним отношений, осуществления пропускного режима:</w:t>
      </w:r>
    </w:p>
    <w:p w:rsidR="007B6EB7" w:rsidRPr="00375A7A" w:rsidRDefault="00D3045F">
      <w:pPr>
        <w:pStyle w:val="ConsPlusNormal"/>
        <w:numPr>
          <w:ilvl w:val="0"/>
          <w:numId w:val="8"/>
        </w:numPr>
        <w:tabs>
          <w:tab w:val="left" w:pos="540"/>
        </w:tabs>
        <w:spacing w:before="240"/>
        <w:jc w:val="both"/>
      </w:pPr>
      <w:r w:rsidRPr="00375A7A">
        <w:t>фамилия, имя, отчество;</w:t>
      </w:r>
    </w:p>
    <w:p w:rsidR="007B6EB7" w:rsidRPr="00375A7A" w:rsidRDefault="00D3045F">
      <w:pPr>
        <w:pStyle w:val="ConsPlusNormal"/>
        <w:numPr>
          <w:ilvl w:val="0"/>
          <w:numId w:val="8"/>
        </w:numPr>
        <w:tabs>
          <w:tab w:val="left" w:pos="540"/>
        </w:tabs>
        <w:spacing w:before="240"/>
        <w:jc w:val="both"/>
      </w:pPr>
      <w:r w:rsidRPr="00375A7A">
        <w:lastRenderedPageBreak/>
        <w:t>пол;</w:t>
      </w:r>
    </w:p>
    <w:p w:rsidR="007B6EB7" w:rsidRPr="00375A7A" w:rsidRDefault="00D3045F">
      <w:pPr>
        <w:pStyle w:val="ConsPlusNormal"/>
        <w:numPr>
          <w:ilvl w:val="0"/>
          <w:numId w:val="8"/>
        </w:numPr>
        <w:tabs>
          <w:tab w:val="left" w:pos="540"/>
        </w:tabs>
        <w:spacing w:before="240"/>
        <w:jc w:val="both"/>
      </w:pPr>
      <w:r w:rsidRPr="00375A7A">
        <w:t>гражданство;</w:t>
      </w:r>
    </w:p>
    <w:p w:rsidR="007B6EB7" w:rsidRPr="00375A7A" w:rsidRDefault="00D3045F">
      <w:pPr>
        <w:pStyle w:val="ConsPlusNormal"/>
        <w:numPr>
          <w:ilvl w:val="0"/>
          <w:numId w:val="8"/>
        </w:numPr>
        <w:tabs>
          <w:tab w:val="left" w:pos="540"/>
        </w:tabs>
        <w:spacing w:before="240"/>
        <w:jc w:val="both"/>
      </w:pPr>
      <w:r w:rsidRPr="00375A7A">
        <w:t>дата и место рождения;</w:t>
      </w:r>
    </w:p>
    <w:p w:rsidR="007B6EB7" w:rsidRPr="00375A7A" w:rsidRDefault="00D3045F">
      <w:pPr>
        <w:pStyle w:val="ConsPlusNormal"/>
        <w:numPr>
          <w:ilvl w:val="0"/>
          <w:numId w:val="8"/>
        </w:numPr>
        <w:tabs>
          <w:tab w:val="left" w:pos="540"/>
        </w:tabs>
        <w:spacing w:before="240"/>
        <w:jc w:val="both"/>
      </w:pPr>
      <w:r w:rsidRPr="00375A7A">
        <w:t>контактные данные;</w:t>
      </w:r>
    </w:p>
    <w:p w:rsidR="007B6EB7" w:rsidRPr="00375A7A" w:rsidRDefault="00D3045F">
      <w:pPr>
        <w:pStyle w:val="ConsPlusNormal"/>
        <w:numPr>
          <w:ilvl w:val="0"/>
          <w:numId w:val="8"/>
        </w:numPr>
        <w:tabs>
          <w:tab w:val="left" w:pos="540"/>
        </w:tabs>
        <w:spacing w:before="240"/>
        <w:jc w:val="both"/>
      </w:pPr>
      <w:r w:rsidRPr="00375A7A">
        <w:t>сведения об образовании, опыте работы, квалификации;</w:t>
      </w:r>
    </w:p>
    <w:p w:rsidR="007B6EB7" w:rsidRPr="00375A7A" w:rsidRDefault="00D3045F">
      <w:pPr>
        <w:pStyle w:val="ConsPlusNormal"/>
        <w:numPr>
          <w:ilvl w:val="0"/>
          <w:numId w:val="8"/>
        </w:numPr>
        <w:tabs>
          <w:tab w:val="left" w:pos="540"/>
        </w:tabs>
        <w:spacing w:before="240"/>
        <w:jc w:val="both"/>
      </w:pPr>
      <w:r w:rsidRPr="00375A7A">
        <w:t>иные персональные данные, сообщаемые кандидатами в резюме и сопроводительных письмах.</w:t>
      </w:r>
    </w:p>
    <w:p w:rsidR="007B6EB7" w:rsidRPr="00375A7A" w:rsidRDefault="00D3045F">
      <w:pPr>
        <w:pStyle w:val="ConsPlusNormal"/>
        <w:spacing w:before="240"/>
        <w:jc w:val="both"/>
      </w:pPr>
      <w:r w:rsidRPr="00375A7A">
        <w:t>4.2.2. Работники и бывшие работники Оператора - для целей исполнения трудового законодательства в рамках трудовых и иных непосредственно связанных с ним отношений, осуществления пропускного режима:</w:t>
      </w:r>
    </w:p>
    <w:p w:rsidR="007B6EB7" w:rsidRPr="00375A7A" w:rsidRDefault="00D3045F">
      <w:pPr>
        <w:pStyle w:val="ConsPlusNormal"/>
        <w:numPr>
          <w:ilvl w:val="0"/>
          <w:numId w:val="9"/>
        </w:numPr>
        <w:tabs>
          <w:tab w:val="left" w:pos="540"/>
        </w:tabs>
        <w:spacing w:before="240"/>
        <w:jc w:val="both"/>
      </w:pPr>
      <w:r w:rsidRPr="00375A7A">
        <w:t>фамилия, имя, отчество;</w:t>
      </w:r>
    </w:p>
    <w:p w:rsidR="007B6EB7" w:rsidRPr="00375A7A" w:rsidRDefault="00D3045F">
      <w:pPr>
        <w:pStyle w:val="ConsPlusNormal"/>
        <w:numPr>
          <w:ilvl w:val="0"/>
          <w:numId w:val="9"/>
        </w:numPr>
        <w:tabs>
          <w:tab w:val="left" w:pos="540"/>
        </w:tabs>
        <w:spacing w:before="240"/>
        <w:jc w:val="both"/>
      </w:pPr>
      <w:r w:rsidRPr="00375A7A">
        <w:t>пол;</w:t>
      </w:r>
    </w:p>
    <w:p w:rsidR="007B6EB7" w:rsidRPr="00375A7A" w:rsidRDefault="00D3045F">
      <w:pPr>
        <w:pStyle w:val="ConsPlusNormal"/>
        <w:numPr>
          <w:ilvl w:val="0"/>
          <w:numId w:val="9"/>
        </w:numPr>
        <w:tabs>
          <w:tab w:val="left" w:pos="540"/>
        </w:tabs>
        <w:spacing w:before="240"/>
        <w:jc w:val="both"/>
      </w:pPr>
      <w:r w:rsidRPr="00375A7A">
        <w:t>гражданство;</w:t>
      </w:r>
    </w:p>
    <w:p w:rsidR="007B6EB7" w:rsidRPr="00375A7A" w:rsidRDefault="00D3045F">
      <w:pPr>
        <w:pStyle w:val="ConsPlusNormal"/>
        <w:numPr>
          <w:ilvl w:val="0"/>
          <w:numId w:val="9"/>
        </w:numPr>
        <w:tabs>
          <w:tab w:val="left" w:pos="540"/>
        </w:tabs>
        <w:spacing w:before="240"/>
        <w:jc w:val="both"/>
      </w:pPr>
      <w:r w:rsidRPr="00375A7A">
        <w:t>дата и место рождения;</w:t>
      </w:r>
    </w:p>
    <w:p w:rsidR="007B6EB7" w:rsidRPr="00375A7A" w:rsidRDefault="00D3045F">
      <w:pPr>
        <w:pStyle w:val="ConsPlusNormal"/>
        <w:numPr>
          <w:ilvl w:val="0"/>
          <w:numId w:val="9"/>
        </w:numPr>
        <w:tabs>
          <w:tab w:val="left" w:pos="540"/>
        </w:tabs>
        <w:spacing w:before="240"/>
        <w:jc w:val="both"/>
      </w:pPr>
      <w:r w:rsidRPr="00375A7A">
        <w:t>изображение (фотография);</w:t>
      </w:r>
    </w:p>
    <w:p w:rsidR="007B6EB7" w:rsidRPr="00375A7A" w:rsidRDefault="00D3045F">
      <w:pPr>
        <w:pStyle w:val="ConsPlusNormal"/>
        <w:numPr>
          <w:ilvl w:val="0"/>
          <w:numId w:val="9"/>
        </w:numPr>
        <w:tabs>
          <w:tab w:val="left" w:pos="540"/>
        </w:tabs>
        <w:spacing w:before="240"/>
        <w:jc w:val="both"/>
      </w:pPr>
      <w:r w:rsidRPr="00375A7A">
        <w:t>паспортные данные;</w:t>
      </w:r>
    </w:p>
    <w:p w:rsidR="007B6EB7" w:rsidRPr="00375A7A" w:rsidRDefault="00D3045F">
      <w:pPr>
        <w:pStyle w:val="ConsPlusNormal"/>
        <w:numPr>
          <w:ilvl w:val="0"/>
          <w:numId w:val="9"/>
        </w:numPr>
        <w:tabs>
          <w:tab w:val="left" w:pos="540"/>
        </w:tabs>
        <w:spacing w:before="240"/>
        <w:jc w:val="both"/>
      </w:pPr>
      <w:r w:rsidRPr="00375A7A">
        <w:t>адрес регистрации по месту жительства;</w:t>
      </w:r>
    </w:p>
    <w:p w:rsidR="007B6EB7" w:rsidRPr="00375A7A" w:rsidRDefault="00D3045F">
      <w:pPr>
        <w:pStyle w:val="ConsPlusNormal"/>
        <w:numPr>
          <w:ilvl w:val="0"/>
          <w:numId w:val="9"/>
        </w:numPr>
        <w:tabs>
          <w:tab w:val="left" w:pos="540"/>
        </w:tabs>
        <w:spacing w:before="240"/>
        <w:jc w:val="both"/>
      </w:pPr>
      <w:r w:rsidRPr="00375A7A">
        <w:t>адрес фактического проживания;</w:t>
      </w:r>
    </w:p>
    <w:p w:rsidR="007B6EB7" w:rsidRPr="00375A7A" w:rsidRDefault="00D3045F">
      <w:pPr>
        <w:pStyle w:val="ConsPlusNormal"/>
        <w:numPr>
          <w:ilvl w:val="0"/>
          <w:numId w:val="9"/>
        </w:numPr>
        <w:tabs>
          <w:tab w:val="left" w:pos="540"/>
        </w:tabs>
        <w:spacing w:before="240"/>
        <w:jc w:val="both"/>
      </w:pPr>
      <w:r w:rsidRPr="00375A7A">
        <w:t>контактные данные;</w:t>
      </w:r>
    </w:p>
    <w:p w:rsidR="007B6EB7" w:rsidRPr="00375A7A" w:rsidRDefault="00D3045F">
      <w:pPr>
        <w:pStyle w:val="ConsPlusNormal"/>
        <w:numPr>
          <w:ilvl w:val="0"/>
          <w:numId w:val="9"/>
        </w:numPr>
        <w:tabs>
          <w:tab w:val="left" w:pos="540"/>
        </w:tabs>
        <w:spacing w:before="240"/>
        <w:jc w:val="both"/>
      </w:pPr>
      <w:r w:rsidRPr="00375A7A">
        <w:t>индивидуальный номер налогоплательщика;</w:t>
      </w:r>
    </w:p>
    <w:p w:rsidR="007B6EB7" w:rsidRPr="00375A7A" w:rsidRDefault="00D3045F">
      <w:pPr>
        <w:pStyle w:val="ConsPlusNormal"/>
        <w:numPr>
          <w:ilvl w:val="0"/>
          <w:numId w:val="9"/>
        </w:numPr>
        <w:tabs>
          <w:tab w:val="left" w:pos="540"/>
        </w:tabs>
        <w:spacing w:before="240"/>
        <w:jc w:val="both"/>
      </w:pPr>
      <w:r w:rsidRPr="00375A7A">
        <w:t>страховой номер индивидуального лицевого счета (СНИЛС);</w:t>
      </w:r>
    </w:p>
    <w:p w:rsidR="007B6EB7" w:rsidRPr="00375A7A" w:rsidRDefault="00D3045F">
      <w:pPr>
        <w:pStyle w:val="ConsPlusNormal"/>
        <w:numPr>
          <w:ilvl w:val="0"/>
          <w:numId w:val="9"/>
        </w:numPr>
        <w:tabs>
          <w:tab w:val="left" w:pos="540"/>
        </w:tabs>
        <w:spacing w:before="240"/>
        <w:jc w:val="both"/>
      </w:pPr>
      <w:r w:rsidRPr="00375A7A">
        <w:t>сведения об образовании, квалификации, профессиональной подготовке и повышении квалификации;</w:t>
      </w:r>
    </w:p>
    <w:p w:rsidR="007B6EB7" w:rsidRPr="00375A7A" w:rsidRDefault="00D3045F">
      <w:pPr>
        <w:pStyle w:val="ConsPlusNormal"/>
        <w:numPr>
          <w:ilvl w:val="0"/>
          <w:numId w:val="9"/>
        </w:numPr>
        <w:tabs>
          <w:tab w:val="left" w:pos="540"/>
        </w:tabs>
        <w:spacing w:before="240"/>
        <w:jc w:val="both"/>
      </w:pPr>
      <w:r w:rsidRPr="00375A7A">
        <w:t>семейное положение, наличие детей, родственные связи;</w:t>
      </w:r>
    </w:p>
    <w:p w:rsidR="007B6EB7" w:rsidRPr="00375A7A" w:rsidRDefault="00D3045F">
      <w:pPr>
        <w:pStyle w:val="ConsPlusNormal"/>
        <w:numPr>
          <w:ilvl w:val="0"/>
          <w:numId w:val="9"/>
        </w:numPr>
        <w:tabs>
          <w:tab w:val="left" w:pos="540"/>
        </w:tabs>
        <w:spacing w:before="240"/>
        <w:jc w:val="both"/>
      </w:pPr>
      <w:r w:rsidRPr="00375A7A">
        <w:t>сведения о трудовой деятельности, в том числе наличие поощрений, награждений и (или) дисциплинарных взысканий;</w:t>
      </w:r>
    </w:p>
    <w:p w:rsidR="007B6EB7" w:rsidRPr="00375A7A" w:rsidRDefault="00D3045F">
      <w:pPr>
        <w:pStyle w:val="ConsPlusNormal"/>
        <w:numPr>
          <w:ilvl w:val="0"/>
          <w:numId w:val="9"/>
        </w:numPr>
        <w:tabs>
          <w:tab w:val="left" w:pos="540"/>
        </w:tabs>
        <w:spacing w:before="240"/>
        <w:jc w:val="both"/>
      </w:pPr>
      <w:r w:rsidRPr="00375A7A">
        <w:t>данные о регистрации брака;</w:t>
      </w:r>
    </w:p>
    <w:p w:rsidR="007B6EB7" w:rsidRPr="00375A7A" w:rsidRDefault="00D3045F">
      <w:pPr>
        <w:pStyle w:val="ConsPlusNormal"/>
        <w:numPr>
          <w:ilvl w:val="0"/>
          <w:numId w:val="9"/>
        </w:numPr>
        <w:tabs>
          <w:tab w:val="left" w:pos="540"/>
        </w:tabs>
        <w:spacing w:before="240"/>
        <w:jc w:val="both"/>
      </w:pPr>
      <w:r w:rsidRPr="00375A7A">
        <w:t>сведения о воинском учете;</w:t>
      </w:r>
    </w:p>
    <w:p w:rsidR="007B6EB7" w:rsidRPr="00375A7A" w:rsidRDefault="00D3045F">
      <w:pPr>
        <w:pStyle w:val="ConsPlusNormal"/>
        <w:numPr>
          <w:ilvl w:val="0"/>
          <w:numId w:val="9"/>
        </w:numPr>
        <w:tabs>
          <w:tab w:val="left" w:pos="540"/>
        </w:tabs>
        <w:spacing w:before="240"/>
        <w:jc w:val="both"/>
      </w:pPr>
      <w:r w:rsidRPr="00375A7A">
        <w:lastRenderedPageBreak/>
        <w:t>сведения об инвалидности;</w:t>
      </w:r>
    </w:p>
    <w:p w:rsidR="007B6EB7" w:rsidRPr="00375A7A" w:rsidRDefault="00D3045F">
      <w:pPr>
        <w:pStyle w:val="ConsPlusNormal"/>
        <w:numPr>
          <w:ilvl w:val="0"/>
          <w:numId w:val="9"/>
        </w:numPr>
        <w:tabs>
          <w:tab w:val="left" w:pos="540"/>
        </w:tabs>
        <w:spacing w:before="240"/>
        <w:jc w:val="both"/>
      </w:pPr>
      <w:r w:rsidRPr="00375A7A">
        <w:t>сведения об удержании алиментов;</w:t>
      </w:r>
    </w:p>
    <w:p w:rsidR="007B6EB7" w:rsidRPr="00375A7A" w:rsidRDefault="00D3045F">
      <w:pPr>
        <w:pStyle w:val="ConsPlusNormal"/>
        <w:numPr>
          <w:ilvl w:val="0"/>
          <w:numId w:val="9"/>
        </w:numPr>
        <w:tabs>
          <w:tab w:val="left" w:pos="540"/>
        </w:tabs>
        <w:spacing w:before="240"/>
        <w:jc w:val="both"/>
      </w:pPr>
      <w:r w:rsidRPr="00375A7A">
        <w:t>сведения о доходе с предыдущего места работы;</w:t>
      </w:r>
    </w:p>
    <w:p w:rsidR="007B6EB7" w:rsidRPr="00375A7A" w:rsidRDefault="00D3045F">
      <w:pPr>
        <w:pStyle w:val="ConsPlusNormal"/>
        <w:numPr>
          <w:ilvl w:val="0"/>
          <w:numId w:val="9"/>
        </w:numPr>
        <w:tabs>
          <w:tab w:val="left" w:pos="540"/>
        </w:tabs>
        <w:spacing w:before="240"/>
        <w:jc w:val="both"/>
      </w:pPr>
      <w:r w:rsidRPr="00375A7A">
        <w:t>иные персональные данные, предоставляемые работниками в соответствии с требованиями трудового законодательства.</w:t>
      </w:r>
    </w:p>
    <w:p w:rsidR="007B6EB7" w:rsidRPr="00375A7A" w:rsidRDefault="00D3045F">
      <w:pPr>
        <w:pStyle w:val="ConsPlusNormal"/>
        <w:spacing w:before="240"/>
        <w:jc w:val="both"/>
      </w:pPr>
      <w:r w:rsidRPr="00375A7A">
        <w:t>4.2.3. Члены семьи работников Оператора - для целей исполнения трудового законодательства в рамках трудовых и иных непосредственно связанных с ним отношений:</w:t>
      </w:r>
    </w:p>
    <w:p w:rsidR="007B6EB7" w:rsidRPr="00375A7A" w:rsidRDefault="00D3045F">
      <w:pPr>
        <w:pStyle w:val="ConsPlusNormal"/>
        <w:numPr>
          <w:ilvl w:val="0"/>
          <w:numId w:val="10"/>
        </w:numPr>
        <w:tabs>
          <w:tab w:val="left" w:pos="540"/>
        </w:tabs>
        <w:spacing w:before="240"/>
        <w:jc w:val="both"/>
      </w:pPr>
      <w:r w:rsidRPr="00375A7A">
        <w:t>фамилия, имя, отчество;</w:t>
      </w:r>
    </w:p>
    <w:p w:rsidR="007B6EB7" w:rsidRPr="00375A7A" w:rsidRDefault="00D3045F">
      <w:pPr>
        <w:pStyle w:val="ConsPlusNormal"/>
        <w:numPr>
          <w:ilvl w:val="0"/>
          <w:numId w:val="10"/>
        </w:numPr>
        <w:tabs>
          <w:tab w:val="left" w:pos="540"/>
        </w:tabs>
        <w:spacing w:before="240"/>
        <w:jc w:val="both"/>
      </w:pPr>
      <w:r w:rsidRPr="00375A7A">
        <w:t>степень родства;</w:t>
      </w:r>
    </w:p>
    <w:p w:rsidR="007B6EB7" w:rsidRPr="00375A7A" w:rsidRDefault="00D3045F">
      <w:pPr>
        <w:pStyle w:val="ConsPlusNormal"/>
        <w:numPr>
          <w:ilvl w:val="0"/>
          <w:numId w:val="10"/>
        </w:numPr>
        <w:tabs>
          <w:tab w:val="left" w:pos="540"/>
        </w:tabs>
        <w:spacing w:before="240"/>
        <w:jc w:val="both"/>
      </w:pPr>
      <w:r w:rsidRPr="00375A7A">
        <w:t>год рождения;</w:t>
      </w:r>
    </w:p>
    <w:p w:rsidR="007B6EB7" w:rsidRPr="00375A7A" w:rsidRDefault="00D3045F">
      <w:pPr>
        <w:pStyle w:val="ConsPlusNormal"/>
        <w:numPr>
          <w:ilvl w:val="0"/>
          <w:numId w:val="10"/>
        </w:numPr>
        <w:tabs>
          <w:tab w:val="left" w:pos="540"/>
        </w:tabs>
        <w:spacing w:before="240"/>
        <w:jc w:val="both"/>
      </w:pPr>
      <w:r w:rsidRPr="00375A7A">
        <w:t>иные персональные данные, предоставляемые работниками в соответствии с требованиями трудового законодательства.</w:t>
      </w:r>
    </w:p>
    <w:p w:rsidR="007B6EB7" w:rsidRPr="00375A7A" w:rsidRDefault="00D3045F">
      <w:pPr>
        <w:pStyle w:val="ConsPlusNormal"/>
        <w:spacing w:before="240"/>
        <w:jc w:val="both"/>
      </w:pPr>
      <w:r w:rsidRPr="00375A7A">
        <w:t>4.2.4. Клиенты и контрагенты Оператора (физические лица) - для целей осуществления своей деятельности в соответствии с уставом ООО "</w:t>
      </w:r>
      <w:r w:rsidR="001F0FA8" w:rsidRPr="00375A7A">
        <w:t>PPT.ru</w:t>
      </w:r>
      <w:r w:rsidRPr="00375A7A">
        <w:t>", осуществления пропускного режима:</w:t>
      </w:r>
    </w:p>
    <w:p w:rsidR="007B6EB7" w:rsidRPr="00375A7A" w:rsidRDefault="00D3045F">
      <w:pPr>
        <w:pStyle w:val="ConsPlusNormal"/>
        <w:numPr>
          <w:ilvl w:val="0"/>
          <w:numId w:val="11"/>
        </w:numPr>
        <w:tabs>
          <w:tab w:val="left" w:pos="540"/>
        </w:tabs>
        <w:spacing w:before="240"/>
        <w:jc w:val="both"/>
      </w:pPr>
      <w:r w:rsidRPr="00375A7A">
        <w:t>фамилия, имя, отчество;</w:t>
      </w:r>
    </w:p>
    <w:p w:rsidR="007B6EB7" w:rsidRPr="00375A7A" w:rsidRDefault="00D3045F">
      <w:pPr>
        <w:pStyle w:val="ConsPlusNormal"/>
        <w:numPr>
          <w:ilvl w:val="0"/>
          <w:numId w:val="11"/>
        </w:numPr>
        <w:tabs>
          <w:tab w:val="left" w:pos="540"/>
        </w:tabs>
        <w:spacing w:before="240"/>
        <w:jc w:val="both"/>
      </w:pPr>
      <w:r w:rsidRPr="00375A7A">
        <w:t>дата и место рождения;</w:t>
      </w:r>
    </w:p>
    <w:p w:rsidR="007B6EB7" w:rsidRPr="00375A7A" w:rsidRDefault="00D3045F">
      <w:pPr>
        <w:pStyle w:val="ConsPlusNormal"/>
        <w:numPr>
          <w:ilvl w:val="0"/>
          <w:numId w:val="11"/>
        </w:numPr>
        <w:tabs>
          <w:tab w:val="left" w:pos="540"/>
        </w:tabs>
        <w:spacing w:before="240"/>
        <w:jc w:val="both"/>
      </w:pPr>
      <w:r w:rsidRPr="00375A7A">
        <w:t>паспортные данные;</w:t>
      </w:r>
    </w:p>
    <w:p w:rsidR="007B6EB7" w:rsidRPr="00375A7A" w:rsidRDefault="00D3045F">
      <w:pPr>
        <w:pStyle w:val="ConsPlusNormal"/>
        <w:numPr>
          <w:ilvl w:val="0"/>
          <w:numId w:val="11"/>
        </w:numPr>
        <w:tabs>
          <w:tab w:val="left" w:pos="540"/>
        </w:tabs>
        <w:spacing w:before="240"/>
        <w:jc w:val="both"/>
      </w:pPr>
      <w:r w:rsidRPr="00375A7A">
        <w:t>адрес регистрации по месту жительства;</w:t>
      </w:r>
    </w:p>
    <w:p w:rsidR="007B6EB7" w:rsidRPr="00375A7A" w:rsidRDefault="00D3045F">
      <w:pPr>
        <w:pStyle w:val="ConsPlusNormal"/>
        <w:numPr>
          <w:ilvl w:val="0"/>
          <w:numId w:val="11"/>
        </w:numPr>
        <w:tabs>
          <w:tab w:val="left" w:pos="540"/>
        </w:tabs>
        <w:spacing w:before="240"/>
        <w:jc w:val="both"/>
      </w:pPr>
      <w:r w:rsidRPr="00375A7A">
        <w:t>контактные данные;</w:t>
      </w:r>
    </w:p>
    <w:p w:rsidR="007B6EB7" w:rsidRPr="00375A7A" w:rsidRDefault="00D3045F">
      <w:pPr>
        <w:pStyle w:val="ConsPlusNormal"/>
        <w:numPr>
          <w:ilvl w:val="0"/>
          <w:numId w:val="11"/>
        </w:numPr>
        <w:tabs>
          <w:tab w:val="left" w:pos="540"/>
        </w:tabs>
        <w:spacing w:before="240"/>
        <w:jc w:val="both"/>
      </w:pPr>
      <w:r w:rsidRPr="00375A7A">
        <w:t>замещаемая должность;</w:t>
      </w:r>
    </w:p>
    <w:p w:rsidR="007B6EB7" w:rsidRPr="00375A7A" w:rsidRDefault="00D3045F">
      <w:pPr>
        <w:pStyle w:val="ConsPlusNormal"/>
        <w:numPr>
          <w:ilvl w:val="0"/>
          <w:numId w:val="11"/>
        </w:numPr>
        <w:tabs>
          <w:tab w:val="left" w:pos="540"/>
        </w:tabs>
        <w:spacing w:before="240"/>
        <w:jc w:val="both"/>
      </w:pPr>
      <w:r w:rsidRPr="00375A7A">
        <w:t>индивидуальный номер налогоплательщика;</w:t>
      </w:r>
    </w:p>
    <w:p w:rsidR="007B6EB7" w:rsidRPr="00375A7A" w:rsidRDefault="00D3045F">
      <w:pPr>
        <w:pStyle w:val="ConsPlusNormal"/>
        <w:numPr>
          <w:ilvl w:val="0"/>
          <w:numId w:val="11"/>
        </w:numPr>
        <w:tabs>
          <w:tab w:val="left" w:pos="540"/>
        </w:tabs>
        <w:spacing w:before="240"/>
        <w:jc w:val="both"/>
      </w:pPr>
      <w:r w:rsidRPr="00375A7A">
        <w:t>номер расчетного счета;</w:t>
      </w:r>
    </w:p>
    <w:p w:rsidR="007B6EB7" w:rsidRPr="00375A7A" w:rsidRDefault="00D3045F">
      <w:pPr>
        <w:pStyle w:val="ConsPlusNormal"/>
        <w:numPr>
          <w:ilvl w:val="0"/>
          <w:numId w:val="11"/>
        </w:numPr>
        <w:tabs>
          <w:tab w:val="left" w:pos="540"/>
        </w:tabs>
        <w:spacing w:before="240"/>
        <w:jc w:val="both"/>
      </w:pPr>
      <w:r w:rsidRPr="00375A7A">
        <w:t>иные персональные данные, предоставляемые клиентами и контрагентами (физическими лицами), необходимые для заключения и исполнения договоров.</w:t>
      </w:r>
    </w:p>
    <w:p w:rsidR="007B6EB7" w:rsidRPr="00375A7A" w:rsidRDefault="00D3045F">
      <w:pPr>
        <w:pStyle w:val="ConsPlusNormal"/>
        <w:spacing w:before="240"/>
        <w:jc w:val="both"/>
      </w:pPr>
      <w:r w:rsidRPr="00375A7A">
        <w:t>4.2.5. Представители (работники) клиентов и контрагентов Оператора (юридических лиц) - для целей осуществления своей деятельности в соответствии с уставом ООО "</w:t>
      </w:r>
      <w:r w:rsidR="001F0FA8" w:rsidRPr="00375A7A">
        <w:t>PPT.ru</w:t>
      </w:r>
      <w:r w:rsidRPr="00375A7A">
        <w:t>", осуществления пропускного режима:</w:t>
      </w:r>
    </w:p>
    <w:p w:rsidR="007B6EB7" w:rsidRPr="00375A7A" w:rsidRDefault="00D3045F">
      <w:pPr>
        <w:pStyle w:val="ConsPlusNormal"/>
        <w:numPr>
          <w:ilvl w:val="0"/>
          <w:numId w:val="12"/>
        </w:numPr>
        <w:tabs>
          <w:tab w:val="left" w:pos="540"/>
        </w:tabs>
        <w:spacing w:before="240"/>
        <w:jc w:val="both"/>
      </w:pPr>
      <w:r w:rsidRPr="00375A7A">
        <w:t>фамилия, имя, отчество;</w:t>
      </w:r>
    </w:p>
    <w:p w:rsidR="007B6EB7" w:rsidRPr="00375A7A" w:rsidRDefault="00D3045F">
      <w:pPr>
        <w:pStyle w:val="ConsPlusNormal"/>
        <w:numPr>
          <w:ilvl w:val="0"/>
          <w:numId w:val="12"/>
        </w:numPr>
        <w:tabs>
          <w:tab w:val="left" w:pos="540"/>
        </w:tabs>
        <w:spacing w:before="240"/>
        <w:jc w:val="both"/>
      </w:pPr>
      <w:r w:rsidRPr="00375A7A">
        <w:t>паспортные данные;</w:t>
      </w:r>
    </w:p>
    <w:p w:rsidR="007B6EB7" w:rsidRPr="00375A7A" w:rsidRDefault="00D3045F">
      <w:pPr>
        <w:pStyle w:val="ConsPlusNormal"/>
        <w:numPr>
          <w:ilvl w:val="0"/>
          <w:numId w:val="12"/>
        </w:numPr>
        <w:tabs>
          <w:tab w:val="left" w:pos="540"/>
        </w:tabs>
        <w:spacing w:before="240"/>
        <w:jc w:val="both"/>
      </w:pPr>
      <w:r w:rsidRPr="00375A7A">
        <w:lastRenderedPageBreak/>
        <w:t>контактные данные;</w:t>
      </w:r>
    </w:p>
    <w:p w:rsidR="007B6EB7" w:rsidRPr="00375A7A" w:rsidRDefault="00D3045F">
      <w:pPr>
        <w:pStyle w:val="ConsPlusNormal"/>
        <w:numPr>
          <w:ilvl w:val="0"/>
          <w:numId w:val="12"/>
        </w:numPr>
        <w:tabs>
          <w:tab w:val="left" w:pos="540"/>
        </w:tabs>
        <w:spacing w:before="240"/>
        <w:jc w:val="both"/>
      </w:pPr>
      <w:r w:rsidRPr="00375A7A">
        <w:t>замещаемая должность;</w:t>
      </w:r>
    </w:p>
    <w:p w:rsidR="007B6EB7" w:rsidRPr="00375A7A" w:rsidRDefault="00D3045F">
      <w:pPr>
        <w:pStyle w:val="ConsPlusNormal"/>
        <w:numPr>
          <w:ilvl w:val="0"/>
          <w:numId w:val="12"/>
        </w:numPr>
        <w:tabs>
          <w:tab w:val="left" w:pos="540"/>
        </w:tabs>
        <w:spacing w:before="240"/>
        <w:jc w:val="both"/>
      </w:pPr>
      <w:r w:rsidRPr="00375A7A">
        <w:t>иные персональные данные, предоставляемые представителями (работниками) клиентов и контрагентов, необходимые для заключения и исполнения договоров.</w:t>
      </w:r>
    </w:p>
    <w:p w:rsidR="007B6EB7" w:rsidRPr="00375A7A" w:rsidRDefault="00D3045F">
      <w:pPr>
        <w:pStyle w:val="ConsPlusNormal"/>
        <w:spacing w:before="240"/>
        <w:jc w:val="both"/>
      </w:pPr>
      <w:r w:rsidRPr="00375A7A">
        <w:t>4.3.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которых можно установить его личность) осуществляется в соответствии с законодательством Российской Федерации.</w:t>
      </w:r>
    </w:p>
    <w:p w:rsidR="007B6EB7" w:rsidRPr="00375A7A" w:rsidRDefault="00D3045F">
      <w:pPr>
        <w:pStyle w:val="ConsPlusNormal"/>
        <w:spacing w:before="300"/>
        <w:jc w:val="both"/>
      </w:pPr>
      <w:r w:rsidRPr="00375A7A">
        <w:t>4.4.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законодательством РФ.</w:t>
      </w:r>
    </w:p>
    <w:p w:rsidR="007B6EB7" w:rsidRPr="00375A7A" w:rsidRDefault="007B6EB7">
      <w:pPr>
        <w:pStyle w:val="ConsPlusNormal"/>
        <w:jc w:val="both"/>
      </w:pPr>
    </w:p>
    <w:p w:rsidR="007B6EB7" w:rsidRPr="00375A7A" w:rsidRDefault="00D3045F">
      <w:pPr>
        <w:pStyle w:val="ConsPlusNormal"/>
        <w:jc w:val="center"/>
      </w:pPr>
      <w:r w:rsidRPr="00375A7A">
        <w:rPr>
          <w:b/>
          <w:bCs/>
        </w:rPr>
        <w:t>5. Порядок и условия обработки персональных данных</w:t>
      </w:r>
    </w:p>
    <w:p w:rsidR="007B6EB7" w:rsidRPr="00375A7A" w:rsidRDefault="007B6EB7">
      <w:pPr>
        <w:pStyle w:val="ConsPlusNormal"/>
        <w:jc w:val="both"/>
      </w:pPr>
    </w:p>
    <w:p w:rsidR="007B6EB7" w:rsidRPr="00375A7A" w:rsidRDefault="00D3045F">
      <w:pPr>
        <w:pStyle w:val="ConsPlusNormal"/>
        <w:jc w:val="both"/>
      </w:pPr>
      <w:r w:rsidRPr="00375A7A">
        <w:t>5.1. Обработка персональных данных осуществляется Оператором в соответствии с требованиями законодательства Российской Федерации.</w:t>
      </w:r>
    </w:p>
    <w:p w:rsidR="007B6EB7" w:rsidRPr="00375A7A" w:rsidRDefault="00D3045F">
      <w:pPr>
        <w:pStyle w:val="ConsPlusNormal"/>
        <w:spacing w:before="240"/>
        <w:jc w:val="both"/>
      </w:pPr>
      <w:r w:rsidRPr="00375A7A">
        <w:t>5.2. Обработка персональных данных осуществляется с согласия субъектов персональных данных на обработку их персональных данных, а также без такового в случаях, предусмотренных законодательством Российской Федерации.</w:t>
      </w:r>
    </w:p>
    <w:p w:rsidR="007B6EB7" w:rsidRPr="00375A7A" w:rsidRDefault="00D3045F">
      <w:pPr>
        <w:pStyle w:val="ConsPlusNormal"/>
        <w:spacing w:before="240"/>
        <w:jc w:val="both"/>
      </w:pPr>
      <w:r w:rsidRPr="00375A7A">
        <w:t>5.3. Оператор осуществляет обработку персональных данных для каждой цели их обработки следующими способами:</w:t>
      </w:r>
    </w:p>
    <w:p w:rsidR="007B6EB7" w:rsidRPr="00375A7A" w:rsidRDefault="00D3045F">
      <w:pPr>
        <w:pStyle w:val="ConsPlusNormal"/>
        <w:numPr>
          <w:ilvl w:val="0"/>
          <w:numId w:val="13"/>
        </w:numPr>
        <w:tabs>
          <w:tab w:val="left" w:pos="540"/>
        </w:tabs>
        <w:spacing w:before="240"/>
        <w:jc w:val="both"/>
      </w:pPr>
      <w:r w:rsidRPr="00375A7A">
        <w:t>неавтоматизированная обработка персональных данных;</w:t>
      </w:r>
    </w:p>
    <w:p w:rsidR="007B6EB7" w:rsidRPr="00375A7A" w:rsidRDefault="00D3045F">
      <w:pPr>
        <w:pStyle w:val="ConsPlusNormal"/>
        <w:numPr>
          <w:ilvl w:val="0"/>
          <w:numId w:val="13"/>
        </w:numPr>
        <w:tabs>
          <w:tab w:val="left" w:pos="540"/>
        </w:tabs>
        <w:spacing w:before="240"/>
        <w:jc w:val="both"/>
      </w:pPr>
      <w:r w:rsidRPr="00375A7A">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rsidR="007B6EB7" w:rsidRPr="00375A7A" w:rsidRDefault="00D3045F">
      <w:pPr>
        <w:pStyle w:val="ConsPlusNormal"/>
        <w:numPr>
          <w:ilvl w:val="0"/>
          <w:numId w:val="13"/>
        </w:numPr>
        <w:tabs>
          <w:tab w:val="left" w:pos="540"/>
        </w:tabs>
        <w:spacing w:before="240"/>
        <w:jc w:val="both"/>
      </w:pPr>
      <w:r w:rsidRPr="00375A7A">
        <w:t>смешанная обработка персональных данных.</w:t>
      </w:r>
    </w:p>
    <w:p w:rsidR="007B6EB7" w:rsidRPr="00375A7A" w:rsidRDefault="00D3045F">
      <w:pPr>
        <w:pStyle w:val="ConsPlusNormal"/>
        <w:spacing w:before="240"/>
        <w:jc w:val="both"/>
      </w:pPr>
      <w:r w:rsidRPr="00375A7A">
        <w:t>5.4. К обработке персональных данных допускаются работники Оператора, в должностные обязанности которых входит обработка персональных данных.</w:t>
      </w:r>
    </w:p>
    <w:p w:rsidR="007B6EB7" w:rsidRPr="00375A7A" w:rsidRDefault="00D3045F">
      <w:pPr>
        <w:pStyle w:val="ConsPlusNormal"/>
        <w:spacing w:before="240"/>
        <w:jc w:val="both"/>
      </w:pPr>
      <w:r w:rsidRPr="00375A7A">
        <w:t xml:space="preserve">5.5. Обработка персональных данных для каждой цели обработки, указанной в </w:t>
      </w:r>
      <w:hyperlink w:anchor="Par65" w:tooltip="2.3. Обработка Оператором персональных данных осуществляется в следующих целях:" w:history="1">
        <w:r w:rsidRPr="00375A7A">
          <w:t>п. 2.3</w:t>
        </w:r>
      </w:hyperlink>
      <w:r w:rsidRPr="00375A7A">
        <w:t xml:space="preserve"> Политики, осуществляется путем:</w:t>
      </w:r>
    </w:p>
    <w:p w:rsidR="007B6EB7" w:rsidRPr="00375A7A" w:rsidRDefault="00D3045F">
      <w:pPr>
        <w:pStyle w:val="ConsPlusNormal"/>
        <w:numPr>
          <w:ilvl w:val="0"/>
          <w:numId w:val="14"/>
        </w:numPr>
        <w:tabs>
          <w:tab w:val="left" w:pos="540"/>
        </w:tabs>
        <w:spacing w:before="240"/>
        <w:jc w:val="both"/>
      </w:pPr>
      <w:r w:rsidRPr="00375A7A">
        <w:t>получения персональных данных в устной и письменной форме непосредственно от субъектов персональных данных;</w:t>
      </w:r>
    </w:p>
    <w:p w:rsidR="007B6EB7" w:rsidRPr="00375A7A" w:rsidRDefault="00D3045F">
      <w:pPr>
        <w:pStyle w:val="ConsPlusNormal"/>
        <w:numPr>
          <w:ilvl w:val="0"/>
          <w:numId w:val="14"/>
        </w:numPr>
        <w:tabs>
          <w:tab w:val="left" w:pos="540"/>
        </w:tabs>
        <w:spacing w:before="240"/>
        <w:jc w:val="both"/>
      </w:pPr>
      <w:r w:rsidRPr="00375A7A">
        <w:t>внесения персональных данных в журналы, реестры и информационные системы Оператора;</w:t>
      </w:r>
    </w:p>
    <w:p w:rsidR="007B6EB7" w:rsidRPr="00375A7A" w:rsidRDefault="00D3045F">
      <w:pPr>
        <w:pStyle w:val="ConsPlusNormal"/>
        <w:numPr>
          <w:ilvl w:val="0"/>
          <w:numId w:val="14"/>
        </w:numPr>
        <w:tabs>
          <w:tab w:val="left" w:pos="540"/>
        </w:tabs>
        <w:spacing w:before="240"/>
        <w:jc w:val="both"/>
      </w:pPr>
      <w:r w:rsidRPr="00375A7A">
        <w:t>использования иных способов обработки персональных данных.</w:t>
      </w:r>
    </w:p>
    <w:p w:rsidR="007B6EB7" w:rsidRPr="00375A7A" w:rsidRDefault="00D3045F">
      <w:pPr>
        <w:pStyle w:val="ConsPlusNormal"/>
        <w:spacing w:before="240"/>
        <w:jc w:val="both"/>
      </w:pPr>
      <w:r w:rsidRPr="00375A7A">
        <w:lastRenderedPageBreak/>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rsidR="007B6EB7" w:rsidRPr="00375A7A" w:rsidRDefault="00D3045F">
      <w:pPr>
        <w:pStyle w:val="ConsPlusNormal"/>
        <w:spacing w:before="240"/>
        <w:jc w:val="both"/>
      </w:pPr>
      <w:r w:rsidRPr="00375A7A">
        <w:t>Требования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N 18.</w:t>
      </w:r>
    </w:p>
    <w:p w:rsidR="007B6EB7" w:rsidRPr="00375A7A" w:rsidRDefault="00D3045F">
      <w:pPr>
        <w:pStyle w:val="ConsPlusNormal"/>
        <w:spacing w:before="240"/>
        <w:jc w:val="both"/>
      </w:pPr>
      <w:r w:rsidRPr="00375A7A">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rsidR="007B6EB7" w:rsidRPr="00375A7A" w:rsidRDefault="00D3045F">
      <w:pPr>
        <w:pStyle w:val="ConsPlusNormal"/>
        <w:spacing w:before="240"/>
        <w:jc w:val="both"/>
      </w:pPr>
      <w:r w:rsidRPr="00375A7A">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rsidR="007B6EB7" w:rsidRPr="00375A7A" w:rsidRDefault="00D3045F">
      <w:pPr>
        <w:pStyle w:val="ConsPlusNormal"/>
        <w:numPr>
          <w:ilvl w:val="0"/>
          <w:numId w:val="15"/>
        </w:numPr>
        <w:tabs>
          <w:tab w:val="left" w:pos="540"/>
        </w:tabs>
        <w:spacing w:before="240"/>
        <w:jc w:val="both"/>
      </w:pPr>
      <w:r w:rsidRPr="00375A7A">
        <w:t>определяет угрозы безопасности персональных данных при их обработке;</w:t>
      </w:r>
    </w:p>
    <w:p w:rsidR="007B6EB7" w:rsidRPr="00375A7A" w:rsidRDefault="00D3045F">
      <w:pPr>
        <w:pStyle w:val="ConsPlusNormal"/>
        <w:numPr>
          <w:ilvl w:val="0"/>
          <w:numId w:val="15"/>
        </w:numPr>
        <w:tabs>
          <w:tab w:val="left" w:pos="540"/>
        </w:tabs>
        <w:spacing w:before="240"/>
        <w:jc w:val="both"/>
      </w:pPr>
      <w:r w:rsidRPr="00375A7A">
        <w:t>принимает локальные нормативные акты и иные документы, регулирующие отношения в сфере обработки и защиты персональных данных;</w:t>
      </w:r>
    </w:p>
    <w:p w:rsidR="007B6EB7" w:rsidRPr="00375A7A" w:rsidRDefault="00D3045F">
      <w:pPr>
        <w:pStyle w:val="ConsPlusNormal"/>
        <w:numPr>
          <w:ilvl w:val="0"/>
          <w:numId w:val="15"/>
        </w:numPr>
        <w:tabs>
          <w:tab w:val="left" w:pos="540"/>
        </w:tabs>
        <w:spacing w:before="240"/>
        <w:jc w:val="both"/>
      </w:pPr>
      <w:r w:rsidRPr="00375A7A">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rsidR="007B6EB7" w:rsidRPr="00375A7A" w:rsidRDefault="00D3045F">
      <w:pPr>
        <w:pStyle w:val="ConsPlusNormal"/>
        <w:numPr>
          <w:ilvl w:val="0"/>
          <w:numId w:val="15"/>
        </w:numPr>
        <w:tabs>
          <w:tab w:val="left" w:pos="540"/>
        </w:tabs>
        <w:spacing w:before="240"/>
        <w:jc w:val="both"/>
      </w:pPr>
      <w:r w:rsidRPr="00375A7A">
        <w:t>создает необходимые условия для работы с персональными данными;</w:t>
      </w:r>
    </w:p>
    <w:p w:rsidR="007B6EB7" w:rsidRPr="00375A7A" w:rsidRDefault="00D3045F">
      <w:pPr>
        <w:pStyle w:val="ConsPlusNormal"/>
        <w:numPr>
          <w:ilvl w:val="0"/>
          <w:numId w:val="15"/>
        </w:numPr>
        <w:tabs>
          <w:tab w:val="left" w:pos="540"/>
        </w:tabs>
        <w:spacing w:before="240"/>
        <w:jc w:val="both"/>
      </w:pPr>
      <w:r w:rsidRPr="00375A7A">
        <w:t>организует учет документов, содержащих персональные данные;</w:t>
      </w:r>
    </w:p>
    <w:p w:rsidR="007B6EB7" w:rsidRPr="00375A7A" w:rsidRDefault="00D3045F">
      <w:pPr>
        <w:pStyle w:val="ConsPlusNormal"/>
        <w:numPr>
          <w:ilvl w:val="0"/>
          <w:numId w:val="15"/>
        </w:numPr>
        <w:tabs>
          <w:tab w:val="left" w:pos="540"/>
        </w:tabs>
        <w:spacing w:before="240"/>
        <w:jc w:val="both"/>
      </w:pPr>
      <w:r w:rsidRPr="00375A7A">
        <w:t>организует работу с информационными системами, в которых обрабатываются персональные данные;</w:t>
      </w:r>
    </w:p>
    <w:p w:rsidR="007B6EB7" w:rsidRPr="00375A7A" w:rsidRDefault="00D3045F">
      <w:pPr>
        <w:pStyle w:val="ConsPlusNormal"/>
        <w:numPr>
          <w:ilvl w:val="0"/>
          <w:numId w:val="15"/>
        </w:numPr>
        <w:tabs>
          <w:tab w:val="left" w:pos="540"/>
        </w:tabs>
        <w:spacing w:before="240"/>
        <w:jc w:val="both"/>
      </w:pPr>
      <w:r w:rsidRPr="00375A7A">
        <w:t>хранит персональные данные в условиях, при которых обеспечивается их сохранность и исключается неправомерный доступ к ним;</w:t>
      </w:r>
    </w:p>
    <w:p w:rsidR="007B6EB7" w:rsidRPr="00375A7A" w:rsidRDefault="00D3045F">
      <w:pPr>
        <w:pStyle w:val="ConsPlusNormal"/>
        <w:numPr>
          <w:ilvl w:val="0"/>
          <w:numId w:val="15"/>
        </w:numPr>
        <w:tabs>
          <w:tab w:val="left" w:pos="540"/>
        </w:tabs>
        <w:spacing w:before="240"/>
        <w:jc w:val="both"/>
      </w:pPr>
      <w:r w:rsidRPr="00375A7A">
        <w:t>организует обучение работников Оператора, осуществляющих обработку персональных данных.</w:t>
      </w:r>
    </w:p>
    <w:p w:rsidR="007B6EB7" w:rsidRPr="00375A7A" w:rsidRDefault="00D3045F">
      <w:pPr>
        <w:pStyle w:val="ConsPlusNormal"/>
        <w:spacing w:before="240"/>
        <w:jc w:val="both"/>
      </w:pPr>
      <w:r w:rsidRPr="00375A7A">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rsidR="007B6EB7" w:rsidRPr="00375A7A" w:rsidRDefault="00D3045F">
      <w:pPr>
        <w:pStyle w:val="ConsPlusNormal"/>
        <w:spacing w:before="240"/>
        <w:jc w:val="both"/>
      </w:pPr>
      <w:r w:rsidRPr="00375A7A">
        <w:t xml:space="preserve">5.9.1. </w:t>
      </w:r>
      <w:proofErr w:type="gramStart"/>
      <w:r w:rsidRPr="00375A7A">
        <w:t>Персональные данные на бумажных носителях хранятся в ООО "</w:t>
      </w:r>
      <w:r w:rsidR="001F0FA8" w:rsidRPr="00375A7A">
        <w:t>PPT.ru</w:t>
      </w:r>
      <w:r w:rsidRPr="00375A7A">
        <w:t xml:space="preserve">" в течение сроков хранения документов, для которых эти сроки предусмотрены законодательством об архивном деле в РФ (Федеральный закон от 22.10.2004 N 125-ФЗ "Об архивном деле в Российской Федерации", Перечень типовых управленческих архивных документов, образующихся в процессе деятельности </w:t>
      </w:r>
      <w:r w:rsidRPr="00375A7A">
        <w:lastRenderedPageBreak/>
        <w:t>государственных органов, органов местного самоуправления и организаций, с указанием сроков их хранения (утв</w:t>
      </w:r>
      <w:proofErr w:type="gramEnd"/>
      <w:r w:rsidRPr="00375A7A">
        <w:t xml:space="preserve">. </w:t>
      </w:r>
      <w:proofErr w:type="gramStart"/>
      <w:r w:rsidRPr="00375A7A">
        <w:t xml:space="preserve">Приказом </w:t>
      </w:r>
      <w:proofErr w:type="spellStart"/>
      <w:r w:rsidRPr="00375A7A">
        <w:t>Росархива</w:t>
      </w:r>
      <w:proofErr w:type="spellEnd"/>
      <w:r w:rsidRPr="00375A7A">
        <w:t xml:space="preserve"> от 20.12.2019 N 236)).</w:t>
      </w:r>
      <w:proofErr w:type="gramEnd"/>
    </w:p>
    <w:p w:rsidR="007B6EB7" w:rsidRPr="00375A7A" w:rsidRDefault="00D3045F">
      <w:pPr>
        <w:pStyle w:val="ConsPlusNormal"/>
        <w:spacing w:before="240"/>
        <w:jc w:val="both"/>
      </w:pPr>
      <w:r w:rsidRPr="00375A7A">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rsidR="007B6EB7" w:rsidRPr="00375A7A" w:rsidRDefault="00D3045F">
      <w:pPr>
        <w:pStyle w:val="ConsPlusNormal"/>
        <w:spacing w:before="240"/>
        <w:jc w:val="both"/>
      </w:pPr>
      <w:r w:rsidRPr="00375A7A">
        <w:t>5.10. Оператор прекращает обработку персональных данных в следующих случаях:</w:t>
      </w:r>
    </w:p>
    <w:p w:rsidR="007B6EB7" w:rsidRPr="00375A7A" w:rsidRDefault="00D3045F">
      <w:pPr>
        <w:pStyle w:val="ConsPlusNormal"/>
        <w:numPr>
          <w:ilvl w:val="0"/>
          <w:numId w:val="16"/>
        </w:numPr>
        <w:tabs>
          <w:tab w:val="left" w:pos="540"/>
        </w:tabs>
        <w:spacing w:before="240"/>
        <w:jc w:val="both"/>
      </w:pPr>
      <w:r w:rsidRPr="00375A7A">
        <w:t xml:space="preserve">выявлен факт их неправомерной обработки. Срок - в течение трех рабочих дней </w:t>
      </w:r>
      <w:proofErr w:type="gramStart"/>
      <w:r w:rsidRPr="00375A7A">
        <w:t>с даты выявления</w:t>
      </w:r>
      <w:proofErr w:type="gramEnd"/>
      <w:r w:rsidRPr="00375A7A">
        <w:t>;</w:t>
      </w:r>
    </w:p>
    <w:p w:rsidR="007B6EB7" w:rsidRPr="00375A7A" w:rsidRDefault="00D3045F">
      <w:pPr>
        <w:pStyle w:val="ConsPlusNormal"/>
        <w:numPr>
          <w:ilvl w:val="0"/>
          <w:numId w:val="16"/>
        </w:numPr>
        <w:tabs>
          <w:tab w:val="left" w:pos="540"/>
        </w:tabs>
        <w:spacing w:before="240"/>
        <w:jc w:val="both"/>
      </w:pPr>
      <w:r w:rsidRPr="00375A7A">
        <w:t>достигнута цель их обработки;</w:t>
      </w:r>
    </w:p>
    <w:p w:rsidR="007B6EB7" w:rsidRPr="00375A7A" w:rsidRDefault="00D3045F">
      <w:pPr>
        <w:pStyle w:val="ConsPlusNormal"/>
        <w:numPr>
          <w:ilvl w:val="0"/>
          <w:numId w:val="16"/>
        </w:numPr>
        <w:tabs>
          <w:tab w:val="left" w:pos="540"/>
        </w:tabs>
        <w:spacing w:before="240"/>
        <w:jc w:val="both"/>
      </w:pPr>
      <w:r w:rsidRPr="00375A7A">
        <w:t>истек срок действия или отозвано согласие субъекта персональных данных на обработку указанных данных, когда по Закону о персональных данных обработка этих данных допускается только с согласия.</w:t>
      </w:r>
    </w:p>
    <w:p w:rsidR="007B6EB7" w:rsidRPr="00375A7A" w:rsidRDefault="00D3045F">
      <w:pPr>
        <w:pStyle w:val="ConsPlusNormal"/>
        <w:spacing w:before="240"/>
        <w:jc w:val="both"/>
      </w:pPr>
      <w:r w:rsidRPr="00375A7A">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rsidR="007B6EB7" w:rsidRPr="00375A7A" w:rsidRDefault="00D3045F">
      <w:pPr>
        <w:pStyle w:val="ConsPlusNormal"/>
        <w:numPr>
          <w:ilvl w:val="0"/>
          <w:numId w:val="17"/>
        </w:numPr>
        <w:tabs>
          <w:tab w:val="left" w:pos="540"/>
        </w:tabs>
        <w:spacing w:before="240"/>
        <w:jc w:val="both"/>
      </w:pPr>
      <w:r w:rsidRPr="00375A7A">
        <w:t>иное не предусмотрено договором, стороной которого, выгодоприобретателем или поручителем по которому является субъект персональных данных;</w:t>
      </w:r>
    </w:p>
    <w:p w:rsidR="007B6EB7" w:rsidRPr="00375A7A" w:rsidRDefault="00D3045F">
      <w:pPr>
        <w:pStyle w:val="ConsPlusNormal"/>
        <w:numPr>
          <w:ilvl w:val="0"/>
          <w:numId w:val="17"/>
        </w:numPr>
        <w:tabs>
          <w:tab w:val="left" w:pos="540"/>
        </w:tabs>
        <w:spacing w:before="240"/>
        <w:jc w:val="both"/>
      </w:pPr>
      <w:r w:rsidRPr="00375A7A">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rsidR="007B6EB7" w:rsidRPr="00375A7A" w:rsidRDefault="00D3045F">
      <w:pPr>
        <w:pStyle w:val="ConsPlusNormal"/>
        <w:numPr>
          <w:ilvl w:val="0"/>
          <w:numId w:val="17"/>
        </w:numPr>
        <w:tabs>
          <w:tab w:val="left" w:pos="540"/>
        </w:tabs>
        <w:spacing w:before="240"/>
        <w:jc w:val="both"/>
      </w:pPr>
      <w:r w:rsidRPr="00375A7A">
        <w:t>иное не предусмотрено другим соглашением между Оператором и субъектом персональных данных.</w:t>
      </w:r>
    </w:p>
    <w:p w:rsidR="007B6EB7" w:rsidRPr="00375A7A" w:rsidRDefault="00D3045F">
      <w:pPr>
        <w:pStyle w:val="ConsPlusNormal"/>
        <w:spacing w:before="240"/>
        <w:jc w:val="both"/>
      </w:pPr>
      <w:r w:rsidRPr="00375A7A">
        <w:t xml:space="preserve">5.12. </w:t>
      </w:r>
      <w:proofErr w:type="gramStart"/>
      <w:r w:rsidRPr="00375A7A">
        <w:t>При обращении субъекта персональных данных к Оператору с требованием о прекращении обработки персональных данных в срок</w:t>
      </w:r>
      <w:proofErr w:type="gramEnd"/>
      <w:r w:rsidRPr="00375A7A">
        <w:t>,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Законом о персональных данных. Указанный срок может быть продлен, но не более чем на пять рабочих дней. Для этого Оператору необходимо направить субъекту персональных данных мотивированное уведомление с указанием причин продления срока.</w:t>
      </w:r>
    </w:p>
    <w:p w:rsidR="007B6EB7" w:rsidRPr="00375A7A" w:rsidRDefault="00D3045F">
      <w:pPr>
        <w:pStyle w:val="ConsPlusNormal"/>
        <w:spacing w:before="240"/>
        <w:jc w:val="both"/>
      </w:pPr>
      <w:r w:rsidRPr="00375A7A">
        <w:t>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Законе о персональных данных.</w:t>
      </w:r>
    </w:p>
    <w:p w:rsidR="007B6EB7" w:rsidRPr="00375A7A" w:rsidRDefault="007B6EB7">
      <w:pPr>
        <w:pStyle w:val="ConsPlusNormal"/>
        <w:jc w:val="both"/>
      </w:pPr>
    </w:p>
    <w:p w:rsidR="007B6EB7" w:rsidRPr="00375A7A" w:rsidRDefault="00D3045F">
      <w:pPr>
        <w:pStyle w:val="ConsPlusNormal"/>
        <w:jc w:val="center"/>
      </w:pPr>
      <w:r w:rsidRPr="00375A7A">
        <w:rPr>
          <w:b/>
          <w:bCs/>
        </w:rPr>
        <w:t>6. Актуализация, исправление, удаление, уничтожение</w:t>
      </w:r>
    </w:p>
    <w:p w:rsidR="007B6EB7" w:rsidRPr="00375A7A" w:rsidRDefault="00D3045F">
      <w:pPr>
        <w:pStyle w:val="ConsPlusNormal"/>
        <w:jc w:val="center"/>
      </w:pPr>
      <w:r w:rsidRPr="00375A7A">
        <w:rPr>
          <w:b/>
          <w:bCs/>
        </w:rPr>
        <w:t>персональных данных, ответы на запросы субъектов на доступ</w:t>
      </w:r>
    </w:p>
    <w:p w:rsidR="007B6EB7" w:rsidRPr="00375A7A" w:rsidRDefault="00D3045F">
      <w:pPr>
        <w:pStyle w:val="ConsPlusNormal"/>
        <w:jc w:val="center"/>
      </w:pPr>
      <w:r w:rsidRPr="00375A7A">
        <w:rPr>
          <w:b/>
          <w:bCs/>
        </w:rPr>
        <w:lastRenderedPageBreak/>
        <w:t>к персональным данным</w:t>
      </w:r>
    </w:p>
    <w:p w:rsidR="007B6EB7" w:rsidRPr="00375A7A" w:rsidRDefault="007B6EB7">
      <w:pPr>
        <w:pStyle w:val="ConsPlusNormal"/>
        <w:jc w:val="both"/>
      </w:pPr>
    </w:p>
    <w:p w:rsidR="007B6EB7" w:rsidRPr="00375A7A" w:rsidRDefault="00D3045F">
      <w:pPr>
        <w:pStyle w:val="ConsPlusNormal"/>
        <w:jc w:val="both"/>
      </w:pPr>
      <w:r w:rsidRPr="00375A7A">
        <w:t xml:space="preserve">6.1. </w:t>
      </w:r>
      <w:proofErr w:type="gramStart"/>
      <w:r w:rsidRPr="00375A7A">
        <w:t xml:space="preserve">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10" w:history="1">
        <w:r w:rsidRPr="00375A7A">
          <w:t>ч. 7 ст. 14</w:t>
        </w:r>
      </w:hyperlink>
      <w:r w:rsidRPr="00375A7A">
        <w:t xml:space="preserve"> Закона о персональных данных,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w:t>
      </w:r>
      <w:proofErr w:type="gramEnd"/>
      <w:r w:rsidRPr="00375A7A">
        <w:t xml:space="preserve">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w:t>
      </w:r>
      <w:proofErr w:type="gramStart"/>
      <w:r w:rsidRPr="00375A7A">
        <w:t>причин продления срока предоставления запрашиваемой информации</w:t>
      </w:r>
      <w:proofErr w:type="gramEnd"/>
      <w:r w:rsidRPr="00375A7A">
        <w:t>.</w:t>
      </w:r>
    </w:p>
    <w:p w:rsidR="007B6EB7" w:rsidRPr="00375A7A" w:rsidRDefault="00D3045F">
      <w:pPr>
        <w:pStyle w:val="ConsPlusNormal"/>
        <w:spacing w:before="240"/>
        <w:jc w:val="both"/>
      </w:pPr>
      <w:r w:rsidRPr="00375A7A">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rsidR="007B6EB7" w:rsidRPr="00375A7A" w:rsidRDefault="00D3045F">
      <w:pPr>
        <w:pStyle w:val="ConsPlusNormal"/>
        <w:spacing w:before="240"/>
        <w:jc w:val="both"/>
      </w:pPr>
      <w:r w:rsidRPr="00375A7A">
        <w:t>Запрос должен содержать:</w:t>
      </w:r>
    </w:p>
    <w:p w:rsidR="007B6EB7" w:rsidRPr="00375A7A" w:rsidRDefault="00D3045F">
      <w:pPr>
        <w:pStyle w:val="ConsPlusNormal"/>
        <w:numPr>
          <w:ilvl w:val="0"/>
          <w:numId w:val="18"/>
        </w:numPr>
        <w:tabs>
          <w:tab w:val="left" w:pos="540"/>
        </w:tabs>
        <w:spacing w:before="240"/>
        <w:jc w:val="both"/>
      </w:pPr>
      <w:r w:rsidRPr="00375A7A">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rsidR="007B6EB7" w:rsidRPr="00375A7A" w:rsidRDefault="00D3045F">
      <w:pPr>
        <w:pStyle w:val="ConsPlusNormal"/>
        <w:numPr>
          <w:ilvl w:val="0"/>
          <w:numId w:val="18"/>
        </w:numPr>
        <w:tabs>
          <w:tab w:val="left" w:pos="540"/>
        </w:tabs>
        <w:spacing w:before="240"/>
        <w:jc w:val="both"/>
      </w:pPr>
      <w:r w:rsidRPr="00375A7A">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rsidR="007B6EB7" w:rsidRPr="00375A7A" w:rsidRDefault="00D3045F">
      <w:pPr>
        <w:pStyle w:val="ConsPlusNormal"/>
        <w:numPr>
          <w:ilvl w:val="0"/>
          <w:numId w:val="18"/>
        </w:numPr>
        <w:tabs>
          <w:tab w:val="left" w:pos="540"/>
        </w:tabs>
        <w:spacing w:before="240"/>
        <w:jc w:val="both"/>
      </w:pPr>
      <w:r w:rsidRPr="00375A7A">
        <w:t>подпись субъекта персональных данных или его представителя.</w:t>
      </w:r>
    </w:p>
    <w:p w:rsidR="007B6EB7" w:rsidRPr="00375A7A" w:rsidRDefault="00D3045F">
      <w:pPr>
        <w:pStyle w:val="ConsPlusNormal"/>
        <w:spacing w:before="240"/>
        <w:jc w:val="both"/>
      </w:pPr>
      <w:r w:rsidRPr="00375A7A">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7B6EB7" w:rsidRPr="00375A7A" w:rsidRDefault="00D3045F">
      <w:pPr>
        <w:pStyle w:val="ConsPlusNormal"/>
        <w:spacing w:before="240"/>
        <w:jc w:val="both"/>
      </w:pPr>
      <w:r w:rsidRPr="00375A7A">
        <w:t xml:space="preserve">Оператор предоставляет сведения, указанные в </w:t>
      </w:r>
      <w:hyperlink r:id="rId11" w:history="1">
        <w:r w:rsidRPr="00375A7A">
          <w:t>ч. 7 ст. 14</w:t>
        </w:r>
      </w:hyperlink>
      <w:r w:rsidRPr="00375A7A">
        <w:t xml:space="preserve"> Закона о персональных данных,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7B6EB7" w:rsidRPr="00375A7A" w:rsidRDefault="00D3045F">
      <w:pPr>
        <w:pStyle w:val="ConsPlusNormal"/>
        <w:spacing w:before="240"/>
        <w:jc w:val="both"/>
      </w:pPr>
      <w:r w:rsidRPr="00375A7A">
        <w:t>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rsidR="007B6EB7" w:rsidRPr="00375A7A" w:rsidRDefault="00D3045F">
      <w:pPr>
        <w:pStyle w:val="ConsPlusNormal"/>
        <w:spacing w:before="240"/>
        <w:jc w:val="both"/>
      </w:pPr>
      <w:r w:rsidRPr="00375A7A">
        <w:t xml:space="preserve">Право субъекта персональных данных на доступ к его персональным данным может быть ограничено в соответствии с ч. 8 ст. 14 Закона о персональных данных, в том </w:t>
      </w:r>
      <w:proofErr w:type="gramStart"/>
      <w:r w:rsidRPr="00375A7A">
        <w:t>числе</w:t>
      </w:r>
      <w:proofErr w:type="gramEnd"/>
      <w:r w:rsidRPr="00375A7A">
        <w:t xml:space="preserve"> если доступ субъекта персональных данных к его персональным данным нарушает права и законные интересы третьих лиц.</w:t>
      </w:r>
    </w:p>
    <w:p w:rsidR="007B6EB7" w:rsidRPr="00375A7A" w:rsidRDefault="00D3045F">
      <w:pPr>
        <w:pStyle w:val="ConsPlusNormal"/>
        <w:spacing w:before="240"/>
        <w:jc w:val="both"/>
      </w:pPr>
      <w:r w:rsidRPr="00375A7A">
        <w:t xml:space="preserve">6.2. </w:t>
      </w:r>
      <w:proofErr w:type="gramStart"/>
      <w:r w:rsidRPr="00375A7A">
        <w:t>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roofErr w:type="gramEnd"/>
    </w:p>
    <w:p w:rsidR="007B6EB7" w:rsidRPr="00375A7A" w:rsidRDefault="00D3045F">
      <w:pPr>
        <w:pStyle w:val="ConsPlusNormal"/>
        <w:spacing w:before="240"/>
        <w:jc w:val="both"/>
      </w:pPr>
      <w:r w:rsidRPr="00375A7A">
        <w:lastRenderedPageBreak/>
        <w:t xml:space="preserve">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w:t>
      </w:r>
      <w:proofErr w:type="spellStart"/>
      <w:r w:rsidRPr="00375A7A">
        <w:t>Роскомнадзором</w:t>
      </w:r>
      <w:proofErr w:type="spellEnd"/>
      <w:r w:rsidRPr="00375A7A">
        <w:t>,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7B6EB7" w:rsidRPr="00375A7A" w:rsidRDefault="00D3045F">
      <w:pPr>
        <w:pStyle w:val="ConsPlusNormal"/>
        <w:spacing w:before="240"/>
        <w:jc w:val="both"/>
      </w:pPr>
      <w:r w:rsidRPr="00375A7A">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rsidR="007B6EB7" w:rsidRPr="00375A7A" w:rsidRDefault="00D3045F">
      <w:pPr>
        <w:pStyle w:val="ConsPlusNormal"/>
        <w:spacing w:before="240"/>
        <w:jc w:val="both"/>
      </w:pPr>
      <w:r w:rsidRPr="00375A7A">
        <w:t xml:space="preserve">6.4. При выявлении Оператором, </w:t>
      </w:r>
      <w:proofErr w:type="spellStart"/>
      <w:r w:rsidRPr="00375A7A">
        <w:t>Роскомнадзором</w:t>
      </w:r>
      <w:proofErr w:type="spellEnd"/>
      <w:r w:rsidRPr="00375A7A">
        <w:t xml:space="preserve">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rsidR="007B6EB7" w:rsidRPr="00375A7A" w:rsidRDefault="00D3045F">
      <w:pPr>
        <w:pStyle w:val="ConsPlusNormal"/>
        <w:numPr>
          <w:ilvl w:val="0"/>
          <w:numId w:val="19"/>
        </w:numPr>
        <w:tabs>
          <w:tab w:val="left" w:pos="540"/>
        </w:tabs>
        <w:spacing w:before="240"/>
        <w:jc w:val="both"/>
      </w:pPr>
      <w:r w:rsidRPr="00375A7A">
        <w:t xml:space="preserve">в течение 24 часов - уведомляет </w:t>
      </w:r>
      <w:proofErr w:type="spellStart"/>
      <w:r w:rsidRPr="00375A7A">
        <w:t>Роскомнадзор</w:t>
      </w:r>
      <w:proofErr w:type="spellEnd"/>
      <w:r w:rsidRPr="00375A7A">
        <w:t xml:space="preserve">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w:t>
      </w:r>
      <w:proofErr w:type="spellStart"/>
      <w:r w:rsidRPr="00375A7A">
        <w:t>Роскомнадзором</w:t>
      </w:r>
      <w:proofErr w:type="spellEnd"/>
      <w:r w:rsidRPr="00375A7A">
        <w:t xml:space="preserve"> по вопросам, связанным с инцидентом;</w:t>
      </w:r>
    </w:p>
    <w:p w:rsidR="007B6EB7" w:rsidRPr="00375A7A" w:rsidRDefault="00D3045F">
      <w:pPr>
        <w:pStyle w:val="ConsPlusNormal"/>
        <w:numPr>
          <w:ilvl w:val="0"/>
          <w:numId w:val="19"/>
        </w:numPr>
        <w:tabs>
          <w:tab w:val="left" w:pos="540"/>
        </w:tabs>
        <w:spacing w:before="240"/>
        <w:jc w:val="both"/>
      </w:pPr>
      <w:r w:rsidRPr="00375A7A">
        <w:t xml:space="preserve">в течение 72 часов - уведомляет </w:t>
      </w:r>
      <w:proofErr w:type="spellStart"/>
      <w:r w:rsidRPr="00375A7A">
        <w:t>Роскомнадзор</w:t>
      </w:r>
      <w:proofErr w:type="spellEnd"/>
      <w:r w:rsidRPr="00375A7A">
        <w:t xml:space="preserve">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rsidR="007B6EB7" w:rsidRPr="00375A7A" w:rsidRDefault="00D3045F">
      <w:pPr>
        <w:pStyle w:val="ConsPlusNormal"/>
        <w:spacing w:before="240"/>
        <w:jc w:val="both"/>
      </w:pPr>
      <w:r w:rsidRPr="00375A7A">
        <w:t>6.5. Порядок уничтожения персональных данных Оператором.</w:t>
      </w:r>
    </w:p>
    <w:p w:rsidR="007B6EB7" w:rsidRPr="00375A7A" w:rsidRDefault="00D3045F">
      <w:pPr>
        <w:pStyle w:val="ConsPlusNormal"/>
        <w:spacing w:before="240"/>
        <w:jc w:val="both"/>
      </w:pPr>
      <w:r w:rsidRPr="00375A7A">
        <w:t>6.5.1. Условия и сроки уничтожения персональных данных Оператором:</w:t>
      </w:r>
    </w:p>
    <w:p w:rsidR="007B6EB7" w:rsidRPr="00375A7A" w:rsidRDefault="00D3045F">
      <w:pPr>
        <w:pStyle w:val="ConsPlusNormal"/>
        <w:numPr>
          <w:ilvl w:val="0"/>
          <w:numId w:val="20"/>
        </w:numPr>
        <w:tabs>
          <w:tab w:val="left" w:pos="540"/>
        </w:tabs>
        <w:spacing w:before="240"/>
        <w:jc w:val="both"/>
      </w:pPr>
      <w:r w:rsidRPr="00375A7A">
        <w:t>достижение цели обработки персональных данных либо утрата необходимости достигать эту цель - в течение 30 дней;</w:t>
      </w:r>
    </w:p>
    <w:p w:rsidR="007B6EB7" w:rsidRPr="00375A7A" w:rsidRDefault="00D3045F">
      <w:pPr>
        <w:pStyle w:val="ConsPlusNormal"/>
        <w:numPr>
          <w:ilvl w:val="0"/>
          <w:numId w:val="20"/>
        </w:numPr>
        <w:tabs>
          <w:tab w:val="left" w:pos="540"/>
        </w:tabs>
        <w:spacing w:before="240"/>
        <w:jc w:val="both"/>
      </w:pPr>
      <w:r w:rsidRPr="00375A7A">
        <w:t>достижение максимальных сроков хранения документов, содержащих персональные данные, - в течение 30 дней;</w:t>
      </w:r>
    </w:p>
    <w:p w:rsidR="007B6EB7" w:rsidRPr="00375A7A" w:rsidRDefault="00D3045F">
      <w:pPr>
        <w:pStyle w:val="ConsPlusNormal"/>
        <w:numPr>
          <w:ilvl w:val="0"/>
          <w:numId w:val="20"/>
        </w:numPr>
        <w:tabs>
          <w:tab w:val="left" w:pos="540"/>
        </w:tabs>
        <w:spacing w:before="240"/>
        <w:jc w:val="both"/>
      </w:pPr>
      <w:r w:rsidRPr="00375A7A">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rsidR="007B6EB7" w:rsidRPr="00375A7A" w:rsidRDefault="00D3045F">
      <w:pPr>
        <w:pStyle w:val="ConsPlusNormal"/>
        <w:numPr>
          <w:ilvl w:val="0"/>
          <w:numId w:val="20"/>
        </w:numPr>
        <w:tabs>
          <w:tab w:val="left" w:pos="540"/>
        </w:tabs>
        <w:spacing w:before="240"/>
        <w:jc w:val="both"/>
      </w:pPr>
      <w:r w:rsidRPr="00375A7A">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rsidR="007B6EB7" w:rsidRPr="00375A7A" w:rsidRDefault="00D3045F">
      <w:pPr>
        <w:pStyle w:val="ConsPlusNormal"/>
        <w:spacing w:before="240"/>
        <w:jc w:val="both"/>
      </w:pPr>
      <w:r w:rsidRPr="00375A7A">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rsidR="007B6EB7" w:rsidRPr="00375A7A" w:rsidRDefault="00D3045F">
      <w:pPr>
        <w:pStyle w:val="ConsPlusNormal"/>
        <w:numPr>
          <w:ilvl w:val="0"/>
          <w:numId w:val="21"/>
        </w:numPr>
        <w:tabs>
          <w:tab w:val="left" w:pos="540"/>
        </w:tabs>
        <w:spacing w:before="240"/>
        <w:jc w:val="both"/>
      </w:pPr>
      <w:r w:rsidRPr="00375A7A">
        <w:t>иное не предусмотрено договором, стороной которого, выгодоприобретателем или поручителем по которому является субъект персональных данных;</w:t>
      </w:r>
    </w:p>
    <w:p w:rsidR="007B6EB7" w:rsidRPr="00375A7A" w:rsidRDefault="00D3045F">
      <w:pPr>
        <w:pStyle w:val="ConsPlusNormal"/>
        <w:numPr>
          <w:ilvl w:val="0"/>
          <w:numId w:val="21"/>
        </w:numPr>
        <w:tabs>
          <w:tab w:val="left" w:pos="540"/>
        </w:tabs>
        <w:spacing w:before="240"/>
        <w:jc w:val="both"/>
      </w:pPr>
      <w:r w:rsidRPr="00375A7A">
        <w:lastRenderedPageBreak/>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rsidR="007B6EB7" w:rsidRPr="00375A7A" w:rsidRDefault="00D3045F">
      <w:pPr>
        <w:pStyle w:val="ConsPlusNormal"/>
        <w:numPr>
          <w:ilvl w:val="0"/>
          <w:numId w:val="21"/>
        </w:numPr>
        <w:tabs>
          <w:tab w:val="left" w:pos="540"/>
        </w:tabs>
        <w:spacing w:before="240"/>
        <w:jc w:val="both"/>
      </w:pPr>
      <w:r w:rsidRPr="00375A7A">
        <w:t>иное не предусмотрено другим соглашением между Оператором и субъектом персональных данных.</w:t>
      </w:r>
    </w:p>
    <w:p w:rsidR="007B6EB7" w:rsidRPr="00375A7A" w:rsidRDefault="00D3045F">
      <w:pPr>
        <w:pStyle w:val="ConsPlusNormal"/>
        <w:spacing w:before="240"/>
        <w:jc w:val="both"/>
      </w:pPr>
      <w:r w:rsidRPr="00375A7A">
        <w:t>6.5.3. Уничтожение персональных данных осуществляет комиссия, созданная приказом генерального директор</w:t>
      </w:r>
      <w:proofErr w:type="gramStart"/>
      <w:r w:rsidRPr="00375A7A">
        <w:t>а ООО</w:t>
      </w:r>
      <w:proofErr w:type="gramEnd"/>
      <w:r w:rsidRPr="00375A7A">
        <w:t xml:space="preserve"> "</w:t>
      </w:r>
      <w:r w:rsidR="001F0FA8" w:rsidRPr="00375A7A">
        <w:t>PPT.ru</w:t>
      </w:r>
      <w:r w:rsidRPr="00375A7A">
        <w:t>".</w:t>
      </w:r>
    </w:p>
    <w:p w:rsidR="007B6EB7" w:rsidRPr="00375A7A" w:rsidRDefault="00D3045F">
      <w:pPr>
        <w:pStyle w:val="ConsPlusNormal"/>
        <w:spacing w:before="240"/>
        <w:jc w:val="both"/>
      </w:pPr>
      <w:r w:rsidRPr="00375A7A">
        <w:t>6.5.4. Способы уничтожения персональных данных устанавливаются в локальных нормативных актах Оператора.</w:t>
      </w:r>
    </w:p>
    <w:p w:rsidR="007B6EB7" w:rsidRPr="00375A7A" w:rsidRDefault="007B6EB7">
      <w:pPr>
        <w:pStyle w:val="ConsPlusNormal"/>
        <w:jc w:val="both"/>
      </w:pPr>
    </w:p>
    <w:p w:rsidR="007B6EB7" w:rsidRPr="00375A7A" w:rsidRDefault="00D3045F">
      <w:pPr>
        <w:pStyle w:val="ConsPlusNormal"/>
        <w:jc w:val="both"/>
      </w:pPr>
      <w:r w:rsidRPr="00375A7A">
        <w:t xml:space="preserve">Начальник юридического отдела </w:t>
      </w:r>
      <w:r w:rsidRPr="00375A7A">
        <w:rPr>
          <w:i/>
          <w:iCs/>
        </w:rPr>
        <w:t>Кузнецов</w:t>
      </w:r>
      <w:r w:rsidRPr="00375A7A">
        <w:t xml:space="preserve"> А.А. Кузнецов</w:t>
      </w:r>
      <w:r w:rsidRPr="00375A7A">
        <w:br/>
      </w:r>
    </w:p>
    <w:p w:rsidR="007B6EB7" w:rsidRPr="00375A7A" w:rsidRDefault="00232BF7">
      <w:pPr>
        <w:pStyle w:val="ConsPlusNormal"/>
        <w:spacing w:before="240"/>
        <w:jc w:val="center"/>
      </w:pPr>
      <w:r w:rsidRPr="00375A7A">
        <w:rPr>
          <w:i/>
          <w:iCs/>
        </w:rPr>
        <w:t>0</w:t>
      </w:r>
      <w:r w:rsidR="00D3045F" w:rsidRPr="00375A7A">
        <w:rPr>
          <w:i/>
          <w:iCs/>
        </w:rPr>
        <w:t>1.0</w:t>
      </w:r>
      <w:r w:rsidRPr="00375A7A">
        <w:rPr>
          <w:i/>
          <w:iCs/>
        </w:rPr>
        <w:t>3</w:t>
      </w:r>
      <w:r w:rsidR="00D3045F" w:rsidRPr="00375A7A">
        <w:rPr>
          <w:i/>
          <w:iCs/>
        </w:rPr>
        <w:t>.2024</w:t>
      </w:r>
    </w:p>
    <w:p w:rsidR="007B6EB7" w:rsidRPr="00375A7A" w:rsidRDefault="007B6EB7">
      <w:pPr>
        <w:pStyle w:val="ConsPlusNormal"/>
        <w:jc w:val="both"/>
      </w:pPr>
    </w:p>
    <w:p w:rsidR="007B6EB7" w:rsidRPr="00375A7A" w:rsidRDefault="00D3045F">
      <w:pPr>
        <w:pStyle w:val="ConsPlusNormal"/>
        <w:jc w:val="both"/>
      </w:pPr>
      <w:r w:rsidRPr="00375A7A">
        <w:t>СОГЛАСОВАНО:</w:t>
      </w:r>
    </w:p>
    <w:p w:rsidR="007B6EB7" w:rsidRPr="00375A7A" w:rsidRDefault="007B6EB7">
      <w:pPr>
        <w:pStyle w:val="ConsPlusNormal"/>
        <w:jc w:val="both"/>
      </w:pPr>
    </w:p>
    <w:p w:rsidR="007B6EB7" w:rsidRPr="00375A7A" w:rsidRDefault="00D3045F" w:rsidP="00232BF7">
      <w:pPr>
        <w:pStyle w:val="ConsPlusNormal"/>
      </w:pPr>
      <w:r w:rsidRPr="00375A7A">
        <w:t xml:space="preserve">Главный бухгалтер </w:t>
      </w:r>
      <w:r w:rsidR="00232BF7" w:rsidRPr="00375A7A">
        <w:t xml:space="preserve">                                   </w:t>
      </w:r>
      <w:r w:rsidR="00232BF7" w:rsidRPr="00375A7A">
        <w:rPr>
          <w:i/>
          <w:iCs/>
        </w:rPr>
        <w:t>Пэпэтэшина</w:t>
      </w:r>
      <w:r w:rsidR="00232BF7" w:rsidRPr="00375A7A">
        <w:t xml:space="preserve">                 П.П. Пэпэтэшина</w:t>
      </w:r>
      <w:r w:rsidR="00232BF7" w:rsidRPr="00375A7A">
        <w:br/>
      </w:r>
      <w:r w:rsidRPr="00375A7A">
        <w:br/>
      </w:r>
    </w:p>
    <w:p w:rsidR="007B6EB7" w:rsidRPr="00375A7A" w:rsidRDefault="00232BF7">
      <w:pPr>
        <w:pStyle w:val="ConsPlusNormal"/>
        <w:spacing w:before="240"/>
        <w:jc w:val="center"/>
      </w:pPr>
      <w:r w:rsidRPr="00375A7A">
        <w:rPr>
          <w:i/>
          <w:iCs/>
        </w:rPr>
        <w:t>0</w:t>
      </w:r>
      <w:r w:rsidR="00D3045F" w:rsidRPr="00375A7A">
        <w:rPr>
          <w:i/>
          <w:iCs/>
        </w:rPr>
        <w:t>1.0</w:t>
      </w:r>
      <w:r w:rsidRPr="00375A7A">
        <w:rPr>
          <w:i/>
          <w:iCs/>
        </w:rPr>
        <w:t>3</w:t>
      </w:r>
      <w:r w:rsidR="00D3045F" w:rsidRPr="00375A7A">
        <w:rPr>
          <w:i/>
          <w:iCs/>
        </w:rPr>
        <w:t>.2024</w:t>
      </w:r>
    </w:p>
    <w:p w:rsidR="007B6EB7" w:rsidRPr="00375A7A" w:rsidRDefault="007B6EB7">
      <w:pPr>
        <w:pStyle w:val="ConsPlusNormal"/>
        <w:jc w:val="both"/>
      </w:pPr>
    </w:p>
    <w:p w:rsidR="007B6EB7" w:rsidRPr="00375A7A" w:rsidRDefault="00D3045F" w:rsidP="00232BF7">
      <w:pPr>
        <w:pStyle w:val="ConsPlusNormal"/>
      </w:pPr>
      <w:r w:rsidRPr="00375A7A">
        <w:t xml:space="preserve">Начальник отдела кадров </w:t>
      </w:r>
      <w:r w:rsidR="00232BF7" w:rsidRPr="00375A7A">
        <w:t xml:space="preserve">                            </w:t>
      </w:r>
      <w:r w:rsidR="00232BF7" w:rsidRPr="00375A7A">
        <w:rPr>
          <w:i/>
          <w:iCs/>
        </w:rPr>
        <w:t>Пэпэтэшин</w:t>
      </w:r>
      <w:r w:rsidRPr="00375A7A">
        <w:t xml:space="preserve"> </w:t>
      </w:r>
      <w:r w:rsidR="00232BF7" w:rsidRPr="00375A7A">
        <w:t xml:space="preserve">                  П.П. Пэпэтэшин</w:t>
      </w:r>
      <w:r w:rsidRPr="00375A7A">
        <w:br/>
      </w:r>
    </w:p>
    <w:p w:rsidR="00D3045F" w:rsidRPr="00375A7A" w:rsidRDefault="00232BF7">
      <w:pPr>
        <w:pStyle w:val="ConsPlusNormal"/>
        <w:spacing w:before="240"/>
        <w:jc w:val="center"/>
      </w:pPr>
      <w:r w:rsidRPr="00375A7A">
        <w:rPr>
          <w:i/>
          <w:iCs/>
        </w:rPr>
        <w:t>0</w:t>
      </w:r>
      <w:r w:rsidR="00D3045F" w:rsidRPr="00375A7A">
        <w:rPr>
          <w:i/>
          <w:iCs/>
        </w:rPr>
        <w:t>1.0</w:t>
      </w:r>
      <w:r w:rsidRPr="00375A7A">
        <w:rPr>
          <w:i/>
          <w:iCs/>
        </w:rPr>
        <w:t>3</w:t>
      </w:r>
      <w:r w:rsidR="00D3045F" w:rsidRPr="00375A7A">
        <w:rPr>
          <w:i/>
          <w:iCs/>
        </w:rPr>
        <w:t>.2024</w:t>
      </w:r>
    </w:p>
    <w:sectPr w:rsidR="00D3045F" w:rsidRPr="00375A7A">
      <w:headerReference w:type="default" r:id="rId12"/>
      <w:headerReference w:type="first" r:id="rId13"/>
      <w:footerReference w:type="first" r:id="rId14"/>
      <w:pgSz w:w="11906" w:h="16838"/>
      <w:pgMar w:top="1440" w:right="566" w:bottom="1440" w:left="1133" w:header="0" w:footer="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BC5" w:rsidRDefault="00975BC5">
      <w:pPr>
        <w:spacing w:after="0" w:line="240" w:lineRule="auto"/>
      </w:pPr>
      <w:r>
        <w:separator/>
      </w:r>
    </w:p>
  </w:endnote>
  <w:endnote w:type="continuationSeparator" w:id="0">
    <w:p w:rsidR="00975BC5" w:rsidRDefault="00975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EB7" w:rsidRDefault="007B6EB7">
    <w:pPr>
      <w:pStyle w:val="ConsPlusNormal"/>
      <w:pBdr>
        <w:bottom w:val="single" w:sz="12" w:space="0" w:color="auto"/>
      </w:pBdr>
      <w:jc w:val="center"/>
      <w:rPr>
        <w:sz w:val="2"/>
        <w:szCs w:val="2"/>
      </w:rPr>
    </w:pPr>
  </w:p>
  <w:p w:rsidR="007B6EB7" w:rsidRDefault="007B6EB7">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BC5" w:rsidRDefault="00975BC5">
      <w:pPr>
        <w:spacing w:after="0" w:line="240" w:lineRule="auto"/>
      </w:pPr>
      <w:r>
        <w:separator/>
      </w:r>
    </w:p>
  </w:footnote>
  <w:footnote w:type="continuationSeparator" w:id="0">
    <w:p w:rsidR="00975BC5" w:rsidRDefault="00975B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119" w:type="pct"/>
      <w:tblCellSpacing w:w="5" w:type="nil"/>
      <w:tblInd w:w="-244" w:type="dxa"/>
      <w:tblCellMar>
        <w:left w:w="40" w:type="dxa"/>
        <w:right w:w="40" w:type="dxa"/>
      </w:tblCellMar>
      <w:tblLook w:val="0000" w:firstRow="0" w:lastRow="0" w:firstColumn="0" w:lastColumn="0" w:noHBand="0" w:noVBand="0"/>
    </w:tblPr>
    <w:tblGrid>
      <w:gridCol w:w="5800"/>
      <w:gridCol w:w="4732"/>
    </w:tblGrid>
    <w:tr w:rsidR="007B6EB7" w:rsidTr="00375A7A">
      <w:trPr>
        <w:trHeight w:hRule="exact" w:val="1683"/>
        <w:tblCellSpacing w:w="5" w:type="nil"/>
      </w:trPr>
      <w:tc>
        <w:tcPr>
          <w:tcW w:w="5799" w:type="dxa"/>
          <w:tcBorders>
            <w:top w:val="none" w:sz="2" w:space="0" w:color="auto"/>
            <w:left w:val="none" w:sz="2" w:space="0" w:color="auto"/>
            <w:bottom w:val="none" w:sz="2" w:space="0" w:color="auto"/>
            <w:right w:val="none" w:sz="2" w:space="0" w:color="auto"/>
          </w:tcBorders>
          <w:vAlign w:val="center"/>
        </w:tcPr>
        <w:p w:rsidR="007B6EB7" w:rsidRDefault="007B6EB7">
          <w:pPr>
            <w:pStyle w:val="ConsPlusNormal"/>
            <w:rPr>
              <w:rFonts w:ascii="Tahoma" w:hAnsi="Tahoma" w:cs="Tahoma"/>
              <w:sz w:val="16"/>
              <w:szCs w:val="16"/>
            </w:rPr>
          </w:pPr>
        </w:p>
      </w:tc>
      <w:tc>
        <w:tcPr>
          <w:tcW w:w="4732" w:type="dxa"/>
          <w:tcBorders>
            <w:top w:val="none" w:sz="2" w:space="0" w:color="auto"/>
            <w:left w:val="none" w:sz="2" w:space="0" w:color="auto"/>
            <w:bottom w:val="none" w:sz="2" w:space="0" w:color="auto"/>
            <w:right w:val="none" w:sz="2" w:space="0" w:color="auto"/>
          </w:tcBorders>
          <w:vAlign w:val="center"/>
        </w:tcPr>
        <w:p w:rsidR="007B6EB7" w:rsidRDefault="00D3045F" w:rsidP="00375A7A">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p>
      </w:tc>
    </w:tr>
  </w:tbl>
  <w:p w:rsidR="007B6EB7" w:rsidRDefault="007B6EB7">
    <w:pPr>
      <w:pStyle w:val="ConsPlusNormal"/>
      <w:pBdr>
        <w:bottom w:val="single" w:sz="12" w:space="0" w:color="auto"/>
      </w:pBdr>
      <w:jc w:val="center"/>
      <w:rPr>
        <w:sz w:val="2"/>
        <w:szCs w:val="2"/>
      </w:rPr>
    </w:pPr>
  </w:p>
  <w:p w:rsidR="007B6EB7" w:rsidRDefault="00D3045F">
    <w:pPr>
      <w:pStyle w:val="ConsPlusNormal"/>
    </w:pPr>
    <w:r>
      <w:rPr>
        <w:sz w:val="10"/>
        <w:szCs w:val="1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FA8" w:rsidRPr="00193BC9" w:rsidRDefault="001F0FA8" w:rsidP="001F0FA8">
    <w:pPr>
      <w:pStyle w:val="ConsNormal"/>
      <w:spacing w:line="120" w:lineRule="auto"/>
      <w:rPr>
        <w:rFonts w:ascii="Times New Roman" w:hAnsi="Times New Roman" w:cs="Times New Roman"/>
      </w:rPr>
    </w:pPr>
  </w:p>
  <w:p w:rsidR="001F0FA8" w:rsidRPr="00193BC9" w:rsidRDefault="001F0FA8" w:rsidP="001F0FA8">
    <w:pPr>
      <w:spacing w:after="0" w:line="20" w:lineRule="atLeast"/>
      <w:jc w:val="center"/>
      <w:rPr>
        <w:rFonts w:ascii="Times New Roman" w:hAnsi="Times New Roman"/>
        <w:sz w:val="20"/>
        <w:szCs w:val="20"/>
      </w:rPr>
    </w:pPr>
    <w:r w:rsidRPr="00193BC9">
      <w:rPr>
        <w:rFonts w:ascii="Times New Roman" w:hAnsi="Times New Roman"/>
        <w:sz w:val="20"/>
        <w:szCs w:val="20"/>
      </w:rPr>
      <w:t>Общество с ограниченной ответственностью «</w:t>
    </w:r>
    <w:r>
      <w:rPr>
        <w:rFonts w:ascii="Times New Roman" w:hAnsi="Times New Roman"/>
        <w:sz w:val="20"/>
        <w:szCs w:val="20"/>
        <w:lang w:val="en-US"/>
      </w:rPr>
      <w:t>PPT</w:t>
    </w:r>
    <w:r w:rsidRPr="00193BC9">
      <w:rPr>
        <w:rFonts w:ascii="Times New Roman" w:hAnsi="Times New Roman"/>
        <w:sz w:val="20"/>
        <w:szCs w:val="20"/>
      </w:rPr>
      <w:t>.</w:t>
    </w:r>
    <w:r w:rsidRPr="00193BC9">
      <w:rPr>
        <w:rFonts w:ascii="Times New Roman" w:hAnsi="Times New Roman"/>
        <w:sz w:val="20"/>
        <w:szCs w:val="20"/>
        <w:lang w:val="en-US"/>
      </w:rPr>
      <w:t>ru</w:t>
    </w:r>
    <w:r w:rsidRPr="00193BC9">
      <w:rPr>
        <w:rFonts w:ascii="Times New Roman" w:hAnsi="Times New Roman"/>
        <w:sz w:val="20"/>
        <w:szCs w:val="20"/>
      </w:rPr>
      <w:t>»</w:t>
    </w:r>
  </w:p>
  <w:p w:rsidR="001F0FA8" w:rsidRPr="00334CF6" w:rsidRDefault="001F0FA8" w:rsidP="001F0FA8">
    <w:pPr>
      <w:spacing w:after="0" w:line="20" w:lineRule="atLeast"/>
      <w:jc w:val="center"/>
      <w:rPr>
        <w:rFonts w:ascii="Times New Roman" w:hAnsi="Times New Roman"/>
        <w:sz w:val="20"/>
        <w:szCs w:val="20"/>
      </w:rPr>
    </w:pPr>
    <w:r>
      <w:rPr>
        <w:rFonts w:ascii="Times New Roman" w:hAnsi="Times New Roman"/>
        <w:sz w:val="20"/>
        <w:szCs w:val="20"/>
      </w:rPr>
      <w:t xml:space="preserve">456789, Россия, г. Санкт-Петербург, </w:t>
    </w:r>
    <w:r w:rsidRPr="00334CF6">
      <w:rPr>
        <w:rFonts w:ascii="Times New Roman" w:hAnsi="Times New Roman"/>
        <w:sz w:val="20"/>
        <w:szCs w:val="20"/>
      </w:rPr>
      <w:t>просп. Замечательный, д.1</w:t>
    </w:r>
  </w:p>
  <w:p w:rsidR="001F0FA8" w:rsidRPr="00193BC9" w:rsidRDefault="001F0FA8" w:rsidP="001F0FA8">
    <w:pPr>
      <w:spacing w:after="0" w:line="20" w:lineRule="atLeast"/>
      <w:jc w:val="center"/>
      <w:rPr>
        <w:rFonts w:ascii="Times New Roman" w:hAnsi="Times New Roman"/>
        <w:sz w:val="20"/>
        <w:szCs w:val="20"/>
      </w:rPr>
    </w:pPr>
    <w:r w:rsidRPr="00193BC9">
      <w:rPr>
        <w:rFonts w:ascii="Times New Roman" w:hAnsi="Times New Roman"/>
        <w:sz w:val="20"/>
        <w:szCs w:val="20"/>
      </w:rPr>
      <w:t xml:space="preserve">тел/факс (812)7121212, </w:t>
    </w:r>
    <w:r w:rsidRPr="00193BC9">
      <w:rPr>
        <w:rFonts w:ascii="Times New Roman" w:hAnsi="Times New Roman"/>
        <w:sz w:val="20"/>
        <w:szCs w:val="20"/>
        <w:lang w:val="en-US"/>
      </w:rPr>
      <w:t>e</w:t>
    </w:r>
    <w:r w:rsidRPr="00193BC9">
      <w:rPr>
        <w:rFonts w:ascii="Times New Roman" w:hAnsi="Times New Roman"/>
        <w:sz w:val="20"/>
        <w:szCs w:val="20"/>
      </w:rPr>
      <w:t>-</w:t>
    </w:r>
    <w:r w:rsidRPr="00193BC9">
      <w:rPr>
        <w:rFonts w:ascii="Times New Roman" w:hAnsi="Times New Roman"/>
        <w:sz w:val="20"/>
        <w:szCs w:val="20"/>
        <w:lang w:val="en-US"/>
      </w:rPr>
      <w:t>mail</w:t>
    </w:r>
    <w:r w:rsidRPr="00193BC9">
      <w:rPr>
        <w:rFonts w:ascii="Times New Roman" w:hAnsi="Times New Roman"/>
        <w:sz w:val="20"/>
        <w:szCs w:val="20"/>
      </w:rPr>
      <w:t>:</w:t>
    </w:r>
    <w:r w:rsidRPr="00193BC9">
      <w:rPr>
        <w:rFonts w:ascii="Times New Roman" w:hAnsi="Times New Roman"/>
        <w:sz w:val="20"/>
        <w:szCs w:val="20"/>
        <w:lang w:val="en-US"/>
      </w:rPr>
      <w:t>info</w:t>
    </w:r>
    <w:r w:rsidRPr="00193BC9">
      <w:rPr>
        <w:rFonts w:ascii="Times New Roman" w:hAnsi="Times New Roman"/>
        <w:sz w:val="20"/>
        <w:szCs w:val="20"/>
      </w:rPr>
      <w:t>@</w:t>
    </w:r>
    <w:proofErr w:type="spellStart"/>
    <w:r>
      <w:rPr>
        <w:rFonts w:ascii="Times New Roman" w:hAnsi="Times New Roman"/>
        <w:sz w:val="20"/>
        <w:szCs w:val="20"/>
        <w:lang w:val="en-US"/>
      </w:rPr>
      <w:t>ppt</w:t>
    </w:r>
    <w:proofErr w:type="spellEnd"/>
    <w:r w:rsidRPr="00193BC9">
      <w:rPr>
        <w:rFonts w:ascii="Times New Roman" w:hAnsi="Times New Roman"/>
        <w:sz w:val="20"/>
        <w:szCs w:val="20"/>
      </w:rPr>
      <w:t>.</w:t>
    </w:r>
    <w:r w:rsidRPr="00193BC9">
      <w:rPr>
        <w:rFonts w:ascii="Times New Roman" w:hAnsi="Times New Roman"/>
        <w:sz w:val="20"/>
        <w:szCs w:val="20"/>
        <w:lang w:val="en-US"/>
      </w:rPr>
      <w:t>ru</w:t>
    </w:r>
    <w:r w:rsidRPr="00193BC9">
      <w:rPr>
        <w:rFonts w:ascii="Times New Roman" w:hAnsi="Times New Roman"/>
        <w:sz w:val="20"/>
        <w:szCs w:val="20"/>
      </w:rPr>
      <w:t xml:space="preserve">, </w:t>
    </w:r>
    <w:r w:rsidRPr="00193BC9">
      <w:rPr>
        <w:rFonts w:ascii="Times New Roman" w:hAnsi="Times New Roman"/>
        <w:sz w:val="20"/>
        <w:szCs w:val="20"/>
        <w:lang w:val="en-US"/>
      </w:rPr>
      <w:t>http</w:t>
    </w:r>
    <w:r w:rsidRPr="00193BC9">
      <w:rPr>
        <w:rFonts w:ascii="Times New Roman" w:hAnsi="Times New Roman"/>
        <w:sz w:val="20"/>
        <w:szCs w:val="20"/>
      </w:rPr>
      <w:t>://</w:t>
    </w:r>
    <w:r w:rsidRPr="00193BC9">
      <w:rPr>
        <w:rFonts w:ascii="Times New Roman" w:hAnsi="Times New Roman"/>
        <w:sz w:val="20"/>
        <w:szCs w:val="20"/>
        <w:lang w:val="en-US"/>
      </w:rPr>
      <w:t>www</w:t>
    </w:r>
    <w:r w:rsidRPr="00193BC9">
      <w:rPr>
        <w:rFonts w:ascii="Times New Roman" w:hAnsi="Times New Roman"/>
        <w:sz w:val="20"/>
        <w:szCs w:val="20"/>
      </w:rPr>
      <w:t>.</w:t>
    </w:r>
    <w:proofErr w:type="spellStart"/>
    <w:r>
      <w:rPr>
        <w:rFonts w:ascii="Times New Roman" w:hAnsi="Times New Roman"/>
        <w:sz w:val="20"/>
        <w:szCs w:val="20"/>
        <w:lang w:val="en-US"/>
      </w:rPr>
      <w:t>ppt</w:t>
    </w:r>
    <w:proofErr w:type="spellEnd"/>
    <w:r w:rsidRPr="00193BC9">
      <w:rPr>
        <w:rFonts w:ascii="Times New Roman" w:hAnsi="Times New Roman"/>
        <w:sz w:val="20"/>
        <w:szCs w:val="20"/>
      </w:rPr>
      <w:t>.</w:t>
    </w:r>
    <w:r w:rsidRPr="00193BC9">
      <w:rPr>
        <w:rFonts w:ascii="Times New Roman" w:hAnsi="Times New Roman"/>
        <w:sz w:val="20"/>
        <w:szCs w:val="20"/>
        <w:lang w:val="en-US"/>
      </w:rPr>
      <w:t>ru</w:t>
    </w:r>
  </w:p>
  <w:p w:rsidR="001F0FA8" w:rsidRPr="00193BC9" w:rsidRDefault="001F0FA8" w:rsidP="001F0FA8">
    <w:pPr>
      <w:spacing w:after="0" w:line="20" w:lineRule="atLeast"/>
      <w:jc w:val="center"/>
      <w:rPr>
        <w:rFonts w:ascii="Times New Roman" w:hAnsi="Times New Roman"/>
        <w:sz w:val="20"/>
        <w:szCs w:val="20"/>
      </w:rPr>
    </w:pPr>
    <w:r w:rsidRPr="00193BC9">
      <w:rPr>
        <w:rFonts w:ascii="Times New Roman" w:hAnsi="Times New Roman"/>
        <w:sz w:val="20"/>
        <w:szCs w:val="20"/>
      </w:rPr>
      <w:t xml:space="preserve">ОГРН/ ОКПО </w:t>
    </w:r>
    <w:r w:rsidRPr="00334CF6">
      <w:rPr>
        <w:rFonts w:ascii="Times New Roman" w:hAnsi="Times New Roman"/>
        <w:sz w:val="20"/>
        <w:szCs w:val="20"/>
      </w:rPr>
      <w:t>2323454567001</w:t>
    </w:r>
    <w:r w:rsidRPr="00193BC9">
      <w:rPr>
        <w:rFonts w:ascii="Times New Roman" w:hAnsi="Times New Roman"/>
        <w:sz w:val="20"/>
        <w:szCs w:val="20"/>
      </w:rPr>
      <w:t xml:space="preserve">/ </w:t>
    </w:r>
    <w:r w:rsidRPr="00334CF6">
      <w:rPr>
        <w:rFonts w:ascii="Times New Roman" w:hAnsi="Times New Roman"/>
        <w:sz w:val="20"/>
        <w:szCs w:val="20"/>
      </w:rPr>
      <w:t>90100101</w:t>
    </w:r>
  </w:p>
  <w:p w:rsidR="001F0FA8" w:rsidRPr="00193BC9" w:rsidRDefault="001F0FA8" w:rsidP="001F0FA8">
    <w:pPr>
      <w:pBdr>
        <w:bottom w:val="single" w:sz="12" w:space="1" w:color="auto"/>
      </w:pBdr>
      <w:spacing w:after="0" w:line="20" w:lineRule="atLeast"/>
      <w:jc w:val="center"/>
      <w:rPr>
        <w:rFonts w:ascii="Times New Roman" w:hAnsi="Times New Roman"/>
        <w:sz w:val="20"/>
        <w:szCs w:val="20"/>
      </w:rPr>
    </w:pPr>
    <w:r w:rsidRPr="00193BC9">
      <w:rPr>
        <w:rFonts w:ascii="Times New Roman" w:hAnsi="Times New Roman"/>
        <w:sz w:val="20"/>
        <w:szCs w:val="20"/>
      </w:rPr>
      <w:t xml:space="preserve">ИНН/КПП </w:t>
    </w:r>
    <w:r w:rsidRPr="00334CF6">
      <w:rPr>
        <w:rFonts w:ascii="Times New Roman" w:hAnsi="Times New Roman"/>
        <w:sz w:val="20"/>
        <w:szCs w:val="20"/>
      </w:rPr>
      <w:t>1234567890</w:t>
    </w:r>
    <w:r w:rsidRPr="00193BC9">
      <w:rPr>
        <w:rFonts w:ascii="Times New Roman" w:hAnsi="Times New Roman"/>
        <w:sz w:val="20"/>
        <w:szCs w:val="20"/>
      </w:rPr>
      <w:t>/</w:t>
    </w:r>
    <w:r w:rsidRPr="00334CF6">
      <w:rPr>
        <w:rFonts w:ascii="Times New Roman" w:hAnsi="Times New Roman"/>
        <w:sz w:val="20"/>
        <w:szCs w:val="20"/>
      </w:rPr>
      <w:t xml:space="preserve"> 121001001</w:t>
    </w:r>
  </w:p>
  <w:p w:rsidR="007B6EB7" w:rsidRDefault="007B6EB7">
    <w:pPr>
      <w:pStyle w:val="ConsPlusNorma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nsid w:val="00000002"/>
    <w:multiLevelType w:val="singleLevel"/>
    <w:tmpl w:val="00000000"/>
    <w:lvl w:ilvl="0">
      <w:start w:val="1"/>
      <w:numFmt w:val="decimal"/>
      <w:lvlText w:val="%1)"/>
      <w:lvlJc w:val="left"/>
      <w:pPr>
        <w:tabs>
          <w:tab w:val="num" w:pos="540"/>
        </w:tabs>
        <w:ind w:left="540" w:hanging="300"/>
      </w:pPr>
    </w:lvl>
  </w:abstractNum>
  <w:abstractNum w:abstractNumId="2">
    <w:nsid w:val="00000003"/>
    <w:multiLevelType w:val="singleLevel"/>
    <w:tmpl w:val="00000000"/>
    <w:lvl w:ilvl="0">
      <w:start w:val="1"/>
      <w:numFmt w:val="decimal"/>
      <w:lvlText w:val="%1)"/>
      <w:lvlJc w:val="left"/>
      <w:pPr>
        <w:tabs>
          <w:tab w:val="num" w:pos="540"/>
        </w:tabs>
        <w:ind w:left="540" w:hanging="300"/>
      </w:pPr>
    </w:lvl>
  </w:abstractNum>
  <w:abstractNum w:abstractNumId="3">
    <w:nsid w:val="00000004"/>
    <w:multiLevelType w:val="singleLevel"/>
    <w:tmpl w:val="00000000"/>
    <w:lvl w:ilvl="0">
      <w:start w:val="1"/>
      <w:numFmt w:val="decimal"/>
      <w:lvlText w:val="%1)"/>
      <w:lvlJc w:val="left"/>
      <w:pPr>
        <w:tabs>
          <w:tab w:val="num" w:pos="540"/>
        </w:tabs>
        <w:ind w:left="540" w:hanging="300"/>
      </w:pPr>
    </w:lvl>
  </w:abstractNum>
  <w:abstractNum w:abstractNumId="4">
    <w:nsid w:val="00000005"/>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5">
    <w:nsid w:val="00000006"/>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6">
    <w:nsid w:val="00000007"/>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7">
    <w:nsid w:val="00000008"/>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8">
    <w:nsid w:val="00000009"/>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9">
    <w:nsid w:val="0000000A"/>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0">
    <w:nsid w:val="0000000B"/>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1">
    <w:nsid w:val="0000000C"/>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2">
    <w:nsid w:val="0000000D"/>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3">
    <w:nsid w:val="0000000E"/>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4">
    <w:nsid w:val="0000000F"/>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5">
    <w:nsid w:val="00000010"/>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6">
    <w:nsid w:val="0000001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7">
    <w:nsid w:val="00000012"/>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8">
    <w:nsid w:val="00000013"/>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9">
    <w:nsid w:val="00000014"/>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20">
    <w:nsid w:val="00000015"/>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21">
    <w:nsid w:val="00000016"/>
    <w:multiLevelType w:val="singleLevel"/>
    <w:tmpl w:val="00000000"/>
    <w:lvl w:ilvl="0">
      <w:start w:val="1"/>
      <w:numFmt w:val="bullet"/>
      <w:lvlText w:val=""/>
      <w:lvlJc w:val="left"/>
      <w:pPr>
        <w:tabs>
          <w:tab w:val="num" w:pos="540"/>
        </w:tabs>
        <w:ind w:left="540" w:hanging="227"/>
      </w:pPr>
      <w:rPr>
        <w:rFonts w:ascii="Symbol" w:hAnsi="Symbol" w:cs="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FA8"/>
    <w:rsid w:val="001F0FA8"/>
    <w:rsid w:val="00232BF7"/>
    <w:rsid w:val="00375A7A"/>
    <w:rsid w:val="007B6EB7"/>
    <w:rsid w:val="00975BC5"/>
    <w:rsid w:val="00D304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styleId="a3">
    <w:name w:val="header"/>
    <w:basedOn w:val="a"/>
    <w:link w:val="a4"/>
    <w:uiPriority w:val="99"/>
    <w:unhideWhenUsed/>
    <w:rsid w:val="001F0FA8"/>
    <w:pPr>
      <w:tabs>
        <w:tab w:val="center" w:pos="4677"/>
        <w:tab w:val="right" w:pos="9355"/>
      </w:tabs>
    </w:pPr>
  </w:style>
  <w:style w:type="character" w:customStyle="1" w:styleId="a4">
    <w:name w:val="Верхний колонтитул Знак"/>
    <w:basedOn w:val="a0"/>
    <w:link w:val="a3"/>
    <w:uiPriority w:val="99"/>
    <w:rsid w:val="001F0FA8"/>
  </w:style>
  <w:style w:type="paragraph" w:styleId="a5">
    <w:name w:val="footer"/>
    <w:basedOn w:val="a"/>
    <w:link w:val="a6"/>
    <w:uiPriority w:val="99"/>
    <w:unhideWhenUsed/>
    <w:rsid w:val="001F0FA8"/>
    <w:pPr>
      <w:tabs>
        <w:tab w:val="center" w:pos="4677"/>
        <w:tab w:val="right" w:pos="9355"/>
      </w:tabs>
    </w:pPr>
  </w:style>
  <w:style w:type="character" w:customStyle="1" w:styleId="a6">
    <w:name w:val="Нижний колонтитул Знак"/>
    <w:basedOn w:val="a0"/>
    <w:link w:val="a5"/>
    <w:uiPriority w:val="99"/>
    <w:rsid w:val="001F0FA8"/>
  </w:style>
  <w:style w:type="paragraph" w:customStyle="1" w:styleId="ConsNormal">
    <w:name w:val="ConsNormal"/>
    <w:rsid w:val="001F0FA8"/>
    <w:pPr>
      <w:autoSpaceDE w:val="0"/>
      <w:autoSpaceDN w:val="0"/>
      <w:adjustRightInd w:val="0"/>
      <w:spacing w:after="0" w:line="240" w:lineRule="auto"/>
      <w:jc w:val="both"/>
    </w:pPr>
    <w:rPr>
      <w:rFonts w:ascii="Courier New" w:eastAsia="Times New Roman" w:hAnsi="Courier New" w:cs="Courier New"/>
      <w:sz w:val="20"/>
      <w:szCs w:val="20"/>
      <w:lang w:eastAsia="en-US"/>
    </w:rPr>
  </w:style>
  <w:style w:type="paragraph" w:styleId="a7">
    <w:name w:val="Balloon Text"/>
    <w:basedOn w:val="a"/>
    <w:link w:val="a8"/>
    <w:uiPriority w:val="99"/>
    <w:semiHidden/>
    <w:unhideWhenUsed/>
    <w:rsid w:val="00232BF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32B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styleId="a3">
    <w:name w:val="header"/>
    <w:basedOn w:val="a"/>
    <w:link w:val="a4"/>
    <w:uiPriority w:val="99"/>
    <w:unhideWhenUsed/>
    <w:rsid w:val="001F0FA8"/>
    <w:pPr>
      <w:tabs>
        <w:tab w:val="center" w:pos="4677"/>
        <w:tab w:val="right" w:pos="9355"/>
      </w:tabs>
    </w:pPr>
  </w:style>
  <w:style w:type="character" w:customStyle="1" w:styleId="a4">
    <w:name w:val="Верхний колонтитул Знак"/>
    <w:basedOn w:val="a0"/>
    <w:link w:val="a3"/>
    <w:uiPriority w:val="99"/>
    <w:rsid w:val="001F0FA8"/>
  </w:style>
  <w:style w:type="paragraph" w:styleId="a5">
    <w:name w:val="footer"/>
    <w:basedOn w:val="a"/>
    <w:link w:val="a6"/>
    <w:uiPriority w:val="99"/>
    <w:unhideWhenUsed/>
    <w:rsid w:val="001F0FA8"/>
    <w:pPr>
      <w:tabs>
        <w:tab w:val="center" w:pos="4677"/>
        <w:tab w:val="right" w:pos="9355"/>
      </w:tabs>
    </w:pPr>
  </w:style>
  <w:style w:type="character" w:customStyle="1" w:styleId="a6">
    <w:name w:val="Нижний колонтитул Знак"/>
    <w:basedOn w:val="a0"/>
    <w:link w:val="a5"/>
    <w:uiPriority w:val="99"/>
    <w:rsid w:val="001F0FA8"/>
  </w:style>
  <w:style w:type="paragraph" w:customStyle="1" w:styleId="ConsNormal">
    <w:name w:val="ConsNormal"/>
    <w:rsid w:val="001F0FA8"/>
    <w:pPr>
      <w:autoSpaceDE w:val="0"/>
      <w:autoSpaceDN w:val="0"/>
      <w:adjustRightInd w:val="0"/>
      <w:spacing w:after="0" w:line="240" w:lineRule="auto"/>
      <w:jc w:val="both"/>
    </w:pPr>
    <w:rPr>
      <w:rFonts w:ascii="Courier New" w:eastAsia="Times New Roman" w:hAnsi="Courier New" w:cs="Courier New"/>
      <w:sz w:val="20"/>
      <w:szCs w:val="20"/>
      <w:lang w:eastAsia="en-US"/>
    </w:rPr>
  </w:style>
  <w:style w:type="paragraph" w:styleId="a7">
    <w:name w:val="Balloon Text"/>
    <w:basedOn w:val="a"/>
    <w:link w:val="a8"/>
    <w:uiPriority w:val="99"/>
    <w:semiHidden/>
    <w:unhideWhenUsed/>
    <w:rsid w:val="00232BF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32B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9201&amp;date=21.02.2024&amp;dst=100360&amp;field=134"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439201&amp;date=21.02.2024&amp;dst=100324&amp;fie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439201&amp;date=21.02.2024&amp;dst=100324&amp;field=134" TargetMode="External"/><Relationship Id="rId4" Type="http://schemas.openxmlformats.org/officeDocument/2006/relationships/settings" Target="settings.xml"/><Relationship Id="rId9" Type="http://schemas.openxmlformats.org/officeDocument/2006/relationships/hyperlink" Target="https://login.consultant.ru/link/?req=doc&amp;base=LAW&amp;n=462268&amp;date=21.02.2024&amp;dst=100030&amp;field=134"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3987</Words>
  <Characters>22730</Characters>
  <Application>Microsoft Office Word</Application>
  <DocSecurity>2</DocSecurity>
  <Lines>189</Lines>
  <Paragraphs>53</Paragraphs>
  <ScaleCrop>false</ScaleCrop>
  <HeadingPairs>
    <vt:vector size="2" baseType="variant">
      <vt:variant>
        <vt:lpstr>Название</vt:lpstr>
      </vt:variant>
      <vt:variant>
        <vt:i4>1</vt:i4>
      </vt:variant>
    </vt:vector>
  </HeadingPairs>
  <TitlesOfParts>
    <vt:vector size="1" baseType="lpstr">
      <vt:lpstr>Форма: Политика оператора в отношении обработки персональных данных (образец заполнения)(КонсультантПлюс, 2024)</vt:lpstr>
    </vt:vector>
  </TitlesOfParts>
  <Company>КонсультантПлюс Версия 4023.00.50</Company>
  <LinksUpToDate>false</LinksUpToDate>
  <CharactersWithSpaces>26664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Политика оператора в отношении обработки персональных данных (образец заполнения)(КонсультантПлюс, 2024)</dc:title>
  <dc:creator>Alena</dc:creator>
  <cp:lastModifiedBy>Alena</cp:lastModifiedBy>
  <cp:revision>2</cp:revision>
  <dcterms:created xsi:type="dcterms:W3CDTF">2024-03-01T11:26:00Z</dcterms:created>
  <dcterms:modified xsi:type="dcterms:W3CDTF">2024-03-01T11:26:00Z</dcterms:modified>
</cp:coreProperties>
</file>