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08" w:rsidRPr="007B4084" w:rsidRDefault="00C43108" w:rsidP="001D4512">
      <w:pPr>
        <w:spacing w:after="240"/>
        <w:ind w:left="7371"/>
        <w:jc w:val="center"/>
      </w:pPr>
      <w:r w:rsidRPr="007B4084">
        <w:t>П</w:t>
      </w:r>
      <w:r w:rsidRPr="007B4084">
        <w:rPr>
          <w:color w:val="000000"/>
        </w:rPr>
        <w:t xml:space="preserve">риложение </w:t>
      </w:r>
      <w:r>
        <w:rPr>
          <w:color w:val="000000"/>
        </w:rPr>
        <w:t>№</w:t>
      </w:r>
      <w:r w:rsidRPr="007B4084">
        <w:rPr>
          <w:color w:val="000000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br/>
      </w:r>
      <w:r w:rsidRPr="007B4084">
        <w:rPr>
          <w:color w:val="000000"/>
        </w:rPr>
        <w:t>к приказу Федеральной службы</w:t>
      </w:r>
      <w:r>
        <w:rPr>
          <w:color w:val="000000"/>
        </w:rPr>
        <w:t xml:space="preserve"> </w:t>
      </w:r>
      <w:r w:rsidRPr="007B4084">
        <w:rPr>
          <w:color w:val="000000"/>
        </w:rPr>
        <w:t>по надзору в сфере связи,</w:t>
      </w:r>
      <w:r>
        <w:rPr>
          <w:color w:val="000000"/>
        </w:rPr>
        <w:t xml:space="preserve"> </w:t>
      </w:r>
      <w:r w:rsidRPr="007B4084">
        <w:rPr>
          <w:color w:val="000000"/>
        </w:rPr>
        <w:t>информационных технологий</w:t>
      </w:r>
      <w:r>
        <w:rPr>
          <w:color w:val="000000"/>
        </w:rPr>
        <w:t xml:space="preserve"> </w:t>
      </w:r>
      <w:r w:rsidRPr="007B4084">
        <w:rPr>
          <w:color w:val="000000"/>
        </w:rPr>
        <w:t>массовых коммуникаций</w:t>
      </w:r>
      <w:r>
        <w:rPr>
          <w:color w:val="000000"/>
        </w:rPr>
        <w:br/>
      </w:r>
      <w:r w:rsidRPr="007B4084">
        <w:rPr>
          <w:color w:val="000000"/>
        </w:rPr>
        <w:t xml:space="preserve">от 28.10.2022 </w:t>
      </w:r>
      <w:r>
        <w:rPr>
          <w:color w:val="000000"/>
        </w:rPr>
        <w:t>№</w:t>
      </w:r>
      <w:r w:rsidRPr="007B4084">
        <w:rPr>
          <w:color w:val="000000"/>
        </w:rPr>
        <w:t xml:space="preserve"> 180</w:t>
      </w:r>
    </w:p>
    <w:p w:rsidR="00C43108" w:rsidRPr="007B4084" w:rsidRDefault="00C43108" w:rsidP="001D4512">
      <w:pPr>
        <w:spacing w:after="240"/>
        <w:jc w:val="right"/>
        <w:rPr>
          <w:sz w:val="24"/>
          <w:szCs w:val="24"/>
        </w:rPr>
      </w:pPr>
      <w:r w:rsidRPr="007B4084">
        <w:rPr>
          <w:color w:val="000000"/>
          <w:sz w:val="24"/>
          <w:szCs w:val="24"/>
        </w:rPr>
        <w:t>Форма</w:t>
      </w:r>
    </w:p>
    <w:p w:rsidR="00D97317" w:rsidRDefault="00D97317" w:rsidP="001D451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осуществлять обработку персональных данных</w:t>
      </w:r>
    </w:p>
    <w:p w:rsidR="00D97317" w:rsidRPr="00A337B8" w:rsidRDefault="00B00FA3" w:rsidP="00B00FA3">
      <w:pPr>
        <w:jc w:val="center"/>
        <w:rPr>
          <w:sz w:val="24"/>
          <w:szCs w:val="24"/>
        </w:rPr>
      </w:pPr>
      <w:r w:rsidRPr="00A337B8">
        <w:rPr>
          <w:sz w:val="24"/>
          <w:szCs w:val="24"/>
        </w:rPr>
        <w:t>Общество с ограниченной ответственностью "</w:t>
      </w:r>
      <w:r w:rsidR="00A337B8" w:rsidRPr="00A337B8">
        <w:rPr>
          <w:sz w:val="24"/>
          <w:szCs w:val="24"/>
        </w:rPr>
        <w:t xml:space="preserve"> </w:t>
      </w:r>
      <w:r w:rsidR="00A337B8" w:rsidRPr="00A337B8">
        <w:rPr>
          <w:sz w:val="24"/>
          <w:szCs w:val="24"/>
          <w:lang w:val="en-US"/>
        </w:rPr>
        <w:t>PPT</w:t>
      </w:r>
      <w:r w:rsidR="00A337B8" w:rsidRPr="00A337B8">
        <w:rPr>
          <w:sz w:val="24"/>
          <w:szCs w:val="24"/>
        </w:rPr>
        <w:t>.</w:t>
      </w:r>
      <w:r w:rsidR="00A337B8" w:rsidRPr="00A337B8">
        <w:rPr>
          <w:sz w:val="24"/>
          <w:szCs w:val="24"/>
          <w:lang w:val="en-US"/>
        </w:rPr>
        <w:t>ru</w:t>
      </w:r>
      <w:r w:rsidR="00A337B8" w:rsidRPr="00A337B8">
        <w:rPr>
          <w:sz w:val="24"/>
          <w:szCs w:val="24"/>
        </w:rPr>
        <w:t xml:space="preserve"> </w:t>
      </w:r>
      <w:r w:rsidRPr="00A337B8">
        <w:rPr>
          <w:sz w:val="24"/>
          <w:szCs w:val="24"/>
        </w:rPr>
        <w:t>" (</w:t>
      </w:r>
      <w:r w:rsidR="00A337B8" w:rsidRPr="00A337B8">
        <w:rPr>
          <w:sz w:val="24"/>
          <w:szCs w:val="24"/>
        </w:rPr>
        <w:t>ООО "</w:t>
      </w:r>
      <w:r w:rsidR="00A337B8" w:rsidRPr="00A337B8">
        <w:rPr>
          <w:sz w:val="24"/>
          <w:szCs w:val="24"/>
          <w:lang w:val="en-US"/>
        </w:rPr>
        <w:t>PPT</w:t>
      </w:r>
      <w:r w:rsidR="00A337B8" w:rsidRPr="00A337B8">
        <w:rPr>
          <w:sz w:val="24"/>
          <w:szCs w:val="24"/>
        </w:rPr>
        <w:t>.</w:t>
      </w:r>
      <w:r w:rsidR="00A337B8" w:rsidRPr="00A337B8">
        <w:rPr>
          <w:sz w:val="24"/>
          <w:szCs w:val="24"/>
          <w:lang w:val="en-US"/>
        </w:rPr>
        <w:t>ru</w:t>
      </w:r>
      <w:r w:rsidR="00A337B8" w:rsidRPr="00A337B8">
        <w:rPr>
          <w:sz w:val="24"/>
          <w:szCs w:val="24"/>
        </w:rPr>
        <w:t>")</w:t>
      </w:r>
    </w:p>
    <w:p w:rsidR="00800F15" w:rsidRDefault="00800F15" w:rsidP="001D4512">
      <w:pPr>
        <w:pBdr>
          <w:top w:val="single" w:sz="4" w:space="1" w:color="auto"/>
        </w:pBdr>
        <w:jc w:val="both"/>
      </w:pPr>
      <w:proofErr w:type="gramStart"/>
      <w:r>
        <w:t>(фамилия, имя и отчество (при наличии) гражданина или индивидуального предпринимателя,</w:t>
      </w:r>
      <w:r>
        <w:br/>
        <w:t>его идентификационный номер налогоплательщика и (или) основной государственный регистрационный номер</w:t>
      </w:r>
      <w:proofErr w:type="gramEnd"/>
    </w:p>
    <w:p w:rsidR="00A337B8" w:rsidRPr="00A337B8" w:rsidRDefault="00A337B8" w:rsidP="00A337B8">
      <w:pPr>
        <w:rPr>
          <w:color w:val="FF0000"/>
          <w:sz w:val="32"/>
          <w:szCs w:val="24"/>
        </w:rPr>
      </w:pPr>
    </w:p>
    <w:p w:rsidR="00A337B8" w:rsidRPr="00A337B8" w:rsidRDefault="00A337B8" w:rsidP="00A337B8">
      <w:pPr>
        <w:spacing w:line="20" w:lineRule="atLeast"/>
        <w:rPr>
          <w:sz w:val="24"/>
        </w:rPr>
      </w:pPr>
      <w:r w:rsidRPr="00A337B8">
        <w:rPr>
          <w:sz w:val="24"/>
        </w:rPr>
        <w:t>ИНН 1234567890, ОГРН 2323454567001, 456789, Россия, г. Санкт-Петербург, просп. Замечательный, д.1</w:t>
      </w:r>
    </w:p>
    <w:p w:rsidR="00800F15" w:rsidRDefault="00800F15" w:rsidP="001D4512">
      <w:pPr>
        <w:pBdr>
          <w:top w:val="single" w:sz="4" w:space="1" w:color="auto"/>
        </w:pBdr>
        <w:spacing w:after="120"/>
        <w:jc w:val="both"/>
      </w:pPr>
      <w:r>
        <w:t>индивидуального предпринимателя, наименование юридического лица (полное и сокращенное (при наличии), его идентификационный номер налогоплательщика и (или) основной государственный регистрационный номер, адрес оператора </w:t>
      </w:r>
      <w:r w:rsidR="00902A8B">
        <w:rPr>
          <w:rStyle w:val="ac"/>
        </w:rPr>
        <w:footnoteReference w:customMarkFollows="1" w:id="1"/>
        <w:t>1</w:t>
      </w:r>
      <w:r>
        <w:t>)</w:t>
      </w:r>
    </w:p>
    <w:p w:rsidR="00D97317" w:rsidRDefault="00D02CC8" w:rsidP="00A337B8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 целью:</w:t>
      </w:r>
    </w:p>
    <w:p w:rsidR="00A337B8" w:rsidRDefault="00A337B8" w:rsidP="00A337B8">
      <w:pPr>
        <w:ind w:left="720"/>
        <w:rPr>
          <w:sz w:val="24"/>
          <w:szCs w:val="24"/>
        </w:rPr>
      </w:pPr>
    </w:p>
    <w:p w:rsidR="00441C71" w:rsidRPr="00A20519" w:rsidRDefault="00B00FA3" w:rsidP="00016558">
      <w:pPr>
        <w:jc w:val="both"/>
        <w:rPr>
          <w:sz w:val="24"/>
          <w:szCs w:val="24"/>
        </w:rPr>
      </w:pPr>
      <w:bookmarkStart w:id="0" w:name="_GoBack"/>
      <w:r w:rsidRPr="00A20519">
        <w:rPr>
          <w:sz w:val="24"/>
          <w:szCs w:val="24"/>
        </w:rPr>
        <w:t>применения и исполнения трудового законодательства в рамках трудовых и иных непосредственно связанных с ними отношений, в том числе при ведении кадрового и бухгалтерского учета</w:t>
      </w:r>
    </w:p>
    <w:bookmarkEnd w:id="0"/>
    <w:p w:rsidR="00D97317" w:rsidRDefault="00D97317" w:rsidP="001D4512">
      <w:pPr>
        <w:pBdr>
          <w:top w:val="single" w:sz="4" w:space="1" w:color="auto"/>
        </w:pBdr>
        <w:spacing w:after="120"/>
        <w:jc w:val="center"/>
      </w:pPr>
      <w:r>
        <w:t>(цель обработки персональных данных</w:t>
      </w:r>
      <w:r w:rsidR="00E20A6E">
        <w:t> </w:t>
      </w:r>
      <w:r w:rsidR="00902A8B">
        <w:rPr>
          <w:rStyle w:val="ac"/>
        </w:rPr>
        <w:footnoteReference w:customMarkFollows="1" w:id="2"/>
        <w:t>2</w:t>
      </w:r>
      <w:r>
        <w:t>)</w:t>
      </w:r>
    </w:p>
    <w:p w:rsidR="00D97317" w:rsidRDefault="00D97317" w:rsidP="001D4512">
      <w:pPr>
        <w:rPr>
          <w:sz w:val="24"/>
          <w:szCs w:val="24"/>
        </w:rPr>
      </w:pPr>
      <w:r>
        <w:rPr>
          <w:sz w:val="24"/>
          <w:szCs w:val="24"/>
        </w:rPr>
        <w:t>осуществляет обр</w:t>
      </w:r>
      <w:r w:rsidR="00D02CC8">
        <w:rPr>
          <w:sz w:val="24"/>
          <w:szCs w:val="24"/>
        </w:rPr>
        <w:t>аботку:</w:t>
      </w:r>
    </w:p>
    <w:p w:rsidR="00441C71" w:rsidRPr="00A20519" w:rsidRDefault="00B00FA3" w:rsidP="00016558">
      <w:pPr>
        <w:jc w:val="both"/>
        <w:rPr>
          <w:sz w:val="24"/>
          <w:szCs w:val="24"/>
        </w:rPr>
      </w:pPr>
      <w:proofErr w:type="gramStart"/>
      <w:r w:rsidRPr="00A20519">
        <w:rPr>
          <w:sz w:val="24"/>
          <w:szCs w:val="24"/>
        </w:rPr>
        <w:t>Ф.И.О., пола, даты и места рождения, гражданства, сведений о документе, удостоверяющем личность, ИНН, СНИЛС, места регистрации и (или) фактического проживания, номеров телефонов, адресов электронной почты, сведений о семейном положении, образовании, стаже, данных документов, дающих право на пребывание и трудовую деятельность на территории Российской Федерации, сведений о доходах, обязательствах по исполнительным документам, военно-учетных данных, сведений о состоянии здоровья и</w:t>
      </w:r>
      <w:proofErr w:type="gramEnd"/>
      <w:r w:rsidRPr="00A20519">
        <w:rPr>
          <w:sz w:val="24"/>
          <w:szCs w:val="24"/>
        </w:rPr>
        <w:t xml:space="preserve"> судимости и иных персональных данных, кроме специальных категорий персональных данных и биометрических персональных данных,</w:t>
      </w:r>
    </w:p>
    <w:p w:rsidR="00D97317" w:rsidRDefault="00D97317" w:rsidP="001D4512">
      <w:pPr>
        <w:pBdr>
          <w:top w:val="single" w:sz="4" w:space="1" w:color="auto"/>
        </w:pBdr>
        <w:spacing w:after="120"/>
        <w:jc w:val="center"/>
      </w:pPr>
      <w:r>
        <w:t>(категории персональных данных</w:t>
      </w:r>
      <w:r w:rsidR="00C12F5B">
        <w:t>, обрабатываемых с указанной целью</w:t>
      </w:r>
      <w:r w:rsidR="00E20A6E">
        <w:t> </w:t>
      </w:r>
      <w:r w:rsidR="00902A8B">
        <w:rPr>
          <w:rStyle w:val="ac"/>
        </w:rPr>
        <w:footnoteReference w:customMarkFollows="1" w:id="3"/>
        <w:t>3</w:t>
      </w:r>
      <w:r>
        <w:t>)</w:t>
      </w:r>
    </w:p>
    <w:p w:rsidR="00D97317" w:rsidRDefault="00D02CC8" w:rsidP="001D4512">
      <w:pPr>
        <w:rPr>
          <w:sz w:val="24"/>
          <w:szCs w:val="24"/>
        </w:rPr>
      </w:pPr>
      <w:r>
        <w:rPr>
          <w:sz w:val="24"/>
          <w:szCs w:val="24"/>
        </w:rPr>
        <w:t>принадлежащих:</w:t>
      </w:r>
    </w:p>
    <w:p w:rsidR="00441C71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работникам, их родственникам и супругам, кандидатам на вакантные должности, бывшим работникам, иным лицам, персональные данные которых необходимо обрабатывать в соответствии с трудовым законодательством,</w:t>
      </w:r>
    </w:p>
    <w:p w:rsidR="00D97317" w:rsidRDefault="00D97317" w:rsidP="001D4512">
      <w:pPr>
        <w:pBdr>
          <w:top w:val="single" w:sz="4" w:space="1" w:color="auto"/>
        </w:pBdr>
        <w:spacing w:after="120"/>
        <w:jc w:val="center"/>
      </w:pPr>
      <w:r>
        <w:t>(категории субъектов, персональные данные которых обрабатываются</w:t>
      </w:r>
      <w:r w:rsidR="00E20A6E">
        <w:t xml:space="preserve"> с указанной целью </w:t>
      </w:r>
      <w:r w:rsidR="00902A8B">
        <w:rPr>
          <w:rStyle w:val="ac"/>
        </w:rPr>
        <w:footnoteReference w:customMarkFollows="1" w:id="4"/>
        <w:t>4</w:t>
      </w:r>
      <w:r>
        <w:t>)</w:t>
      </w:r>
    </w:p>
    <w:p w:rsidR="00441C71" w:rsidRDefault="00441C71" w:rsidP="001D4512">
      <w:pPr>
        <w:rPr>
          <w:sz w:val="24"/>
          <w:szCs w:val="24"/>
        </w:rPr>
      </w:pPr>
      <w:r>
        <w:rPr>
          <w:sz w:val="24"/>
          <w:szCs w:val="24"/>
        </w:rPr>
        <w:t>на основании</w:t>
      </w:r>
      <w:r w:rsidR="00D02CC8">
        <w:rPr>
          <w:sz w:val="24"/>
          <w:szCs w:val="24"/>
        </w:rPr>
        <w:t>:</w:t>
      </w:r>
    </w:p>
    <w:p w:rsidR="00D02CC8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Трудового кодекса РФ, иных нормативных правовых актов, содержащих нормы трудового права, Федерального закона от 27.07.2006 N 152-ФЗ "О персональных данных", Федерального закона от 06.12.2011 N 402-ФЗ "О бухгалтерском учете", Постановления Правительства РФ от 27.11.2006 N 719 "Об утверждении Положения о воинском учете".</w:t>
      </w:r>
    </w:p>
    <w:p w:rsidR="00441C71" w:rsidRDefault="00D02CC8" w:rsidP="001D4512">
      <w:pPr>
        <w:pBdr>
          <w:top w:val="single" w:sz="4" w:space="1" w:color="auto"/>
        </w:pBdr>
        <w:spacing w:after="120"/>
        <w:jc w:val="center"/>
      </w:pPr>
      <w:proofErr w:type="gramStart"/>
      <w:r>
        <w:t>(правовое (правовые) основание (основания) обработки персональных данных, осуществляемой с указанной целью</w:t>
      </w:r>
      <w:r w:rsidR="00441C71">
        <w:t> </w:t>
      </w:r>
      <w:r w:rsidR="00902A8B">
        <w:rPr>
          <w:rStyle w:val="ac"/>
        </w:rPr>
        <w:footnoteReference w:customMarkFollows="1" w:id="5"/>
        <w:t>5</w:t>
      </w:r>
      <w:r w:rsidR="00441C71">
        <w:t>)</w:t>
      </w:r>
      <w:proofErr w:type="gramEnd"/>
    </w:p>
    <w:p w:rsidR="00D97317" w:rsidRDefault="00D97317" w:rsidP="001D451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Обработка </w:t>
      </w:r>
      <w:r w:rsidR="00B71769">
        <w:rPr>
          <w:sz w:val="24"/>
          <w:szCs w:val="24"/>
        </w:rPr>
        <w:t>ук</w:t>
      </w:r>
      <w:r>
        <w:rPr>
          <w:sz w:val="24"/>
          <w:szCs w:val="24"/>
        </w:rPr>
        <w:t>азанных персональных данн</w:t>
      </w:r>
      <w:r w:rsidR="00B71769">
        <w:rPr>
          <w:sz w:val="24"/>
          <w:szCs w:val="24"/>
        </w:rPr>
        <w:t>ых будет осуществляться путем:</w:t>
      </w:r>
    </w:p>
    <w:p w:rsidR="00B71769" w:rsidRPr="00A20519" w:rsidRDefault="00B00FA3" w:rsidP="00016558">
      <w:pPr>
        <w:jc w:val="both"/>
        <w:rPr>
          <w:sz w:val="24"/>
          <w:szCs w:val="24"/>
        </w:rPr>
      </w:pPr>
      <w:proofErr w:type="gramStart"/>
      <w:r w:rsidRPr="00A20519">
        <w:rPr>
          <w:sz w:val="24"/>
          <w:szCs w:val="24"/>
        </w:rPr>
        <w:t>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данных, в том числе с помощью средств вычислительной техники.</w:t>
      </w:r>
      <w:proofErr w:type="gramEnd"/>
    </w:p>
    <w:p w:rsidR="00D97317" w:rsidRDefault="00D97317" w:rsidP="001D4512">
      <w:pPr>
        <w:pBdr>
          <w:top w:val="single" w:sz="4" w:space="1" w:color="auto"/>
        </w:pBdr>
        <w:jc w:val="center"/>
      </w:pPr>
      <w:r>
        <w:t xml:space="preserve">(перечень действий с персональными данными, </w:t>
      </w:r>
      <w:r w:rsidR="00B71769">
        <w:t>осуществляемых с указанной цел</w:t>
      </w:r>
      <w:r w:rsidR="00060161">
        <w:t>ь</w:t>
      </w:r>
      <w:r w:rsidR="00B71769">
        <w:t>ю </w:t>
      </w:r>
      <w:r w:rsidR="00902A8B">
        <w:rPr>
          <w:rStyle w:val="ac"/>
        </w:rPr>
        <w:footnoteReference w:customMarkFollows="1" w:id="6"/>
        <w:t>6</w:t>
      </w:r>
      <w:r w:rsidR="00B71769">
        <w:t>)</w:t>
      </w:r>
    </w:p>
    <w:p w:rsidR="00D97317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Обработка персональных данных будет осуществляться смешанным способом с помощью средств вычислительной техники с передачей информации через сеть Интернет, а также ведения документов на бумажных носителях.</w:t>
      </w:r>
    </w:p>
    <w:p w:rsidR="00D97317" w:rsidRDefault="00A22F11" w:rsidP="001D4512">
      <w:pPr>
        <w:pBdr>
          <w:top w:val="single" w:sz="4" w:space="1" w:color="auto"/>
        </w:pBdr>
        <w:spacing w:after="120"/>
        <w:jc w:val="center"/>
      </w:pPr>
      <w:r>
        <w:t xml:space="preserve">(способы </w:t>
      </w:r>
      <w:r w:rsidR="00D97317">
        <w:t>обработки персональных данных</w:t>
      </w:r>
      <w:r>
        <w:t>, используемых с указанной целью </w:t>
      </w:r>
      <w:r w:rsidR="00902A8B">
        <w:rPr>
          <w:rStyle w:val="ac"/>
        </w:rPr>
        <w:footnoteReference w:customMarkFollows="1" w:id="7"/>
        <w:t>7</w:t>
      </w:r>
      <w:r w:rsidR="00D97317">
        <w:t>)</w:t>
      </w:r>
    </w:p>
    <w:p w:rsidR="00F64430" w:rsidRDefault="00F64430" w:rsidP="001D4512">
      <w:pPr>
        <w:rPr>
          <w:sz w:val="24"/>
          <w:szCs w:val="24"/>
        </w:rPr>
      </w:pPr>
      <w:r>
        <w:rPr>
          <w:sz w:val="24"/>
          <w:szCs w:val="24"/>
        </w:rPr>
        <w:t>2) с целью:</w:t>
      </w:r>
    </w:p>
    <w:p w:rsidR="00F64430" w:rsidRDefault="00F64430" w:rsidP="001D4512">
      <w:pPr>
        <w:rPr>
          <w:sz w:val="24"/>
          <w:szCs w:val="24"/>
        </w:rPr>
      </w:pPr>
    </w:p>
    <w:p w:rsidR="00F64430" w:rsidRDefault="00F64430" w:rsidP="001D4512">
      <w:pPr>
        <w:pBdr>
          <w:top w:val="single" w:sz="4" w:space="1" w:color="auto"/>
        </w:pBdr>
        <w:spacing w:after="120"/>
        <w:jc w:val="center"/>
      </w:pPr>
      <w:r>
        <w:t>(цель обработки персональных данных)</w:t>
      </w:r>
    </w:p>
    <w:p w:rsidR="00F64430" w:rsidRDefault="00F64430" w:rsidP="001D4512">
      <w:pPr>
        <w:rPr>
          <w:sz w:val="24"/>
          <w:szCs w:val="24"/>
        </w:rPr>
      </w:pPr>
      <w:r>
        <w:rPr>
          <w:sz w:val="24"/>
          <w:szCs w:val="24"/>
        </w:rPr>
        <w:t>осуществляет обработку:</w:t>
      </w:r>
    </w:p>
    <w:p w:rsidR="00F64430" w:rsidRDefault="00F64430" w:rsidP="001D4512">
      <w:pPr>
        <w:rPr>
          <w:sz w:val="24"/>
          <w:szCs w:val="24"/>
        </w:rPr>
      </w:pPr>
    </w:p>
    <w:p w:rsidR="00F64430" w:rsidRDefault="00F64430" w:rsidP="001D4512">
      <w:pPr>
        <w:pBdr>
          <w:top w:val="single" w:sz="4" w:space="1" w:color="auto"/>
        </w:pBdr>
        <w:spacing w:after="120"/>
        <w:jc w:val="center"/>
      </w:pPr>
      <w:r>
        <w:t>(категории персональных данных, обрабатываемых с указанной целью)</w:t>
      </w:r>
    </w:p>
    <w:p w:rsidR="00F64430" w:rsidRDefault="00F64430" w:rsidP="001D4512">
      <w:pPr>
        <w:keepNext/>
        <w:rPr>
          <w:sz w:val="24"/>
          <w:szCs w:val="24"/>
        </w:rPr>
      </w:pPr>
      <w:r>
        <w:rPr>
          <w:sz w:val="24"/>
          <w:szCs w:val="24"/>
        </w:rPr>
        <w:t>принадлежащих:</w:t>
      </w:r>
    </w:p>
    <w:p w:rsidR="00F64430" w:rsidRDefault="00F64430" w:rsidP="001D4512">
      <w:pPr>
        <w:keepNext/>
        <w:rPr>
          <w:sz w:val="24"/>
          <w:szCs w:val="24"/>
        </w:rPr>
      </w:pPr>
    </w:p>
    <w:p w:rsidR="00F64430" w:rsidRDefault="00F64430" w:rsidP="001D4512">
      <w:pPr>
        <w:pBdr>
          <w:top w:val="single" w:sz="4" w:space="1" w:color="auto"/>
        </w:pBdr>
        <w:spacing w:after="120"/>
        <w:jc w:val="center"/>
      </w:pPr>
      <w:r>
        <w:t>(категории субъектов, персональные данные которых обрабатываются с указанной целью)</w:t>
      </w:r>
    </w:p>
    <w:p w:rsidR="00F64430" w:rsidRDefault="00F64430" w:rsidP="001D4512">
      <w:pPr>
        <w:rPr>
          <w:sz w:val="24"/>
          <w:szCs w:val="24"/>
        </w:rPr>
      </w:pPr>
      <w:r>
        <w:rPr>
          <w:sz w:val="24"/>
          <w:szCs w:val="24"/>
        </w:rPr>
        <w:t>на основании:</w:t>
      </w:r>
    </w:p>
    <w:p w:rsidR="00F64430" w:rsidRDefault="00F64430" w:rsidP="001D4512">
      <w:pPr>
        <w:rPr>
          <w:sz w:val="24"/>
          <w:szCs w:val="24"/>
        </w:rPr>
      </w:pPr>
    </w:p>
    <w:p w:rsidR="00F64430" w:rsidRDefault="00F64430" w:rsidP="001D4512">
      <w:pPr>
        <w:pBdr>
          <w:top w:val="single" w:sz="4" w:space="1" w:color="auto"/>
        </w:pBdr>
        <w:spacing w:after="120"/>
        <w:jc w:val="center"/>
      </w:pPr>
      <w:proofErr w:type="gramStart"/>
      <w:r>
        <w:t>(правовое (правовые) основание (основания) обработки персональных данных, осуществляемой с указанной целью)</w:t>
      </w:r>
      <w:proofErr w:type="gramEnd"/>
    </w:p>
    <w:p w:rsidR="00F64430" w:rsidRDefault="00F64430" w:rsidP="001D4512">
      <w:pPr>
        <w:rPr>
          <w:sz w:val="24"/>
          <w:szCs w:val="24"/>
        </w:rPr>
      </w:pPr>
      <w:r>
        <w:rPr>
          <w:sz w:val="24"/>
          <w:szCs w:val="24"/>
        </w:rPr>
        <w:t>Обработка указанных персональных данных будет осуществляться путем:</w:t>
      </w:r>
    </w:p>
    <w:p w:rsidR="00F64430" w:rsidRDefault="00F64430" w:rsidP="001D4512">
      <w:pPr>
        <w:rPr>
          <w:sz w:val="24"/>
          <w:szCs w:val="24"/>
        </w:rPr>
      </w:pPr>
    </w:p>
    <w:p w:rsidR="00F64430" w:rsidRDefault="00F64430" w:rsidP="001D4512">
      <w:pPr>
        <w:pBdr>
          <w:top w:val="single" w:sz="4" w:space="1" w:color="auto"/>
        </w:pBdr>
        <w:jc w:val="center"/>
      </w:pPr>
      <w:r>
        <w:t>(перечень действий с персональными данными, осуществляемых с указанной цел</w:t>
      </w:r>
      <w:r w:rsidR="00C37CD1">
        <w:t>ь</w:t>
      </w:r>
      <w:r>
        <w:t>ю)</w:t>
      </w:r>
    </w:p>
    <w:p w:rsidR="00F64430" w:rsidRDefault="00F64430" w:rsidP="001D4512">
      <w:pPr>
        <w:rPr>
          <w:sz w:val="24"/>
          <w:szCs w:val="24"/>
        </w:rPr>
      </w:pPr>
    </w:p>
    <w:p w:rsidR="00F64430" w:rsidRDefault="00F64430" w:rsidP="001D4512">
      <w:pPr>
        <w:pBdr>
          <w:top w:val="single" w:sz="4" w:space="1" w:color="auto"/>
        </w:pBdr>
        <w:spacing w:after="120"/>
        <w:jc w:val="center"/>
      </w:pPr>
      <w:r>
        <w:t>(способы обработки персональных данных, используемых с указанной целью)</w:t>
      </w:r>
    </w:p>
    <w:p w:rsidR="0087707E" w:rsidRDefault="0087707E" w:rsidP="001D4512">
      <w:pPr>
        <w:rPr>
          <w:sz w:val="24"/>
          <w:szCs w:val="24"/>
        </w:rPr>
      </w:pPr>
      <w:r>
        <w:rPr>
          <w:sz w:val="24"/>
          <w:szCs w:val="24"/>
        </w:rPr>
        <w:t>&lt;№&gt; с целью:</w:t>
      </w:r>
    </w:p>
    <w:p w:rsidR="0087707E" w:rsidRDefault="0087707E" w:rsidP="001D4512">
      <w:pPr>
        <w:rPr>
          <w:sz w:val="24"/>
          <w:szCs w:val="24"/>
        </w:rPr>
      </w:pPr>
    </w:p>
    <w:p w:rsidR="0087707E" w:rsidRDefault="0087707E" w:rsidP="001D4512">
      <w:pPr>
        <w:pBdr>
          <w:top w:val="single" w:sz="4" w:space="1" w:color="auto"/>
        </w:pBdr>
        <w:spacing w:after="120"/>
        <w:jc w:val="center"/>
      </w:pPr>
      <w:r>
        <w:t>(цель обработки персональных данных)</w:t>
      </w:r>
    </w:p>
    <w:p w:rsidR="0087707E" w:rsidRDefault="0087707E" w:rsidP="001D4512">
      <w:pPr>
        <w:rPr>
          <w:sz w:val="24"/>
          <w:szCs w:val="24"/>
        </w:rPr>
      </w:pPr>
      <w:r>
        <w:rPr>
          <w:sz w:val="24"/>
          <w:szCs w:val="24"/>
        </w:rPr>
        <w:t>осуществляет обработку:</w:t>
      </w:r>
    </w:p>
    <w:p w:rsidR="0087707E" w:rsidRDefault="0087707E" w:rsidP="001D4512">
      <w:pPr>
        <w:rPr>
          <w:sz w:val="24"/>
          <w:szCs w:val="24"/>
        </w:rPr>
      </w:pPr>
    </w:p>
    <w:p w:rsidR="0087707E" w:rsidRDefault="0087707E" w:rsidP="001D4512">
      <w:pPr>
        <w:pBdr>
          <w:top w:val="single" w:sz="4" w:space="1" w:color="auto"/>
        </w:pBdr>
        <w:spacing w:after="120"/>
        <w:jc w:val="center"/>
      </w:pPr>
      <w:r>
        <w:t>(категории персональных данных, обрабатываемых с указанной целью)</w:t>
      </w:r>
    </w:p>
    <w:p w:rsidR="0087707E" w:rsidRDefault="0087707E" w:rsidP="001D4512">
      <w:pPr>
        <w:rPr>
          <w:sz w:val="24"/>
          <w:szCs w:val="24"/>
        </w:rPr>
      </w:pPr>
      <w:r>
        <w:rPr>
          <w:sz w:val="24"/>
          <w:szCs w:val="24"/>
        </w:rPr>
        <w:t>принадлежащих:</w:t>
      </w:r>
    </w:p>
    <w:p w:rsidR="0087707E" w:rsidRDefault="0087707E" w:rsidP="001D4512">
      <w:pPr>
        <w:rPr>
          <w:sz w:val="24"/>
          <w:szCs w:val="24"/>
        </w:rPr>
      </w:pPr>
    </w:p>
    <w:p w:rsidR="0087707E" w:rsidRDefault="0087707E" w:rsidP="001D4512">
      <w:pPr>
        <w:pBdr>
          <w:top w:val="single" w:sz="4" w:space="1" w:color="auto"/>
        </w:pBdr>
        <w:spacing w:after="120"/>
        <w:jc w:val="center"/>
      </w:pPr>
      <w:r>
        <w:t>(категории субъектов, персональные данные которых обрабатываются с указанной целью)</w:t>
      </w:r>
    </w:p>
    <w:p w:rsidR="0087707E" w:rsidRDefault="0087707E" w:rsidP="001D4512">
      <w:pPr>
        <w:rPr>
          <w:sz w:val="24"/>
          <w:szCs w:val="24"/>
        </w:rPr>
      </w:pPr>
      <w:r>
        <w:rPr>
          <w:sz w:val="24"/>
          <w:szCs w:val="24"/>
        </w:rPr>
        <w:t>на основании:</w:t>
      </w:r>
    </w:p>
    <w:p w:rsidR="0087707E" w:rsidRDefault="0087707E" w:rsidP="001D4512">
      <w:pPr>
        <w:rPr>
          <w:sz w:val="24"/>
          <w:szCs w:val="24"/>
        </w:rPr>
      </w:pPr>
    </w:p>
    <w:p w:rsidR="0087707E" w:rsidRDefault="0087707E" w:rsidP="001D4512">
      <w:pPr>
        <w:pBdr>
          <w:top w:val="single" w:sz="4" w:space="1" w:color="auto"/>
        </w:pBdr>
        <w:spacing w:after="120"/>
        <w:jc w:val="center"/>
      </w:pPr>
      <w:proofErr w:type="gramStart"/>
      <w:r>
        <w:t>(правовое (правовые) основание (основания) обработки персональных данных, осуществляемой с указанной целью)</w:t>
      </w:r>
      <w:proofErr w:type="gramEnd"/>
    </w:p>
    <w:p w:rsidR="0087707E" w:rsidRDefault="0087707E" w:rsidP="001D4512">
      <w:pPr>
        <w:rPr>
          <w:sz w:val="24"/>
          <w:szCs w:val="24"/>
        </w:rPr>
      </w:pPr>
      <w:r>
        <w:rPr>
          <w:sz w:val="24"/>
          <w:szCs w:val="24"/>
        </w:rPr>
        <w:t>Обработка указанных персональных данных будет осуществляться путем:</w:t>
      </w:r>
    </w:p>
    <w:p w:rsidR="0087707E" w:rsidRDefault="0087707E" w:rsidP="001D4512">
      <w:pPr>
        <w:rPr>
          <w:sz w:val="24"/>
          <w:szCs w:val="24"/>
        </w:rPr>
      </w:pPr>
    </w:p>
    <w:p w:rsidR="0087707E" w:rsidRDefault="0087707E" w:rsidP="001D4512">
      <w:pPr>
        <w:pBdr>
          <w:top w:val="single" w:sz="4" w:space="1" w:color="auto"/>
        </w:pBdr>
        <w:jc w:val="center"/>
      </w:pPr>
      <w:r>
        <w:t>(перечень действий с персональными данными, осуществляемых с указанной цел</w:t>
      </w:r>
      <w:r w:rsidR="00FD59DE">
        <w:t>ь</w:t>
      </w:r>
      <w:r>
        <w:t>ю)</w:t>
      </w:r>
    </w:p>
    <w:p w:rsidR="0087707E" w:rsidRDefault="0087707E" w:rsidP="001D4512">
      <w:pPr>
        <w:rPr>
          <w:sz w:val="24"/>
          <w:szCs w:val="24"/>
        </w:rPr>
      </w:pPr>
    </w:p>
    <w:p w:rsidR="0087707E" w:rsidRDefault="0087707E" w:rsidP="001D4512">
      <w:pPr>
        <w:pBdr>
          <w:top w:val="single" w:sz="4" w:space="1" w:color="auto"/>
        </w:pBdr>
        <w:spacing w:after="120"/>
        <w:jc w:val="center"/>
      </w:pPr>
      <w:r>
        <w:t>(способы обработки персональных данных, используемых с указанной целью)</w:t>
      </w:r>
    </w:p>
    <w:p w:rsidR="00D97317" w:rsidRDefault="00D97317" w:rsidP="001D4512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безопасности персональных данных</w:t>
      </w:r>
      <w:r w:rsidR="0087707E">
        <w:rPr>
          <w:sz w:val="24"/>
          <w:szCs w:val="24"/>
        </w:rPr>
        <w:t>, обрабатываемых в вышеуказанных целях, принимаются следующие меры:</w:t>
      </w:r>
    </w:p>
    <w:p w:rsidR="00B00FA3" w:rsidRPr="00A20519" w:rsidRDefault="00B00FA3" w:rsidP="00B00FA3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 xml:space="preserve">1) назначение оператором, являющимся юридическим лицом, </w:t>
      </w:r>
      <w:proofErr w:type="gramStart"/>
      <w:r w:rsidRPr="00A20519">
        <w:rPr>
          <w:sz w:val="24"/>
          <w:szCs w:val="24"/>
        </w:rPr>
        <w:t>ответственного</w:t>
      </w:r>
      <w:proofErr w:type="gramEnd"/>
      <w:r w:rsidRPr="00A20519">
        <w:rPr>
          <w:sz w:val="24"/>
          <w:szCs w:val="24"/>
        </w:rPr>
        <w:t xml:space="preserve"> за организацию обработки пе</w:t>
      </w:r>
      <w:r w:rsidR="00A20519" w:rsidRPr="00A20519">
        <w:rPr>
          <w:sz w:val="24"/>
          <w:szCs w:val="24"/>
        </w:rPr>
        <w:t>рсональных данных. Им назначен начальник</w:t>
      </w:r>
      <w:r w:rsidRPr="00A20519">
        <w:rPr>
          <w:sz w:val="24"/>
          <w:szCs w:val="24"/>
        </w:rPr>
        <w:t xml:space="preserve"> отдела кадров</w:t>
      </w:r>
      <w:r w:rsidR="00A20519" w:rsidRPr="00A20519">
        <w:rPr>
          <w:sz w:val="24"/>
          <w:szCs w:val="24"/>
        </w:rPr>
        <w:t xml:space="preserve"> Пэпэтэшин Петр </w:t>
      </w:r>
      <w:r w:rsidR="00A20519" w:rsidRPr="00A20519">
        <w:rPr>
          <w:sz w:val="24"/>
          <w:szCs w:val="24"/>
        </w:rPr>
        <w:lastRenderedPageBreak/>
        <w:t>Петрович</w:t>
      </w:r>
      <w:r w:rsidRPr="00A20519">
        <w:rPr>
          <w:sz w:val="24"/>
          <w:szCs w:val="24"/>
        </w:rPr>
        <w:t xml:space="preserve">, тел.: </w:t>
      </w:r>
      <w:r w:rsidR="00A20519" w:rsidRPr="00A20519">
        <w:rPr>
          <w:sz w:val="24"/>
          <w:szCs w:val="24"/>
        </w:rPr>
        <w:t>(812) 712 12 12</w:t>
      </w:r>
      <w:r w:rsidRPr="00A20519">
        <w:rPr>
          <w:sz w:val="24"/>
          <w:szCs w:val="24"/>
        </w:rPr>
        <w:t xml:space="preserve">, адрес: </w:t>
      </w:r>
      <w:r w:rsidR="00A20519" w:rsidRPr="00A20519">
        <w:rPr>
          <w:sz w:val="24"/>
          <w:szCs w:val="24"/>
        </w:rPr>
        <w:t>456789, Россия, г. Санкт-Петербург, просп. Замечательный, д.1</w:t>
      </w:r>
      <w:r w:rsidRPr="00A20519">
        <w:rPr>
          <w:sz w:val="24"/>
          <w:szCs w:val="24"/>
        </w:rPr>
        <w:t xml:space="preserve">, адрес электронной почты: </w:t>
      </w:r>
      <w:r w:rsidR="00A20519" w:rsidRPr="00A20519">
        <w:rPr>
          <w:sz w:val="24"/>
          <w:szCs w:val="24"/>
          <w:lang w:val="en-US"/>
        </w:rPr>
        <w:t>info</w:t>
      </w:r>
      <w:r w:rsidRPr="00A20519">
        <w:rPr>
          <w:sz w:val="24"/>
          <w:szCs w:val="24"/>
        </w:rPr>
        <w:t>@</w:t>
      </w:r>
      <w:proofErr w:type="spellStart"/>
      <w:r w:rsidR="00A20519" w:rsidRPr="00A20519">
        <w:rPr>
          <w:sz w:val="24"/>
          <w:szCs w:val="24"/>
          <w:lang w:val="en-US"/>
        </w:rPr>
        <w:t>ppt</w:t>
      </w:r>
      <w:proofErr w:type="spellEnd"/>
      <w:r w:rsidRPr="00A20519">
        <w:rPr>
          <w:sz w:val="24"/>
          <w:szCs w:val="24"/>
        </w:rPr>
        <w:t>.ru;</w:t>
      </w:r>
    </w:p>
    <w:p w:rsidR="00B00FA3" w:rsidRPr="00A20519" w:rsidRDefault="00B00FA3" w:rsidP="00B00FA3">
      <w:pPr>
        <w:jc w:val="both"/>
        <w:rPr>
          <w:sz w:val="24"/>
          <w:szCs w:val="24"/>
        </w:rPr>
      </w:pPr>
      <w:proofErr w:type="gramStart"/>
      <w:r w:rsidRPr="00A20519">
        <w:rPr>
          <w:sz w:val="24"/>
          <w:szCs w:val="24"/>
        </w:rP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</w:t>
      </w:r>
      <w:proofErr w:type="gramEnd"/>
      <w:r w:rsidRPr="00A20519">
        <w:rPr>
          <w:sz w:val="24"/>
          <w:szCs w:val="24"/>
        </w:rPr>
        <w:t xml:space="preserve"> законных оснований, а также локальных актов, устанавливающих процедуры, направленные на предотвращение и выявление нарушений законодательства РФ, устранение последствий таких нарушений;</w:t>
      </w:r>
    </w:p>
    <w:p w:rsidR="00B00FA3" w:rsidRPr="00A20519" w:rsidRDefault="00B00FA3" w:rsidP="00B00FA3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3) применение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87707E" w:rsidRPr="00A20519" w:rsidRDefault="00B00FA3" w:rsidP="00B00FA3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4) определение угроз безопасности персональных данных при их обработке в информационных системах персональных данных;</w:t>
      </w:r>
    </w:p>
    <w:p w:rsidR="00D97317" w:rsidRDefault="00D97317" w:rsidP="001D4512">
      <w:pPr>
        <w:pBdr>
          <w:top w:val="single" w:sz="4" w:space="1" w:color="auto"/>
        </w:pBdr>
        <w:jc w:val="center"/>
      </w:pPr>
      <w:proofErr w:type="gramStart"/>
      <w:r>
        <w:t>(описание мер, предусмотренных ст</w:t>
      </w:r>
      <w:r w:rsidR="0087707E">
        <w:t>атьями</w:t>
      </w:r>
      <w:r>
        <w:t xml:space="preserve"> 18.1 и 19 Федерального закона</w:t>
      </w:r>
      <w:proofErr w:type="gramEnd"/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5)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РФ уровни защищенности персональных данных;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6)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7) учет машинных носителей персональных данных;</w:t>
      </w:r>
    </w:p>
    <w:p w:rsidR="00D97317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 xml:space="preserve">8) обнаружение фактов несанкционированного доступа к персональным данным и принятие </w:t>
      </w:r>
      <w:proofErr w:type="gramStart"/>
      <w:r w:rsidRPr="00A20519">
        <w:rPr>
          <w:sz w:val="24"/>
          <w:szCs w:val="24"/>
        </w:rPr>
        <w:t>мер</w:t>
      </w:r>
      <w:proofErr w:type="gramEnd"/>
      <w:r w:rsidRPr="00A20519">
        <w:rPr>
          <w:sz w:val="24"/>
          <w:szCs w:val="24"/>
        </w:rPr>
        <w:t xml:space="preserve"> в том числе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9) восстановление персональных данных, модифицированных или уничтоженных вследствие несанкционированного доступа к ним;</w:t>
      </w:r>
    </w:p>
    <w:p w:rsidR="00D97317" w:rsidRDefault="0087707E" w:rsidP="001D4512">
      <w:pPr>
        <w:pBdr>
          <w:top w:val="single" w:sz="4" w:space="1" w:color="auto"/>
        </w:pBdr>
        <w:jc w:val="center"/>
      </w:pPr>
      <w:r>
        <w:t>«</w:t>
      </w:r>
      <w:r w:rsidR="00D97317">
        <w:t>О персональных данных</w:t>
      </w:r>
      <w:r>
        <w:t>», в том числе сведения о наличии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10) установление правил доступа к персональным данным, обрабатываемым в информационной системе персональных данных, а также обеспечение регистрации и учета всех действий, совершаемых с персональными данными в информационной системе персональных данных;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 xml:space="preserve">11) </w:t>
      </w:r>
      <w:proofErr w:type="gramStart"/>
      <w:r w:rsidRPr="00A20519">
        <w:rPr>
          <w:sz w:val="24"/>
          <w:szCs w:val="24"/>
        </w:rPr>
        <w:t>контроль за</w:t>
      </w:r>
      <w:proofErr w:type="gramEnd"/>
      <w:r w:rsidRPr="00A20519">
        <w:rPr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12) осуществление внутреннего контроля и (или) аудита соответствия обработки персональных данных Федеральному закону от 27.07.2006 N 152-ФЗ "О персональных данных"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proofErr w:type="gramStart"/>
      <w:r w:rsidRPr="00A20519">
        <w:rPr>
          <w:sz w:val="24"/>
          <w:szCs w:val="24"/>
        </w:rPr>
        <w:t xml:space="preserve">13) </w:t>
      </w:r>
      <w:r w:rsidR="001F0A94" w:rsidRPr="00A20519">
        <w:rPr>
          <w:sz w:val="24"/>
          <w:szCs w:val="24"/>
        </w:rPr>
        <w:t>оценка вреда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Федерального закона от 27.07.2006 N 152-ФЗ "О персональных данных",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 от 27.07.2006 N 152-ФЗ "О персональных данных"</w:t>
      </w:r>
      <w:r w:rsidRPr="00A20519">
        <w:rPr>
          <w:sz w:val="24"/>
          <w:szCs w:val="24"/>
        </w:rPr>
        <w:t>;</w:t>
      </w:r>
      <w:proofErr w:type="gramEnd"/>
    </w:p>
    <w:p w:rsidR="00D97317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14) ознакомление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 и (или) обучение указанных работников.</w:t>
      </w:r>
    </w:p>
    <w:p w:rsidR="00A20519" w:rsidRPr="00F3095C" w:rsidRDefault="00A20519" w:rsidP="00016558">
      <w:pPr>
        <w:jc w:val="both"/>
        <w:rPr>
          <w:sz w:val="24"/>
          <w:szCs w:val="24"/>
        </w:rPr>
      </w:pP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Шифровальные (криптографические) средства не используются.</w:t>
      </w:r>
    </w:p>
    <w:p w:rsidR="00D97317" w:rsidRDefault="00444785" w:rsidP="001D4512">
      <w:pPr>
        <w:pBdr>
          <w:top w:val="single" w:sz="4" w:space="1" w:color="auto"/>
        </w:pBdr>
        <w:spacing w:after="120"/>
        <w:jc w:val="center"/>
      </w:pPr>
      <w:r>
        <w:lastRenderedPageBreak/>
        <w:t>ш</w:t>
      </w:r>
      <w:r w:rsidR="0087707E">
        <w:t xml:space="preserve">ифровальных (криптографических) </w:t>
      </w:r>
      <w:r w:rsidR="00D97317">
        <w:t>средств и наименования этих средств</w:t>
      </w:r>
      <w:r w:rsidR="0087707E">
        <w:t> </w:t>
      </w:r>
      <w:r w:rsidR="00902A8B">
        <w:rPr>
          <w:rStyle w:val="ac"/>
        </w:rPr>
        <w:footnoteReference w:customMarkFollows="1" w:id="8"/>
        <w:t>8</w:t>
      </w:r>
      <w:r w:rsidR="0087707E">
        <w:t>)</w:t>
      </w:r>
    </w:p>
    <w:p w:rsidR="00D97317" w:rsidRDefault="00444785" w:rsidP="001D4512">
      <w:pPr>
        <w:rPr>
          <w:sz w:val="24"/>
          <w:szCs w:val="24"/>
        </w:rPr>
      </w:pPr>
      <w:r>
        <w:rPr>
          <w:sz w:val="24"/>
          <w:szCs w:val="24"/>
        </w:rPr>
        <w:t>Сведения о лицах, ответственных за организацию обработки персональных данных:</w:t>
      </w:r>
    </w:p>
    <w:p w:rsidR="00444785" w:rsidRPr="00A20519" w:rsidRDefault="00A20519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 xml:space="preserve">начальник отдела кадров Пэпэтэшин Петр </w:t>
      </w:r>
      <w:r w:rsidR="00B00FA3" w:rsidRPr="00A20519">
        <w:rPr>
          <w:sz w:val="24"/>
          <w:szCs w:val="24"/>
        </w:rPr>
        <w:t>Петрович,</w:t>
      </w:r>
    </w:p>
    <w:p w:rsidR="00D97317" w:rsidRDefault="000064BB" w:rsidP="001D4512">
      <w:pPr>
        <w:pBdr>
          <w:top w:val="single" w:sz="4" w:space="1" w:color="auto"/>
        </w:pBdr>
        <w:jc w:val="center"/>
      </w:pPr>
      <w:r>
        <w:t>ф</w:t>
      </w:r>
      <w:r w:rsidR="00282688">
        <w:t xml:space="preserve">амилия, имя, отчество (при наличии) лица или наименование </w:t>
      </w:r>
      <w:r w:rsidR="00D97317">
        <w:t>юридического лица,</w:t>
      </w:r>
    </w:p>
    <w:p w:rsidR="00A20519" w:rsidRPr="00B00FA3" w:rsidRDefault="00A20519" w:rsidP="00016558">
      <w:pPr>
        <w:jc w:val="both"/>
        <w:rPr>
          <w:color w:val="FF0000"/>
          <w:sz w:val="24"/>
          <w:szCs w:val="24"/>
        </w:rPr>
      </w:pPr>
      <w:proofErr w:type="gramStart"/>
      <w:r w:rsidRPr="00A20519">
        <w:rPr>
          <w:sz w:val="24"/>
          <w:szCs w:val="24"/>
        </w:rPr>
        <w:t xml:space="preserve">тел.: (812) 712 12 12, адрес: 456789, Россия, г. Санкт-Петербург, просп. Замечательный, д.1, </w:t>
      </w:r>
      <w:proofErr w:type="gramEnd"/>
    </w:p>
    <w:p w:rsidR="00D97317" w:rsidRDefault="000064BB" w:rsidP="001D4512">
      <w:pPr>
        <w:pBdr>
          <w:top w:val="single" w:sz="4" w:space="1" w:color="auto"/>
        </w:pBdr>
        <w:jc w:val="center"/>
      </w:pPr>
      <w:r>
        <w:t>о</w:t>
      </w:r>
      <w:r w:rsidR="00282688">
        <w:t>тветственных</w:t>
      </w:r>
      <w:r w:rsidR="00493CBC">
        <w:t xml:space="preserve"> за организацию обработки персональных данных, </w:t>
      </w:r>
      <w:r w:rsidR="00D97317">
        <w:t xml:space="preserve">и номера </w:t>
      </w:r>
      <w:r w:rsidR="00282688">
        <w:t>их</w:t>
      </w:r>
    </w:p>
    <w:p w:rsidR="00A20519" w:rsidRDefault="00A20519" w:rsidP="00016558">
      <w:pPr>
        <w:jc w:val="both"/>
        <w:rPr>
          <w:color w:val="FF0000"/>
          <w:sz w:val="24"/>
          <w:szCs w:val="24"/>
        </w:rPr>
      </w:pPr>
    </w:p>
    <w:p w:rsidR="00A20519" w:rsidRDefault="00A20519" w:rsidP="00A20519">
      <w:pPr>
        <w:jc w:val="both"/>
        <w:rPr>
          <w:color w:val="FF0000"/>
          <w:sz w:val="24"/>
          <w:szCs w:val="24"/>
        </w:rPr>
      </w:pPr>
      <w:r w:rsidRPr="00A20519">
        <w:rPr>
          <w:sz w:val="24"/>
          <w:szCs w:val="24"/>
        </w:rPr>
        <w:t xml:space="preserve">адрес электронной почты: </w:t>
      </w:r>
      <w:r w:rsidRPr="00A20519">
        <w:rPr>
          <w:sz w:val="24"/>
          <w:szCs w:val="24"/>
          <w:lang w:val="en-US"/>
        </w:rPr>
        <w:t>info</w:t>
      </w:r>
      <w:r w:rsidRPr="00A20519">
        <w:rPr>
          <w:sz w:val="24"/>
          <w:szCs w:val="24"/>
        </w:rPr>
        <w:t>@</w:t>
      </w:r>
      <w:proofErr w:type="spellStart"/>
      <w:r w:rsidRPr="00A20519">
        <w:rPr>
          <w:sz w:val="24"/>
          <w:szCs w:val="24"/>
          <w:lang w:val="en-US"/>
        </w:rPr>
        <w:t>ppt</w:t>
      </w:r>
      <w:proofErr w:type="spellEnd"/>
      <w:r w:rsidRPr="00A20519">
        <w:rPr>
          <w:sz w:val="24"/>
          <w:szCs w:val="24"/>
        </w:rPr>
        <w:t>.ru</w:t>
      </w:r>
    </w:p>
    <w:p w:rsidR="00282688" w:rsidRDefault="00282688" w:rsidP="001D4512">
      <w:pPr>
        <w:pBdr>
          <w:top w:val="single" w:sz="4" w:space="1" w:color="auto"/>
        </w:pBdr>
        <w:spacing w:after="120"/>
        <w:jc w:val="center"/>
      </w:pPr>
      <w:r>
        <w:t>контактных телефонов, почтовые адреса и адреса электронной почты</w:t>
      </w:r>
      <w:r w:rsidR="00493CBC">
        <w:t> </w:t>
      </w:r>
      <w:r w:rsidR="00902A8B">
        <w:rPr>
          <w:rStyle w:val="ac"/>
        </w:rPr>
        <w:footnoteReference w:customMarkFollows="1" w:id="9"/>
        <w:t>9</w:t>
      </w:r>
      <w:r>
        <w:t>)</w:t>
      </w:r>
    </w:p>
    <w:p w:rsidR="002E665B" w:rsidRDefault="002E665B" w:rsidP="001D4512">
      <w:pPr>
        <w:rPr>
          <w:sz w:val="24"/>
          <w:szCs w:val="24"/>
        </w:rPr>
      </w:pPr>
      <w:r w:rsidRPr="007B4084">
        <w:rPr>
          <w:color w:val="000000"/>
          <w:sz w:val="24"/>
          <w:szCs w:val="24"/>
        </w:rPr>
        <w:t>Дата начала обработки персональных данных</w:t>
      </w:r>
      <w:r>
        <w:rPr>
          <w:color w:val="000000"/>
          <w:sz w:val="24"/>
          <w:szCs w:val="24"/>
        </w:rPr>
        <w:t>:</w:t>
      </w:r>
    </w:p>
    <w:p w:rsidR="002E665B" w:rsidRPr="00A20519" w:rsidRDefault="009B2745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2</w:t>
      </w:r>
      <w:r w:rsidR="00BD2163" w:rsidRPr="00A20519">
        <w:rPr>
          <w:sz w:val="24"/>
          <w:szCs w:val="24"/>
        </w:rPr>
        <w:t>2</w:t>
      </w:r>
      <w:r w:rsidRPr="00A20519">
        <w:rPr>
          <w:sz w:val="24"/>
          <w:szCs w:val="24"/>
        </w:rPr>
        <w:t xml:space="preserve"> марта 202</w:t>
      </w:r>
      <w:r w:rsidR="00BD2163" w:rsidRPr="00A20519">
        <w:rPr>
          <w:sz w:val="24"/>
          <w:szCs w:val="24"/>
        </w:rPr>
        <w:t>4</w:t>
      </w:r>
      <w:r w:rsidR="00B00FA3" w:rsidRPr="00A20519">
        <w:rPr>
          <w:sz w:val="24"/>
          <w:szCs w:val="24"/>
        </w:rPr>
        <w:t xml:space="preserve"> г.</w:t>
      </w:r>
    </w:p>
    <w:p w:rsidR="002E665B" w:rsidRPr="002E665B" w:rsidRDefault="002E665B" w:rsidP="001D4512">
      <w:pPr>
        <w:pBdr>
          <w:top w:val="single" w:sz="4" w:space="1" w:color="auto"/>
        </w:pBdr>
        <w:spacing w:after="120"/>
        <w:jc w:val="center"/>
      </w:pPr>
      <w:r>
        <w:t>(число, месяц, год </w:t>
      </w:r>
      <w:r w:rsidR="00902A8B">
        <w:rPr>
          <w:rStyle w:val="ac"/>
        </w:rPr>
        <w:footnoteReference w:customMarkFollows="1" w:id="10"/>
        <w:t>10</w:t>
      </w:r>
      <w:r w:rsidR="00902A8B">
        <w:t>)</w:t>
      </w:r>
    </w:p>
    <w:p w:rsidR="002E665B" w:rsidRDefault="002E665B" w:rsidP="001D4512">
      <w:pPr>
        <w:keepNext/>
        <w:rPr>
          <w:sz w:val="24"/>
          <w:szCs w:val="24"/>
        </w:rPr>
      </w:pPr>
      <w:r w:rsidRPr="007B4084">
        <w:rPr>
          <w:color w:val="000000"/>
          <w:sz w:val="24"/>
          <w:szCs w:val="24"/>
        </w:rPr>
        <w:t>Срок или условие прекращения обработки персональных данных</w:t>
      </w:r>
      <w:r>
        <w:rPr>
          <w:color w:val="000000"/>
          <w:sz w:val="24"/>
          <w:szCs w:val="24"/>
        </w:rPr>
        <w:t>:</w:t>
      </w:r>
    </w:p>
    <w:p w:rsidR="002E665B" w:rsidRPr="00A20519" w:rsidRDefault="00B00FA3" w:rsidP="00016558">
      <w:pPr>
        <w:keepNext/>
        <w:jc w:val="both"/>
        <w:rPr>
          <w:sz w:val="24"/>
          <w:szCs w:val="24"/>
        </w:rPr>
      </w:pPr>
      <w:r w:rsidRPr="00A20519">
        <w:rPr>
          <w:sz w:val="24"/>
          <w:szCs w:val="24"/>
        </w:rPr>
        <w:t>ликвидация или прекращение деятельности в связи с реорганизацией ООО "</w:t>
      </w:r>
      <w:r w:rsidR="00A20519" w:rsidRPr="00A20519">
        <w:rPr>
          <w:sz w:val="24"/>
          <w:szCs w:val="24"/>
          <w:lang w:val="en-US"/>
        </w:rPr>
        <w:t>PPT</w:t>
      </w:r>
      <w:r w:rsidR="00A20519" w:rsidRPr="00A20519">
        <w:rPr>
          <w:sz w:val="24"/>
          <w:szCs w:val="24"/>
        </w:rPr>
        <w:t>.</w:t>
      </w:r>
      <w:r w:rsidR="00A20519" w:rsidRPr="00A20519">
        <w:rPr>
          <w:sz w:val="24"/>
          <w:szCs w:val="24"/>
          <w:lang w:val="en-US"/>
        </w:rPr>
        <w:t>ru</w:t>
      </w:r>
      <w:r w:rsidRPr="00A20519">
        <w:rPr>
          <w:sz w:val="24"/>
          <w:szCs w:val="24"/>
        </w:rPr>
        <w:t>",</w:t>
      </w:r>
    </w:p>
    <w:p w:rsidR="002E665B" w:rsidRPr="00C15F3F" w:rsidRDefault="00C15F3F" w:rsidP="001D4512">
      <w:pPr>
        <w:keepNext/>
        <w:pBdr>
          <w:top w:val="single" w:sz="4" w:space="1" w:color="auto"/>
        </w:pBdr>
        <w:jc w:val="center"/>
      </w:pPr>
      <w:proofErr w:type="gramStart"/>
      <w:r>
        <w:t>(число, месяц, год или основание</w:t>
      </w:r>
      <w:r w:rsidR="00226086">
        <w:t xml:space="preserve"> (условие), наступление которого повлечет</w:t>
      </w:r>
      <w:proofErr w:type="gramEnd"/>
    </w:p>
    <w:p w:rsidR="00282688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прекращение ООО "</w:t>
      </w:r>
      <w:r w:rsidR="00A20519" w:rsidRPr="00A20519">
        <w:rPr>
          <w:sz w:val="24"/>
          <w:szCs w:val="24"/>
        </w:rPr>
        <w:t xml:space="preserve"> </w:t>
      </w:r>
      <w:r w:rsidR="00A20519" w:rsidRPr="00A20519">
        <w:rPr>
          <w:sz w:val="24"/>
          <w:szCs w:val="24"/>
          <w:lang w:val="en-US"/>
        </w:rPr>
        <w:t>PPT</w:t>
      </w:r>
      <w:r w:rsidR="00A20519" w:rsidRPr="00A20519">
        <w:rPr>
          <w:sz w:val="24"/>
          <w:szCs w:val="24"/>
        </w:rPr>
        <w:t>.</w:t>
      </w:r>
      <w:r w:rsidR="00A20519" w:rsidRPr="00A20519">
        <w:rPr>
          <w:sz w:val="24"/>
          <w:szCs w:val="24"/>
          <w:lang w:val="en-US"/>
        </w:rPr>
        <w:t>ru</w:t>
      </w:r>
      <w:r w:rsidR="00A20519" w:rsidRPr="00A20519">
        <w:rPr>
          <w:sz w:val="24"/>
          <w:szCs w:val="24"/>
        </w:rPr>
        <w:t xml:space="preserve"> </w:t>
      </w:r>
      <w:r w:rsidRPr="00A20519">
        <w:rPr>
          <w:sz w:val="24"/>
          <w:szCs w:val="24"/>
        </w:rPr>
        <w:t>" как недействующего юридического лица</w:t>
      </w:r>
    </w:p>
    <w:p w:rsidR="00226086" w:rsidRPr="00226086" w:rsidRDefault="00226086" w:rsidP="001D4512">
      <w:pPr>
        <w:pBdr>
          <w:top w:val="single" w:sz="4" w:space="1" w:color="auto"/>
        </w:pBdr>
        <w:spacing w:after="120"/>
        <w:jc w:val="center"/>
      </w:pPr>
      <w:r>
        <w:t>прекращение обработки персональных данных </w:t>
      </w:r>
      <w:r w:rsidR="00902A8B">
        <w:rPr>
          <w:rStyle w:val="ac"/>
        </w:rPr>
        <w:footnoteReference w:customMarkFollows="1" w:id="11"/>
        <w:t>11</w:t>
      </w:r>
      <w:r w:rsidR="00902A8B">
        <w:t>)</w:t>
      </w:r>
    </w:p>
    <w:p w:rsidR="00D97317" w:rsidRDefault="00D97317" w:rsidP="001D4512">
      <w:pPr>
        <w:rPr>
          <w:sz w:val="24"/>
          <w:szCs w:val="24"/>
        </w:rPr>
      </w:pPr>
      <w:r>
        <w:rPr>
          <w:sz w:val="24"/>
          <w:szCs w:val="24"/>
        </w:rPr>
        <w:t>Сведения о наличии или об отсутствии трансгранично</w:t>
      </w:r>
      <w:r w:rsidR="00B51707">
        <w:rPr>
          <w:sz w:val="24"/>
          <w:szCs w:val="24"/>
        </w:rPr>
        <w:t>й передачи персональных данных </w:t>
      </w:r>
      <w:r w:rsidR="00902A8B">
        <w:rPr>
          <w:rStyle w:val="ac"/>
          <w:sz w:val="24"/>
          <w:szCs w:val="24"/>
        </w:rPr>
        <w:footnoteReference w:customMarkFollows="1" w:id="12"/>
        <w:t>12</w:t>
      </w:r>
      <w:r w:rsidR="00B51707">
        <w:rPr>
          <w:sz w:val="24"/>
          <w:szCs w:val="24"/>
        </w:rPr>
        <w:t>:</w:t>
      </w:r>
    </w:p>
    <w:p w:rsidR="00B51707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трансграничная передача персональных данных отсутствует</w:t>
      </w:r>
    </w:p>
    <w:p w:rsidR="00D97317" w:rsidRPr="00B51707" w:rsidRDefault="00D97317" w:rsidP="001D451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D97317" w:rsidRDefault="00D97317" w:rsidP="001D4512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месте нахождения базы данных информации, содержащей персональные данные</w:t>
      </w:r>
      <w:r w:rsidR="00B51707">
        <w:rPr>
          <w:sz w:val="24"/>
          <w:szCs w:val="24"/>
        </w:rPr>
        <w:t xml:space="preserve"> граждан Российской Федерации:</w:t>
      </w:r>
    </w:p>
    <w:p w:rsidR="00A20519" w:rsidRPr="00A20519" w:rsidRDefault="00A20519" w:rsidP="00A20519">
      <w:pPr>
        <w:spacing w:line="20" w:lineRule="atLeast"/>
        <w:rPr>
          <w:sz w:val="24"/>
        </w:rPr>
      </w:pPr>
      <w:r w:rsidRPr="00A20519">
        <w:rPr>
          <w:sz w:val="24"/>
        </w:rPr>
        <w:t>456789, Россия, г. Санкт-Петербург, просп. Замечательный, д.1</w:t>
      </w:r>
    </w:p>
    <w:p w:rsidR="00D97317" w:rsidRDefault="00A20519" w:rsidP="00A20519">
      <w:pPr>
        <w:pBdr>
          <w:top w:val="single" w:sz="4" w:space="1" w:color="auto"/>
        </w:pBdr>
        <w:spacing w:after="120"/>
        <w:jc w:val="center"/>
      </w:pPr>
      <w:r>
        <w:t xml:space="preserve"> </w:t>
      </w:r>
      <w:r w:rsidR="00D97317">
        <w:t>(страна, адрес базы данных</w:t>
      </w:r>
      <w:r w:rsidR="00B51707">
        <w:t> </w:t>
      </w:r>
      <w:r w:rsidR="00902A8B">
        <w:rPr>
          <w:rStyle w:val="ac"/>
        </w:rPr>
        <w:footnoteReference w:customMarkFollows="1" w:id="13"/>
        <w:t>13</w:t>
      </w:r>
      <w:r w:rsidR="00B51707">
        <w:t>)</w:t>
      </w:r>
    </w:p>
    <w:p w:rsidR="00B51707" w:rsidRPr="00F3095C" w:rsidRDefault="00B51707" w:rsidP="001D4512">
      <w:pPr>
        <w:jc w:val="both"/>
        <w:rPr>
          <w:color w:val="000000"/>
          <w:sz w:val="24"/>
          <w:szCs w:val="24"/>
        </w:rPr>
      </w:pPr>
      <w:r w:rsidRPr="007B4084">
        <w:rPr>
          <w:color w:val="000000"/>
          <w:sz w:val="24"/>
          <w:szCs w:val="24"/>
        </w:rPr>
        <w:t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</w:t>
      </w:r>
      <w:r w:rsidRPr="00B51707">
        <w:rPr>
          <w:color w:val="000000"/>
          <w:sz w:val="24"/>
          <w:szCs w:val="24"/>
        </w:rPr>
        <w:t>:</w:t>
      </w:r>
    </w:p>
    <w:p w:rsidR="00A20519" w:rsidRPr="00F3095C" w:rsidRDefault="00A20519" w:rsidP="001D4512">
      <w:pPr>
        <w:jc w:val="both"/>
        <w:rPr>
          <w:sz w:val="24"/>
          <w:szCs w:val="24"/>
        </w:rPr>
      </w:pPr>
    </w:p>
    <w:p w:rsidR="00B51707" w:rsidRPr="002F225A" w:rsidRDefault="00A20519" w:rsidP="001D4512">
      <w:pPr>
        <w:pBdr>
          <w:top w:val="single" w:sz="4" w:space="1" w:color="auto"/>
        </w:pBdr>
        <w:jc w:val="center"/>
      </w:pPr>
      <w:r w:rsidRPr="002F225A">
        <w:t xml:space="preserve"> </w:t>
      </w:r>
      <w:proofErr w:type="gramStart"/>
      <w:r w:rsidR="002F225A" w:rsidRPr="002F225A">
        <w:t>(фамилия, имя, отчество физического лица или наименование юридического лица,</w:t>
      </w:r>
      <w:proofErr w:type="gramEnd"/>
    </w:p>
    <w:p w:rsidR="00A20519" w:rsidRPr="00F3095C" w:rsidRDefault="00A20519" w:rsidP="00016558">
      <w:pPr>
        <w:jc w:val="both"/>
        <w:rPr>
          <w:color w:val="FF0000"/>
          <w:sz w:val="24"/>
          <w:szCs w:val="24"/>
        </w:rPr>
      </w:pPr>
    </w:p>
    <w:p w:rsidR="002F225A" w:rsidRPr="002F225A" w:rsidRDefault="002F225A" w:rsidP="001D4512">
      <w:pPr>
        <w:pBdr>
          <w:top w:val="single" w:sz="4" w:space="1" w:color="auto"/>
        </w:pBdr>
        <w:jc w:val="center"/>
      </w:pPr>
      <w:proofErr w:type="gramStart"/>
      <w:r>
        <w:t>имеющих</w:t>
      </w:r>
      <w:proofErr w:type="gramEnd"/>
      <w:r>
        <w:t xml:space="preserve"> доступ и (или) осуществляющих на основании договора</w:t>
      </w:r>
    </w:p>
    <w:p w:rsidR="002F225A" w:rsidRPr="00C37CD1" w:rsidRDefault="002F225A" w:rsidP="001D4512">
      <w:pPr>
        <w:rPr>
          <w:sz w:val="24"/>
          <w:szCs w:val="24"/>
        </w:rPr>
      </w:pPr>
    </w:p>
    <w:p w:rsidR="002F225A" w:rsidRPr="002F225A" w:rsidRDefault="002F225A" w:rsidP="001D4512">
      <w:pPr>
        <w:pBdr>
          <w:top w:val="single" w:sz="4" w:space="1" w:color="auto"/>
        </w:pBdr>
        <w:spacing w:after="120"/>
        <w:jc w:val="center"/>
      </w:pPr>
      <w:r>
        <w:t xml:space="preserve">обработку персональных данных, содержащихся в государственных и </w:t>
      </w:r>
      <w:r w:rsidR="00482971">
        <w:t>муниципальных</w:t>
      </w:r>
      <w:r w:rsidR="00482971">
        <w:br/>
      </w:r>
      <w:r>
        <w:t>информационных системах </w:t>
      </w:r>
      <w:r w:rsidR="00902A8B">
        <w:rPr>
          <w:rStyle w:val="ac"/>
        </w:rPr>
        <w:footnoteReference w:customMarkFollows="1" w:id="14"/>
        <w:t>14</w:t>
      </w:r>
      <w:r>
        <w:t>)</w:t>
      </w:r>
    </w:p>
    <w:p w:rsidR="00D97317" w:rsidRDefault="00D97317" w:rsidP="001D4512">
      <w:pPr>
        <w:rPr>
          <w:sz w:val="24"/>
          <w:szCs w:val="24"/>
        </w:rPr>
      </w:pPr>
      <w:r>
        <w:rPr>
          <w:sz w:val="24"/>
          <w:szCs w:val="24"/>
        </w:rPr>
        <w:t>Сведения об обеспечении без</w:t>
      </w:r>
      <w:r w:rsidR="002F225A">
        <w:rPr>
          <w:sz w:val="24"/>
          <w:szCs w:val="24"/>
        </w:rPr>
        <w:t>опасности персональных данных: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1) идентификация и аутентификация субъектов доступа и объектов доступа;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2) управление доступом субъектов доступа к объектам доступа;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3) ограничение программной среды;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4) защита машинных носителей информации, на которых хранятся и (или) обрабатываются персональные данные;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5) регистрация событий безопасности;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lastRenderedPageBreak/>
        <w:t>6) антивирусная защита;</w:t>
      </w:r>
    </w:p>
    <w:p w:rsidR="002F225A" w:rsidRPr="00A20519" w:rsidRDefault="00B00FA3" w:rsidP="00016558">
      <w:pPr>
        <w:jc w:val="both"/>
        <w:rPr>
          <w:sz w:val="24"/>
          <w:szCs w:val="24"/>
          <w:lang w:val="en-US"/>
        </w:rPr>
      </w:pPr>
      <w:r w:rsidRPr="00A20519">
        <w:rPr>
          <w:sz w:val="24"/>
          <w:szCs w:val="24"/>
        </w:rPr>
        <w:t>7) обнаружение (предотвращение) вторжений;</w:t>
      </w:r>
    </w:p>
    <w:p w:rsidR="00A20519" w:rsidRDefault="00A20519" w:rsidP="00016558">
      <w:pPr>
        <w:jc w:val="both"/>
        <w:rPr>
          <w:color w:val="FF0000"/>
          <w:sz w:val="24"/>
          <w:szCs w:val="24"/>
          <w:lang w:val="en-US"/>
        </w:rPr>
      </w:pPr>
    </w:p>
    <w:p w:rsidR="00A20519" w:rsidRPr="00A20519" w:rsidRDefault="00A20519" w:rsidP="00016558">
      <w:pPr>
        <w:jc w:val="both"/>
        <w:rPr>
          <w:color w:val="FF0000"/>
          <w:sz w:val="24"/>
          <w:szCs w:val="24"/>
          <w:lang w:val="en-US"/>
        </w:rPr>
      </w:pPr>
    </w:p>
    <w:p w:rsidR="00D97317" w:rsidRDefault="00D97317" w:rsidP="001D4512">
      <w:pPr>
        <w:pBdr>
          <w:top w:val="single" w:sz="4" w:space="1" w:color="auto"/>
        </w:pBdr>
        <w:jc w:val="center"/>
      </w:pPr>
      <w:proofErr w:type="gramStart"/>
      <w:r>
        <w:t>(сведения об обеспечении безопасности персональных данных в соответствии</w:t>
      </w:r>
      <w:proofErr w:type="gramEnd"/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8) контроль (анализ) защищенности персональных данных;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9) обеспечение целостности информационной системы и персональных данных;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10) защита среды виртуализации;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11) защита технических средств;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12) защита информационной системы, ее средств, систем связи и передачи данных;</w:t>
      </w:r>
    </w:p>
    <w:p w:rsidR="00B00FA3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13) выявление инцидентов (одного события или группы событий), которые могут привести к сбоям или нарушению функционирования информационной системы и (или) к возникновению угроз безопасности персональных данных, и реагирование на них;</w:t>
      </w:r>
    </w:p>
    <w:p w:rsidR="00D97317" w:rsidRPr="00A20519" w:rsidRDefault="00B00FA3" w:rsidP="00016558">
      <w:pPr>
        <w:jc w:val="both"/>
        <w:rPr>
          <w:sz w:val="24"/>
          <w:szCs w:val="24"/>
        </w:rPr>
      </w:pPr>
      <w:r w:rsidRPr="00A20519">
        <w:rPr>
          <w:sz w:val="24"/>
          <w:szCs w:val="24"/>
        </w:rPr>
        <w:t>14) управление конфигурацией информационной системы и системы защиты персональных данных.</w:t>
      </w:r>
    </w:p>
    <w:p w:rsidR="00D97317" w:rsidRPr="00A20519" w:rsidRDefault="002F225A" w:rsidP="001D4512">
      <w:pPr>
        <w:pBdr>
          <w:top w:val="single" w:sz="4" w:space="1" w:color="auto"/>
        </w:pBdr>
        <w:spacing w:after="240"/>
        <w:jc w:val="center"/>
      </w:pPr>
      <w:r w:rsidRPr="00A20519">
        <w:t xml:space="preserve">с требованиями </w:t>
      </w:r>
      <w:r w:rsidR="00D97317" w:rsidRPr="00A20519">
        <w:t>к защите персональных данных, установленными Правительством Российской Федерации</w:t>
      </w:r>
      <w:r w:rsidRPr="00A20519">
        <w:t> </w:t>
      </w:r>
      <w:r w:rsidR="00902A8B" w:rsidRPr="00A20519">
        <w:rPr>
          <w:rStyle w:val="ac"/>
        </w:rPr>
        <w:footnoteReference w:customMarkFollows="1" w:id="15"/>
        <w:t>15</w:t>
      </w:r>
      <w:r w:rsidR="00D97317" w:rsidRPr="00A20519">
        <w:t>)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851"/>
        <w:gridCol w:w="2268"/>
        <w:gridCol w:w="737"/>
        <w:gridCol w:w="3062"/>
      </w:tblGrid>
      <w:tr w:rsidR="002F225A" w:rsidRPr="00A20519" w:rsidTr="001600E1">
        <w:tc>
          <w:tcPr>
            <w:tcW w:w="3345" w:type="dxa"/>
            <w:tcBorders>
              <w:top w:val="nil"/>
              <w:left w:val="nil"/>
              <w:right w:val="nil"/>
            </w:tcBorders>
            <w:vAlign w:val="bottom"/>
          </w:tcPr>
          <w:p w:rsidR="002F225A" w:rsidRPr="00A20519" w:rsidRDefault="00A20519" w:rsidP="00A20519">
            <w:pPr>
              <w:jc w:val="center"/>
              <w:rPr>
                <w:sz w:val="24"/>
                <w:szCs w:val="24"/>
              </w:rPr>
            </w:pPr>
            <w:r w:rsidRPr="00A20519">
              <w:rPr>
                <w:sz w:val="24"/>
                <w:szCs w:val="24"/>
              </w:rPr>
              <w:t>Петров</w:t>
            </w:r>
            <w:r w:rsidR="00B00FA3" w:rsidRPr="00A20519">
              <w:rPr>
                <w:sz w:val="24"/>
                <w:szCs w:val="24"/>
              </w:rPr>
              <w:t xml:space="preserve"> Петр П</w:t>
            </w:r>
            <w:r w:rsidRPr="00A20519">
              <w:rPr>
                <w:sz w:val="24"/>
                <w:szCs w:val="24"/>
              </w:rPr>
              <w:t>етрович</w:t>
            </w:r>
            <w:r w:rsidR="00B00FA3" w:rsidRPr="00A20519">
              <w:rPr>
                <w:sz w:val="24"/>
                <w:szCs w:val="24"/>
              </w:rPr>
              <w:t xml:space="preserve">, </w:t>
            </w:r>
            <w:r w:rsidRPr="00A20519">
              <w:rPr>
                <w:sz w:val="24"/>
                <w:szCs w:val="24"/>
              </w:rPr>
              <w:t xml:space="preserve">генеральный </w:t>
            </w:r>
            <w:r w:rsidR="00B00FA3" w:rsidRPr="00A20519">
              <w:rPr>
                <w:sz w:val="24"/>
                <w:szCs w:val="24"/>
              </w:rPr>
              <w:t>директор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25A" w:rsidRPr="00A20519" w:rsidRDefault="002F225A" w:rsidP="001D451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2F225A" w:rsidRPr="00A20519" w:rsidRDefault="00A20519" w:rsidP="001D4512">
            <w:pPr>
              <w:jc w:val="center"/>
              <w:rPr>
                <w:i/>
                <w:sz w:val="24"/>
                <w:szCs w:val="24"/>
              </w:rPr>
            </w:pPr>
            <w:r w:rsidRPr="00A20519">
              <w:rPr>
                <w:i/>
                <w:sz w:val="24"/>
                <w:szCs w:val="24"/>
              </w:rPr>
              <w:t>Петр</w:t>
            </w:r>
            <w:r w:rsidR="00B00FA3" w:rsidRPr="00A20519">
              <w:rPr>
                <w:i/>
                <w:sz w:val="24"/>
                <w:szCs w:val="24"/>
              </w:rPr>
              <w:t>ов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25A" w:rsidRPr="00A20519" w:rsidRDefault="002F225A" w:rsidP="001D4512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nil"/>
              <w:right w:val="nil"/>
            </w:tcBorders>
            <w:vAlign w:val="bottom"/>
          </w:tcPr>
          <w:p w:rsidR="002F225A" w:rsidRPr="00A20519" w:rsidRDefault="00B00FA3" w:rsidP="00A20519">
            <w:pPr>
              <w:jc w:val="center"/>
              <w:rPr>
                <w:sz w:val="24"/>
                <w:szCs w:val="24"/>
              </w:rPr>
            </w:pPr>
            <w:r w:rsidRPr="00A20519">
              <w:rPr>
                <w:sz w:val="24"/>
                <w:szCs w:val="24"/>
              </w:rPr>
              <w:t xml:space="preserve">П.П. </w:t>
            </w:r>
            <w:r w:rsidR="00A20519" w:rsidRPr="00A20519">
              <w:rPr>
                <w:sz w:val="24"/>
                <w:szCs w:val="24"/>
              </w:rPr>
              <w:t>Петро</w:t>
            </w:r>
            <w:r w:rsidRPr="00A20519">
              <w:rPr>
                <w:sz w:val="24"/>
                <w:szCs w:val="24"/>
              </w:rPr>
              <w:t>в</w:t>
            </w:r>
          </w:p>
        </w:tc>
      </w:tr>
      <w:tr w:rsidR="002F225A" w:rsidRPr="00A20519" w:rsidTr="001600E1">
        <w:tc>
          <w:tcPr>
            <w:tcW w:w="3345" w:type="dxa"/>
            <w:tcBorders>
              <w:left w:val="nil"/>
              <w:bottom w:val="nil"/>
              <w:right w:val="nil"/>
            </w:tcBorders>
          </w:tcPr>
          <w:p w:rsidR="002F225A" w:rsidRPr="00A20519" w:rsidRDefault="002F225A" w:rsidP="001D4512">
            <w:pPr>
              <w:jc w:val="both"/>
            </w:pPr>
            <w:r w:rsidRPr="00A20519">
              <w:t>(фамилия, имя, отчество (при наличии), должность (при наличии) оператора или иного уполномоченного лица оператора)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F225A" w:rsidRPr="00A20519" w:rsidRDefault="002F225A" w:rsidP="001D4512"/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F225A" w:rsidRPr="00A20519" w:rsidRDefault="002F225A" w:rsidP="001D4512">
            <w:pPr>
              <w:jc w:val="both"/>
            </w:pPr>
            <w:r w:rsidRPr="00A20519">
              <w:t>(подпись оператора или иного уполномоченного лица оператора)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F225A" w:rsidRPr="00A20519" w:rsidRDefault="002F225A" w:rsidP="001D4512"/>
        </w:tc>
        <w:tc>
          <w:tcPr>
            <w:tcW w:w="3062" w:type="dxa"/>
            <w:tcBorders>
              <w:left w:val="nil"/>
              <w:bottom w:val="nil"/>
              <w:right w:val="nil"/>
            </w:tcBorders>
          </w:tcPr>
          <w:p w:rsidR="002F225A" w:rsidRPr="00A20519" w:rsidRDefault="002F225A" w:rsidP="001D4512">
            <w:pPr>
              <w:jc w:val="center"/>
            </w:pPr>
            <w:r w:rsidRPr="00A20519">
              <w:t>(расшифровка подписи оператора или иного уполномоченного лица оператора)</w:t>
            </w:r>
          </w:p>
        </w:tc>
      </w:tr>
    </w:tbl>
    <w:p w:rsidR="002F225A" w:rsidRPr="00A20519" w:rsidRDefault="002F225A" w:rsidP="001D451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74"/>
        <w:gridCol w:w="397"/>
        <w:gridCol w:w="397"/>
        <w:gridCol w:w="392"/>
      </w:tblGrid>
      <w:tr w:rsidR="002F225A" w:rsidRPr="00A20519" w:rsidTr="001600E1">
        <w:tc>
          <w:tcPr>
            <w:tcW w:w="198" w:type="dxa"/>
            <w:vAlign w:val="bottom"/>
          </w:tcPr>
          <w:p w:rsidR="002F225A" w:rsidRPr="00A20519" w:rsidRDefault="002F225A" w:rsidP="001D4512">
            <w:pPr>
              <w:jc w:val="right"/>
              <w:rPr>
                <w:sz w:val="24"/>
                <w:szCs w:val="24"/>
              </w:rPr>
            </w:pPr>
            <w:r w:rsidRPr="00A2051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F225A" w:rsidRPr="00A20519" w:rsidRDefault="009B2745" w:rsidP="00BD2163">
            <w:pPr>
              <w:jc w:val="center"/>
              <w:rPr>
                <w:sz w:val="24"/>
                <w:szCs w:val="24"/>
              </w:rPr>
            </w:pPr>
            <w:r w:rsidRPr="00A20519">
              <w:rPr>
                <w:sz w:val="24"/>
                <w:szCs w:val="24"/>
              </w:rPr>
              <w:t>2</w:t>
            </w:r>
            <w:r w:rsidR="00BD2163" w:rsidRPr="00A20519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vAlign w:val="bottom"/>
          </w:tcPr>
          <w:p w:rsidR="002F225A" w:rsidRPr="00A20519" w:rsidRDefault="002F225A" w:rsidP="001D4512">
            <w:pPr>
              <w:rPr>
                <w:sz w:val="24"/>
                <w:szCs w:val="24"/>
              </w:rPr>
            </w:pPr>
            <w:r w:rsidRPr="00A20519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2F225A" w:rsidRPr="00A20519" w:rsidRDefault="009B2745" w:rsidP="001D4512">
            <w:pPr>
              <w:jc w:val="center"/>
              <w:rPr>
                <w:sz w:val="24"/>
                <w:szCs w:val="24"/>
              </w:rPr>
            </w:pPr>
            <w:r w:rsidRPr="00A20519"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vAlign w:val="bottom"/>
          </w:tcPr>
          <w:p w:rsidR="002F225A" w:rsidRPr="00A20519" w:rsidRDefault="002F225A" w:rsidP="001D4512">
            <w:pPr>
              <w:jc w:val="right"/>
              <w:rPr>
                <w:sz w:val="24"/>
                <w:szCs w:val="24"/>
              </w:rPr>
            </w:pPr>
            <w:r w:rsidRPr="00A20519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2F225A" w:rsidRPr="00A20519" w:rsidRDefault="00691CB8" w:rsidP="00BD2163">
            <w:pPr>
              <w:rPr>
                <w:sz w:val="24"/>
                <w:szCs w:val="24"/>
              </w:rPr>
            </w:pPr>
            <w:r w:rsidRPr="00A20519">
              <w:rPr>
                <w:sz w:val="24"/>
                <w:szCs w:val="24"/>
              </w:rPr>
              <w:t>2</w:t>
            </w:r>
            <w:r w:rsidR="00BD2163" w:rsidRPr="00A20519">
              <w:rPr>
                <w:sz w:val="24"/>
                <w:szCs w:val="24"/>
              </w:rPr>
              <w:t>4</w:t>
            </w:r>
          </w:p>
        </w:tc>
        <w:tc>
          <w:tcPr>
            <w:tcW w:w="392" w:type="dxa"/>
            <w:vAlign w:val="bottom"/>
          </w:tcPr>
          <w:p w:rsidR="002F225A" w:rsidRPr="00A20519" w:rsidRDefault="002F225A" w:rsidP="001D4512">
            <w:pPr>
              <w:ind w:left="57"/>
              <w:rPr>
                <w:sz w:val="24"/>
                <w:szCs w:val="24"/>
              </w:rPr>
            </w:pPr>
            <w:proofErr w:type="gramStart"/>
            <w:r w:rsidRPr="00A20519">
              <w:rPr>
                <w:sz w:val="24"/>
                <w:szCs w:val="24"/>
              </w:rPr>
              <w:t>г</w:t>
            </w:r>
            <w:proofErr w:type="gramEnd"/>
            <w:r w:rsidRPr="00A20519">
              <w:rPr>
                <w:sz w:val="24"/>
                <w:szCs w:val="24"/>
              </w:rPr>
              <w:t>.</w:t>
            </w:r>
          </w:p>
        </w:tc>
      </w:tr>
    </w:tbl>
    <w:p w:rsidR="00800F15" w:rsidRPr="00A20519" w:rsidRDefault="00800F15" w:rsidP="001D4512">
      <w:pPr>
        <w:rPr>
          <w:sz w:val="24"/>
          <w:szCs w:val="24"/>
        </w:rPr>
      </w:pPr>
    </w:p>
    <w:sectPr w:rsidR="00800F15" w:rsidRPr="00A20519" w:rsidSect="00D97317">
      <w:headerReference w:type="default" r:id="rId8"/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2A" w:rsidRDefault="0090042A">
      <w:r>
        <w:separator/>
      </w:r>
    </w:p>
  </w:endnote>
  <w:endnote w:type="continuationSeparator" w:id="0">
    <w:p w:rsidR="0090042A" w:rsidRDefault="0090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2A" w:rsidRDefault="0090042A">
      <w:r>
        <w:separator/>
      </w:r>
    </w:p>
  </w:footnote>
  <w:footnote w:type="continuationSeparator" w:id="0">
    <w:p w:rsidR="0090042A" w:rsidRDefault="0090042A">
      <w:r>
        <w:continuationSeparator/>
      </w:r>
    </w:p>
  </w:footnote>
  <w:footnote w:id="1">
    <w:p w:rsidR="000425E1" w:rsidRPr="000425E1" w:rsidRDefault="00902A8B" w:rsidP="00482971">
      <w:pPr>
        <w:pStyle w:val="a7"/>
        <w:jc w:val="both"/>
      </w:pPr>
      <w:r>
        <w:rPr>
          <w:rStyle w:val="ac"/>
        </w:rPr>
        <w:t>1</w:t>
      </w:r>
      <w:r>
        <w:t> Пункт 1 части 3 статьи 22 Федерального закона от 27 июля 2006 г. № 152-ФЗ «О персональных данных»</w:t>
      </w:r>
      <w:r>
        <w:br/>
        <w:t>(Собрание законодательства Российской Федерации, 2006, № 31, ст. 3451).</w:t>
      </w:r>
    </w:p>
    <w:p w:rsidR="0084068D" w:rsidRDefault="000425E1" w:rsidP="00482971">
      <w:pPr>
        <w:pStyle w:val="a7"/>
        <w:jc w:val="both"/>
      </w:pPr>
      <w:r w:rsidRPr="000425E1">
        <w:t xml:space="preserve">Далее – Федеральный </w:t>
      </w:r>
      <w:r>
        <w:t>закон «О персональных данных»</w:t>
      </w:r>
      <w:r w:rsidR="003B3AC8">
        <w:t>.</w:t>
      </w:r>
    </w:p>
  </w:footnote>
  <w:footnote w:id="2">
    <w:p w:rsidR="0084068D" w:rsidRDefault="00902A8B" w:rsidP="00482971">
      <w:pPr>
        <w:pStyle w:val="a7"/>
        <w:jc w:val="both"/>
      </w:pPr>
      <w:r>
        <w:rPr>
          <w:rStyle w:val="ac"/>
        </w:rPr>
        <w:t>2</w:t>
      </w:r>
      <w:r>
        <w:t> Пункт 2 части 3 статьи 22 Федерального закона «О персональных данных» (Собрание законодательства Российской Федерации, 2006, № 31, ст. 3451).</w:t>
      </w:r>
    </w:p>
  </w:footnote>
  <w:footnote w:id="3">
    <w:p w:rsidR="0084068D" w:rsidRDefault="00902A8B" w:rsidP="00482971">
      <w:pPr>
        <w:pStyle w:val="a7"/>
        <w:jc w:val="both"/>
      </w:pPr>
      <w:r>
        <w:rPr>
          <w:rStyle w:val="ac"/>
        </w:rPr>
        <w:t>3</w:t>
      </w:r>
      <w:r>
        <w:t> Часть 3.1 статьи 22 Федерального закона «О персональных данных» (Собрание законодательства Российской Федерации, 2022, № 29, ст. 5233).</w:t>
      </w:r>
    </w:p>
  </w:footnote>
  <w:footnote w:id="4">
    <w:p w:rsidR="0084068D" w:rsidRDefault="00902A8B" w:rsidP="00482971">
      <w:pPr>
        <w:pStyle w:val="a7"/>
        <w:jc w:val="both"/>
      </w:pPr>
      <w:r>
        <w:rPr>
          <w:rStyle w:val="ac"/>
        </w:rPr>
        <w:t>4</w:t>
      </w:r>
      <w:r>
        <w:t> Часть 3.1 статьи 22 Федерального закона «О персональных данных».</w:t>
      </w:r>
    </w:p>
  </w:footnote>
  <w:footnote w:id="5">
    <w:p w:rsidR="0084068D" w:rsidRDefault="00902A8B" w:rsidP="00482971">
      <w:pPr>
        <w:pStyle w:val="a7"/>
        <w:jc w:val="both"/>
      </w:pPr>
      <w:r>
        <w:rPr>
          <w:rStyle w:val="ac"/>
        </w:rPr>
        <w:t>5</w:t>
      </w:r>
      <w:r>
        <w:t> Часть 3.1 статьи 22 Федерального закона «О персональных данных».</w:t>
      </w:r>
    </w:p>
  </w:footnote>
  <w:footnote w:id="6">
    <w:p w:rsidR="0084068D" w:rsidRDefault="00902A8B" w:rsidP="00482971">
      <w:pPr>
        <w:pStyle w:val="a7"/>
        <w:jc w:val="both"/>
      </w:pPr>
      <w:r>
        <w:rPr>
          <w:rStyle w:val="ac"/>
        </w:rPr>
        <w:t>6</w:t>
      </w:r>
      <w:r>
        <w:t> Часть 3.1 статьи 22 Федерального закона «О персональных данных».</w:t>
      </w:r>
    </w:p>
  </w:footnote>
  <w:footnote w:id="7">
    <w:p w:rsidR="0084068D" w:rsidRDefault="00902A8B" w:rsidP="00482971">
      <w:pPr>
        <w:pStyle w:val="a7"/>
        <w:jc w:val="both"/>
      </w:pPr>
      <w:r>
        <w:rPr>
          <w:rStyle w:val="ac"/>
        </w:rPr>
        <w:t>7</w:t>
      </w:r>
      <w:r>
        <w:t> Часть 3.1 статьи 22 Федерального закона «О персональных данных».</w:t>
      </w:r>
    </w:p>
  </w:footnote>
  <w:footnote w:id="8">
    <w:p w:rsidR="0084068D" w:rsidRDefault="00902A8B" w:rsidP="00482971">
      <w:pPr>
        <w:pStyle w:val="a7"/>
        <w:jc w:val="both"/>
      </w:pPr>
      <w:r>
        <w:rPr>
          <w:rStyle w:val="ac"/>
        </w:rPr>
        <w:t>8</w:t>
      </w:r>
      <w:r>
        <w:t> Пункт 7 части 3 статьи 22 Федерального закона «О персональных данных» (Собрание законодательства Российской Федерации, 2006, № 31, ст. 3451; 2011, № 31, ст. 4701).</w:t>
      </w:r>
    </w:p>
  </w:footnote>
  <w:footnote w:id="9">
    <w:p w:rsidR="0084068D" w:rsidRDefault="00902A8B" w:rsidP="00482971">
      <w:pPr>
        <w:pStyle w:val="a7"/>
        <w:jc w:val="both"/>
      </w:pPr>
      <w:r>
        <w:rPr>
          <w:rStyle w:val="ac"/>
        </w:rPr>
        <w:t>9</w:t>
      </w:r>
      <w:r>
        <w:t> Пункт 7.1 части 3 статьи 22 Федерального закона «О персональных данных» (Собрание законодательства Российской Федерации, 2011, № 31, ст. 4701).</w:t>
      </w:r>
    </w:p>
  </w:footnote>
  <w:footnote w:id="10">
    <w:p w:rsidR="0084068D" w:rsidRDefault="00902A8B" w:rsidP="00482971">
      <w:pPr>
        <w:pStyle w:val="a7"/>
        <w:jc w:val="both"/>
      </w:pPr>
      <w:r>
        <w:rPr>
          <w:rStyle w:val="ac"/>
        </w:rPr>
        <w:t>10</w:t>
      </w:r>
      <w:r>
        <w:t> Пункт 8 части 3 статьи 22 Федерального закона «О персональных данных» (Собрание законодательства Российской Федерации, 2006, № 31, ст. 3451).</w:t>
      </w:r>
    </w:p>
  </w:footnote>
  <w:footnote w:id="11">
    <w:p w:rsidR="0084068D" w:rsidRDefault="00902A8B" w:rsidP="00482971">
      <w:pPr>
        <w:pStyle w:val="a7"/>
        <w:jc w:val="both"/>
      </w:pPr>
      <w:r>
        <w:rPr>
          <w:rStyle w:val="ac"/>
        </w:rPr>
        <w:t>11</w:t>
      </w:r>
      <w:r>
        <w:t> Пункт 9 части 3 статьи 22 Федерального закона «О персональных данных» (Собрание законодательства Российской Федерации, 2006, № 31, ст. 3451).</w:t>
      </w:r>
    </w:p>
  </w:footnote>
  <w:footnote w:id="12">
    <w:p w:rsidR="0084068D" w:rsidRDefault="00902A8B" w:rsidP="00482971">
      <w:pPr>
        <w:pStyle w:val="a7"/>
        <w:jc w:val="both"/>
      </w:pPr>
      <w:r>
        <w:rPr>
          <w:rStyle w:val="ac"/>
        </w:rPr>
        <w:t>12</w:t>
      </w:r>
      <w:r>
        <w:t xml:space="preserve"> Пункт 10 части 3 статьи 22 Федерального закона «О персональных данных» (Собрание законодательства Российской Федерации, 2011, № 31, ст. 4701).</w:t>
      </w:r>
    </w:p>
  </w:footnote>
  <w:footnote w:id="13">
    <w:p w:rsidR="0084068D" w:rsidRDefault="00902A8B" w:rsidP="00482971">
      <w:pPr>
        <w:pStyle w:val="a7"/>
        <w:jc w:val="both"/>
      </w:pPr>
      <w:r>
        <w:rPr>
          <w:rStyle w:val="ac"/>
        </w:rPr>
        <w:t>13</w:t>
      </w:r>
      <w:r>
        <w:t> Пункт 10.1 части 3 статьи 22 Федерального закона «О персональных данных» (Собрание законодательства Российской Федерации, 2014, № 3</w:t>
      </w:r>
      <w:r w:rsidR="00AB1C53">
        <w:t>0</w:t>
      </w:r>
      <w:r>
        <w:t>, ст. 4243).</w:t>
      </w:r>
    </w:p>
  </w:footnote>
  <w:footnote w:id="14">
    <w:p w:rsidR="0084068D" w:rsidRDefault="00902A8B" w:rsidP="00482971">
      <w:pPr>
        <w:pStyle w:val="a7"/>
        <w:jc w:val="both"/>
      </w:pPr>
      <w:r>
        <w:rPr>
          <w:rStyle w:val="ac"/>
        </w:rPr>
        <w:t>14</w:t>
      </w:r>
      <w:r>
        <w:t> Пункт 10.2 части 3 статьи 22 Федерального закона «О персональных данных» (Собрание законодательства Российской Федерации, 2022, № 29, ст. 5233).</w:t>
      </w:r>
    </w:p>
  </w:footnote>
  <w:footnote w:id="15">
    <w:p w:rsidR="0084068D" w:rsidRDefault="00902A8B" w:rsidP="00482971">
      <w:pPr>
        <w:pStyle w:val="a7"/>
        <w:jc w:val="both"/>
      </w:pPr>
      <w:r>
        <w:rPr>
          <w:rStyle w:val="ac"/>
        </w:rPr>
        <w:t>15</w:t>
      </w:r>
      <w:r>
        <w:t> Пункт 11 части 3 статьи 22 Федерального закона «О персональных данных» (Собрание законодательства Российской Федерации, 2011, № 31, ст. 4701).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CFC" w:rsidRPr="002A51DB" w:rsidRDefault="002A5CFC" w:rsidP="00C61367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2A51DB">
      <w:rPr>
        <w:b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DED"/>
    <w:multiLevelType w:val="hybridMultilevel"/>
    <w:tmpl w:val="1FA8DE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57296E"/>
    <w:multiLevelType w:val="hybridMultilevel"/>
    <w:tmpl w:val="2DA43838"/>
    <w:lvl w:ilvl="0" w:tplc="3EF6D890">
      <w:start w:val="5"/>
      <w:numFmt w:val="decimal"/>
      <w:lvlText w:val="%1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  <w:lvl w:ilvl="1" w:tplc="8904EBB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  <w:lvl w:ilvl="2" w:tplc="F7A28584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  <w:lvl w:ilvl="3" w:tplc="7FB26C5C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  <w:lvl w:ilvl="4" w:tplc="9C08787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  <w:lvl w:ilvl="5" w:tplc="75B65BA2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  <w:lvl w:ilvl="6" w:tplc="AD983C2C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  <w:lvl w:ilvl="7" w:tplc="BB8434C6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  <w:lvl w:ilvl="8" w:tplc="E9BC914C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vertAlign w:val="baseline"/>
      </w:rPr>
    </w:lvl>
  </w:abstractNum>
  <w:abstractNum w:abstractNumId="2">
    <w:nsid w:val="52530B9C"/>
    <w:multiLevelType w:val="hybridMultilevel"/>
    <w:tmpl w:val="52E21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E0"/>
    <w:rsid w:val="000064BB"/>
    <w:rsid w:val="00013B0A"/>
    <w:rsid w:val="00016558"/>
    <w:rsid w:val="000425E1"/>
    <w:rsid w:val="00060161"/>
    <w:rsid w:val="00072924"/>
    <w:rsid w:val="00090E8A"/>
    <w:rsid w:val="000F5538"/>
    <w:rsid w:val="001600E1"/>
    <w:rsid w:val="001B33D5"/>
    <w:rsid w:val="001D07D3"/>
    <w:rsid w:val="001D4512"/>
    <w:rsid w:val="001E1BAA"/>
    <w:rsid w:val="001F0A94"/>
    <w:rsid w:val="002039F8"/>
    <w:rsid w:val="00221DCA"/>
    <w:rsid w:val="00226086"/>
    <w:rsid w:val="00282688"/>
    <w:rsid w:val="002A51DB"/>
    <w:rsid w:val="002A5CFC"/>
    <w:rsid w:val="002E665B"/>
    <w:rsid w:val="002F225A"/>
    <w:rsid w:val="003747CA"/>
    <w:rsid w:val="0038587C"/>
    <w:rsid w:val="003A48B5"/>
    <w:rsid w:val="003B3AC8"/>
    <w:rsid w:val="003B5C27"/>
    <w:rsid w:val="00441C71"/>
    <w:rsid w:val="0044222C"/>
    <w:rsid w:val="00444785"/>
    <w:rsid w:val="0045091A"/>
    <w:rsid w:val="00482971"/>
    <w:rsid w:val="00482EA2"/>
    <w:rsid w:val="00493CBC"/>
    <w:rsid w:val="005056C4"/>
    <w:rsid w:val="005743CF"/>
    <w:rsid w:val="00627A1B"/>
    <w:rsid w:val="00645F5D"/>
    <w:rsid w:val="00662EEC"/>
    <w:rsid w:val="00691CB8"/>
    <w:rsid w:val="00721A36"/>
    <w:rsid w:val="007B4084"/>
    <w:rsid w:val="007C3B65"/>
    <w:rsid w:val="007C47F3"/>
    <w:rsid w:val="00800F15"/>
    <w:rsid w:val="00802DEC"/>
    <w:rsid w:val="008227E2"/>
    <w:rsid w:val="0084068D"/>
    <w:rsid w:val="008670E0"/>
    <w:rsid w:val="0087707E"/>
    <w:rsid w:val="00894AF9"/>
    <w:rsid w:val="0090042A"/>
    <w:rsid w:val="00902A8B"/>
    <w:rsid w:val="00924CC1"/>
    <w:rsid w:val="009B2745"/>
    <w:rsid w:val="009D43DE"/>
    <w:rsid w:val="00A20519"/>
    <w:rsid w:val="00A22F11"/>
    <w:rsid w:val="00A337B8"/>
    <w:rsid w:val="00A454F3"/>
    <w:rsid w:val="00A736B4"/>
    <w:rsid w:val="00AB1C53"/>
    <w:rsid w:val="00AB750C"/>
    <w:rsid w:val="00AC5A1D"/>
    <w:rsid w:val="00B00FA3"/>
    <w:rsid w:val="00B51707"/>
    <w:rsid w:val="00B71769"/>
    <w:rsid w:val="00BA1642"/>
    <w:rsid w:val="00BD2163"/>
    <w:rsid w:val="00BD3812"/>
    <w:rsid w:val="00C05928"/>
    <w:rsid w:val="00C12F5B"/>
    <w:rsid w:val="00C15F3F"/>
    <w:rsid w:val="00C37CD1"/>
    <w:rsid w:val="00C43108"/>
    <w:rsid w:val="00C61367"/>
    <w:rsid w:val="00C971A0"/>
    <w:rsid w:val="00CA3328"/>
    <w:rsid w:val="00D02CC8"/>
    <w:rsid w:val="00D97317"/>
    <w:rsid w:val="00DE6CD1"/>
    <w:rsid w:val="00E006D6"/>
    <w:rsid w:val="00E20A6E"/>
    <w:rsid w:val="00E44712"/>
    <w:rsid w:val="00E64A3F"/>
    <w:rsid w:val="00F3095C"/>
    <w:rsid w:val="00F479B7"/>
    <w:rsid w:val="00F64430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D43DE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endnote text"/>
    <w:basedOn w:val="a"/>
    <w:link w:val="aa"/>
    <w:uiPriority w:val="99"/>
    <w:semiHidden/>
    <w:rsid w:val="00800F15"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800F15"/>
    <w:rPr>
      <w:rFonts w:cs="Times New Roman"/>
      <w:vertAlign w:val="superscript"/>
    </w:rPr>
  </w:style>
  <w:style w:type="character" w:styleId="ac">
    <w:name w:val="footnote reference"/>
    <w:basedOn w:val="a0"/>
    <w:uiPriority w:val="99"/>
    <w:semiHidden/>
    <w:rsid w:val="002E665B"/>
    <w:rPr>
      <w:rFonts w:cs="Times New Roman"/>
      <w:vertAlign w:val="superscript"/>
    </w:rPr>
  </w:style>
  <w:style w:type="table" w:styleId="ad">
    <w:name w:val="Table Grid"/>
    <w:basedOn w:val="a1"/>
    <w:uiPriority w:val="99"/>
    <w:rsid w:val="002F225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4829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D43DE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endnote text"/>
    <w:basedOn w:val="a"/>
    <w:link w:val="aa"/>
    <w:uiPriority w:val="99"/>
    <w:semiHidden/>
    <w:rsid w:val="00800F15"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800F15"/>
    <w:rPr>
      <w:rFonts w:cs="Times New Roman"/>
      <w:vertAlign w:val="superscript"/>
    </w:rPr>
  </w:style>
  <w:style w:type="character" w:styleId="ac">
    <w:name w:val="footnote reference"/>
    <w:basedOn w:val="a0"/>
    <w:uiPriority w:val="99"/>
    <w:semiHidden/>
    <w:rsid w:val="002E665B"/>
    <w:rPr>
      <w:rFonts w:cs="Times New Roman"/>
      <w:vertAlign w:val="superscript"/>
    </w:rPr>
  </w:style>
  <w:style w:type="table" w:styleId="ad">
    <w:name w:val="Table Grid"/>
    <w:basedOn w:val="a1"/>
    <w:uiPriority w:val="99"/>
    <w:rsid w:val="002F225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4829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3</cp:revision>
  <cp:lastPrinted>2024-02-27T11:55:00Z</cp:lastPrinted>
  <dcterms:created xsi:type="dcterms:W3CDTF">2024-02-29T19:11:00Z</dcterms:created>
  <dcterms:modified xsi:type="dcterms:W3CDTF">2024-03-01T09:02:00Z</dcterms:modified>
</cp:coreProperties>
</file>