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 xml:space="preserve">В _____________________________________ районный суд 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 xml:space="preserve">Истец: __________________ (наименование </w:t>
      </w:r>
      <w:proofErr w:type="spellStart"/>
      <w:r w:rsidRPr="00CD2622">
        <w:rPr>
          <w:rFonts w:ascii="Times New Roman" w:hAnsi="Times New Roman" w:cs="Times New Roman"/>
          <w:color w:val="000000" w:themeColor="text1"/>
        </w:rPr>
        <w:t>наймодателя</w:t>
      </w:r>
      <w:proofErr w:type="spellEnd"/>
      <w:r w:rsidRPr="00CD2622">
        <w:rPr>
          <w:rFonts w:ascii="Times New Roman" w:hAnsi="Times New Roman" w:cs="Times New Roman"/>
          <w:color w:val="000000" w:themeColor="text1"/>
        </w:rPr>
        <w:t xml:space="preserve">) 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адрес: ________________________________________________,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телефон: _____________________, факс: _________________,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адрес электронной почты: ______________________________,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ИНН: ___________________, ОГРН: ________________________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Представитель истца: ________________________________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адрес: ________________________________________________,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телефон: _____________________, факс: _________________,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адрес электронной почты: ______________________________,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идентификатор гражданина: ______________________________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 xml:space="preserve">Ответчик: ______________________ (Ф.И.О. нанимателя) 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адрес: ________________________________________________,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телефон: _____________________, факс: _________________,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адрес электронной почты: ______________________________,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дата и место рождения: ________________ (если известны),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(Вариант: Дата и место рождения ответчика неизвестны)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место работы: _________________________ (если известно),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идентификатор гражданина: ______________ (если известен)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(Вариант: Идентификатор ответчика неизвестен)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 xml:space="preserve">Цена иска: __________________________________ рублей 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 xml:space="preserve">Госпошлина: _________________________________ рублей 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0F194C" w:rsidRDefault="00CD2622" w:rsidP="000F1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752E">
        <w:rPr>
          <w:rFonts w:ascii="Times New Roman" w:hAnsi="Times New Roman" w:cs="Times New Roman"/>
          <w:b/>
          <w:color w:val="000000" w:themeColor="text1"/>
        </w:rPr>
        <w:t>Исковое заявление</w:t>
      </w:r>
    </w:p>
    <w:p w:rsidR="00CD2622" w:rsidRPr="0000752E" w:rsidRDefault="00CD2622" w:rsidP="000F1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752E">
        <w:rPr>
          <w:rFonts w:ascii="Times New Roman" w:hAnsi="Times New Roman" w:cs="Times New Roman"/>
          <w:b/>
          <w:color w:val="000000" w:themeColor="text1"/>
        </w:rPr>
        <w:t>взыскании</w:t>
      </w:r>
    </w:p>
    <w:p w:rsidR="00CD2622" w:rsidRDefault="00CD2622" w:rsidP="000F1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752E">
        <w:rPr>
          <w:rFonts w:ascii="Times New Roman" w:hAnsi="Times New Roman" w:cs="Times New Roman"/>
          <w:b/>
          <w:color w:val="000000" w:themeColor="text1"/>
        </w:rPr>
        <w:t>задолженности по оплате жилого помещения</w:t>
      </w:r>
      <w:r w:rsidR="000F194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0752E">
        <w:rPr>
          <w:rFonts w:ascii="Times New Roman" w:hAnsi="Times New Roman" w:cs="Times New Roman"/>
          <w:b/>
          <w:color w:val="000000" w:themeColor="text1"/>
        </w:rPr>
        <w:t>и коммунальных услуг</w:t>
      </w:r>
    </w:p>
    <w:p w:rsidR="000F194C" w:rsidRPr="0000752E" w:rsidRDefault="000F194C" w:rsidP="000F19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по догово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</w:rPr>
        <w:t>ру коммерческого найма жилого помещения</w:t>
      </w:r>
    </w:p>
    <w:p w:rsidR="00CD2622" w:rsidRPr="0000752E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 xml:space="preserve">Истец является </w:t>
      </w:r>
      <w:proofErr w:type="spellStart"/>
      <w:r w:rsidRPr="00CD2622">
        <w:rPr>
          <w:rFonts w:ascii="Times New Roman" w:hAnsi="Times New Roman" w:cs="Times New Roman"/>
          <w:color w:val="000000" w:themeColor="text1"/>
        </w:rPr>
        <w:t>Наймодателем</w:t>
      </w:r>
      <w:proofErr w:type="spellEnd"/>
      <w:r w:rsidRPr="00CD2622">
        <w:rPr>
          <w:rFonts w:ascii="Times New Roman" w:hAnsi="Times New Roman" w:cs="Times New Roman"/>
          <w:color w:val="000000" w:themeColor="text1"/>
        </w:rPr>
        <w:t xml:space="preserve"> жилого помещения по адресу: ________________________, что подтверждается __________________________ (документами, подтверждающими полномочия </w:t>
      </w:r>
      <w:proofErr w:type="spellStart"/>
      <w:r w:rsidRPr="00CD2622">
        <w:rPr>
          <w:rFonts w:ascii="Times New Roman" w:hAnsi="Times New Roman" w:cs="Times New Roman"/>
          <w:color w:val="000000" w:themeColor="text1"/>
        </w:rPr>
        <w:t>Наймодателя</w:t>
      </w:r>
      <w:proofErr w:type="spellEnd"/>
      <w:r w:rsidRPr="00CD2622">
        <w:rPr>
          <w:rFonts w:ascii="Times New Roman" w:hAnsi="Times New Roman" w:cs="Times New Roman"/>
          <w:color w:val="000000" w:themeColor="text1"/>
        </w:rPr>
        <w:t>; нахождение помещения в собственности, хозяйственном ведении или оперативном управлении и т.п.).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Между Истцом (</w:t>
      </w:r>
      <w:proofErr w:type="spellStart"/>
      <w:r w:rsidRPr="00CD2622">
        <w:rPr>
          <w:rFonts w:ascii="Times New Roman" w:hAnsi="Times New Roman" w:cs="Times New Roman"/>
          <w:color w:val="000000" w:themeColor="text1"/>
        </w:rPr>
        <w:t>Наймодателем</w:t>
      </w:r>
      <w:proofErr w:type="spellEnd"/>
      <w:r w:rsidRPr="00CD2622">
        <w:rPr>
          <w:rFonts w:ascii="Times New Roman" w:hAnsi="Times New Roman" w:cs="Times New Roman"/>
          <w:color w:val="000000" w:themeColor="text1"/>
        </w:rPr>
        <w:t>) и Ответчиком (Нанимателем) заключен договор коммерческого найма жилого помещения от "___"__________ ____ г. N _____, что подтверждается ________________ (договором, актом приема-передачи жилого помещения, решением Уполномоченного органа о предоставлении жилого помещения и т.п.).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Ответчик и члены его семьи проживают в указанном жилом помещении, что подтверждается ________________________ (копией финансового лицевого счета, выпиской из домовой книги, единым жилищным документом, актом осмотра жилого помещения и т.п.).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По мнению Истца, Ответчик и проживающие совместно с ним члены его семьи непрерывно, в течение более шести месяцев подряд с "___"__________ ____ г. по "___"__________ ____ г. без уважительных причин не вносят плату за жилое помещение и коммунальные услуги, что подтверждается ______________________ (справкой (ведомостью) о финансовом состоянии лицевого счета, единым жилищным документом, долговой квитанцией, справкой о задолженности, расчетом задолженности, перепиской сторон, судебными приказами, постановлениями о возбуждении (окончании) исполнительного производства и т.п.).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Задолженность Ответчика по оплате жилого помещения и коммунальных услуг за период с "___"__________ ____ г. по "___"__________ ____ г. составила ___________ (______________) рублей, что подтверждается _________________________________.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Требование (претензию) Истца от "___"__________ ____ г. N _____ об оплате в срок до _____________ задолженности за жилое помещение и коммунальные услуги в размере ___________ (______________) рублей с предупреждением о возможном выселении Ответчик добровольно не удовлетворил, сославшись на _____________________________ (или: осталось без ответа), что подтверждается _________________________.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"___"__________ ____ г. были предприняты действия, направленные на примирение, что подтверждается ___________________________, но договоренности между сторонами достигнуто не было. (Или: Действия, направленные на примирение, сторонами не предпринимались.)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hyperlink r:id="rId4" w:history="1">
        <w:r w:rsidRPr="00CD2622">
          <w:rPr>
            <w:rFonts w:ascii="Times New Roman" w:hAnsi="Times New Roman" w:cs="Times New Roman"/>
            <w:color w:val="000000" w:themeColor="text1"/>
          </w:rPr>
          <w:t>п. 1 ст. 671</w:t>
        </w:r>
      </w:hyperlink>
      <w:r w:rsidRPr="00CD2622">
        <w:rPr>
          <w:rFonts w:ascii="Times New Roman" w:hAnsi="Times New Roman" w:cs="Times New Roman"/>
          <w:color w:val="000000" w:themeColor="text1"/>
        </w:rPr>
        <w:t xml:space="preserve"> Гражданского кодекса Российской Федерации по договору найма жилого помещения одна сторона - собственник жилого помещения или </w:t>
      </w:r>
      <w:proofErr w:type="spellStart"/>
      <w:r w:rsidRPr="00CD2622">
        <w:rPr>
          <w:rFonts w:ascii="Times New Roman" w:hAnsi="Times New Roman" w:cs="Times New Roman"/>
          <w:color w:val="000000" w:themeColor="text1"/>
        </w:rPr>
        <w:t>управомоченное</w:t>
      </w:r>
      <w:proofErr w:type="spellEnd"/>
      <w:r w:rsidRPr="00CD2622">
        <w:rPr>
          <w:rFonts w:ascii="Times New Roman" w:hAnsi="Times New Roman" w:cs="Times New Roman"/>
          <w:color w:val="000000" w:themeColor="text1"/>
        </w:rPr>
        <w:t xml:space="preserve"> им лицо (</w:t>
      </w:r>
      <w:proofErr w:type="spellStart"/>
      <w:r w:rsidRPr="00CD2622">
        <w:rPr>
          <w:rFonts w:ascii="Times New Roman" w:hAnsi="Times New Roman" w:cs="Times New Roman"/>
          <w:color w:val="000000" w:themeColor="text1"/>
        </w:rPr>
        <w:t>наймодатель</w:t>
      </w:r>
      <w:proofErr w:type="spellEnd"/>
      <w:r w:rsidRPr="00CD2622">
        <w:rPr>
          <w:rFonts w:ascii="Times New Roman" w:hAnsi="Times New Roman" w:cs="Times New Roman"/>
          <w:color w:val="000000" w:themeColor="text1"/>
        </w:rPr>
        <w:t xml:space="preserve">) </w:t>
      </w:r>
      <w:r w:rsidRPr="00CD2622">
        <w:rPr>
          <w:rFonts w:ascii="Times New Roman" w:hAnsi="Times New Roman" w:cs="Times New Roman"/>
          <w:color w:val="000000" w:themeColor="text1"/>
        </w:rPr>
        <w:lastRenderedPageBreak/>
        <w:t>обязуется предоставить другой стороне (нанимателю) жилое помещение за плату во владение и пользование для проживания в нем.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hyperlink r:id="rId5" w:history="1">
        <w:r w:rsidRPr="00CD2622">
          <w:rPr>
            <w:rFonts w:ascii="Times New Roman" w:hAnsi="Times New Roman" w:cs="Times New Roman"/>
            <w:color w:val="000000" w:themeColor="text1"/>
          </w:rPr>
          <w:t>ч. 3 ст. 678</w:t>
        </w:r>
      </w:hyperlink>
      <w:r w:rsidRPr="00CD2622">
        <w:rPr>
          <w:rFonts w:ascii="Times New Roman" w:hAnsi="Times New Roman" w:cs="Times New Roman"/>
          <w:color w:val="000000" w:themeColor="text1"/>
        </w:rPr>
        <w:t xml:space="preserve"> Гражданского кодекса Российской Федерации наниматель обязан своевременно вносить плату за жилое помещение. Если договором не установлено иное, наниматель обязан самостоятельно вносить коммунальные платежи.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hyperlink r:id="rId6" w:history="1">
        <w:r w:rsidRPr="00CD2622">
          <w:rPr>
            <w:rFonts w:ascii="Times New Roman" w:hAnsi="Times New Roman" w:cs="Times New Roman"/>
            <w:color w:val="000000" w:themeColor="text1"/>
          </w:rPr>
          <w:t>п. 3 ст. 682</w:t>
        </w:r>
      </w:hyperlink>
      <w:r w:rsidRPr="00CD2622">
        <w:rPr>
          <w:rFonts w:ascii="Times New Roman" w:hAnsi="Times New Roman" w:cs="Times New Roman"/>
          <w:color w:val="000000" w:themeColor="text1"/>
        </w:rPr>
        <w:t xml:space="preserve"> Гражданского кодекса Российской Федерации плата за жилое помещение должна вноситься нанимателем в сроки, предусмотренные договором найма жилого помещения. Если договором сроки не предусмотрены, плата должна вноситься нанимателем ежемесячно в порядке, установленном Жилищным </w:t>
      </w:r>
      <w:hyperlink r:id="rId7" w:history="1">
        <w:r w:rsidRPr="00CD2622">
          <w:rPr>
            <w:rFonts w:ascii="Times New Roman" w:hAnsi="Times New Roman" w:cs="Times New Roman"/>
            <w:color w:val="000000" w:themeColor="text1"/>
          </w:rPr>
          <w:t>кодексом</w:t>
        </w:r>
      </w:hyperlink>
      <w:r w:rsidRPr="00CD2622">
        <w:rPr>
          <w:rFonts w:ascii="Times New Roman" w:hAnsi="Times New Roman" w:cs="Times New Roman"/>
          <w:color w:val="000000" w:themeColor="text1"/>
        </w:rPr>
        <w:t xml:space="preserve"> Российской Федерации.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hyperlink r:id="rId8" w:history="1">
        <w:r w:rsidRPr="00CD2622">
          <w:rPr>
            <w:rFonts w:ascii="Times New Roman" w:hAnsi="Times New Roman" w:cs="Times New Roman"/>
            <w:color w:val="000000" w:themeColor="text1"/>
          </w:rPr>
          <w:t>ч. 1 ст. 153</w:t>
        </w:r>
      </w:hyperlink>
      <w:r w:rsidRPr="00CD2622">
        <w:rPr>
          <w:rFonts w:ascii="Times New Roman" w:hAnsi="Times New Roman" w:cs="Times New Roman"/>
          <w:color w:val="000000" w:themeColor="text1"/>
        </w:rPr>
        <w:t xml:space="preserve">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 xml:space="preserve">На основании вышеизложенного и руководствуясь </w:t>
      </w:r>
      <w:hyperlink r:id="rId9" w:history="1">
        <w:r w:rsidRPr="00CD2622">
          <w:rPr>
            <w:rFonts w:ascii="Times New Roman" w:hAnsi="Times New Roman" w:cs="Times New Roman"/>
            <w:color w:val="000000" w:themeColor="text1"/>
          </w:rPr>
          <w:t>п. 1 ст. 671</w:t>
        </w:r>
      </w:hyperlink>
      <w:r w:rsidRPr="00CD2622">
        <w:rPr>
          <w:rFonts w:ascii="Times New Roman" w:hAnsi="Times New Roman" w:cs="Times New Roman"/>
          <w:color w:val="000000" w:themeColor="text1"/>
        </w:rPr>
        <w:t xml:space="preserve">, </w:t>
      </w:r>
      <w:hyperlink r:id="rId10" w:history="1">
        <w:r w:rsidRPr="00CD2622">
          <w:rPr>
            <w:rFonts w:ascii="Times New Roman" w:hAnsi="Times New Roman" w:cs="Times New Roman"/>
            <w:color w:val="000000" w:themeColor="text1"/>
          </w:rPr>
          <w:t>ч. 3 ст. 678</w:t>
        </w:r>
      </w:hyperlink>
      <w:r w:rsidRPr="00CD2622">
        <w:rPr>
          <w:rFonts w:ascii="Times New Roman" w:hAnsi="Times New Roman" w:cs="Times New Roman"/>
          <w:color w:val="000000" w:themeColor="text1"/>
        </w:rPr>
        <w:t xml:space="preserve">, </w:t>
      </w:r>
      <w:hyperlink r:id="rId11" w:history="1">
        <w:r w:rsidRPr="00CD2622">
          <w:rPr>
            <w:rFonts w:ascii="Times New Roman" w:hAnsi="Times New Roman" w:cs="Times New Roman"/>
            <w:color w:val="000000" w:themeColor="text1"/>
          </w:rPr>
          <w:t>п. 3 ст. 682</w:t>
        </w:r>
      </w:hyperlink>
      <w:r w:rsidR="000F194C">
        <w:rPr>
          <w:rFonts w:ascii="Times New Roman" w:hAnsi="Times New Roman" w:cs="Times New Roman"/>
          <w:color w:val="000000" w:themeColor="text1"/>
        </w:rPr>
        <w:t xml:space="preserve"> </w:t>
      </w:r>
      <w:r w:rsidRPr="00CD2622">
        <w:rPr>
          <w:rFonts w:ascii="Times New Roman" w:hAnsi="Times New Roman" w:cs="Times New Roman"/>
          <w:color w:val="000000" w:themeColor="text1"/>
        </w:rPr>
        <w:t xml:space="preserve">Гражданского кодекса Российской Федерации, </w:t>
      </w:r>
      <w:hyperlink r:id="rId12" w:history="1">
        <w:r w:rsidRPr="00CD2622">
          <w:rPr>
            <w:rFonts w:ascii="Times New Roman" w:hAnsi="Times New Roman" w:cs="Times New Roman"/>
            <w:color w:val="000000" w:themeColor="text1"/>
          </w:rPr>
          <w:t>ч. 1 ст. 153</w:t>
        </w:r>
      </w:hyperlink>
      <w:r w:rsidRPr="00CD2622">
        <w:rPr>
          <w:rFonts w:ascii="Times New Roman" w:hAnsi="Times New Roman" w:cs="Times New Roman"/>
          <w:color w:val="000000" w:themeColor="text1"/>
        </w:rPr>
        <w:t xml:space="preserve"> Жилищного кодекса Российской Федерации, </w:t>
      </w:r>
      <w:hyperlink r:id="rId13" w:history="1">
        <w:r w:rsidRPr="00CD2622">
          <w:rPr>
            <w:rFonts w:ascii="Times New Roman" w:hAnsi="Times New Roman" w:cs="Times New Roman"/>
            <w:color w:val="000000" w:themeColor="text1"/>
          </w:rPr>
          <w:t>ст. ст. 131</w:t>
        </w:r>
      </w:hyperlink>
      <w:r w:rsidRPr="00CD2622">
        <w:rPr>
          <w:rFonts w:ascii="Times New Roman" w:hAnsi="Times New Roman" w:cs="Times New Roman"/>
          <w:color w:val="000000" w:themeColor="text1"/>
        </w:rPr>
        <w:t xml:space="preserve">, </w:t>
      </w:r>
      <w:hyperlink r:id="rId14" w:history="1">
        <w:r w:rsidRPr="00CD2622">
          <w:rPr>
            <w:rFonts w:ascii="Times New Roman" w:hAnsi="Times New Roman" w:cs="Times New Roman"/>
            <w:color w:val="000000" w:themeColor="text1"/>
          </w:rPr>
          <w:t>132</w:t>
        </w:r>
      </w:hyperlink>
      <w:r w:rsidRPr="00CD2622">
        <w:rPr>
          <w:rFonts w:ascii="Times New Roman" w:hAnsi="Times New Roman" w:cs="Times New Roman"/>
          <w:color w:val="000000" w:themeColor="text1"/>
        </w:rPr>
        <w:t xml:space="preserve"> Гражданского процессуального кодекса Российской Федерации, прошу: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Взыскать с Ответчика сумму задолженности по оплате жилого помещения и коммунальных услуг в размере ____________ (___________) рублей.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Приложение: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1. Документы, подтверждающие полномочия Истца.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2. Копия Договора коммерческого найма от "___"__________ ____ г. N _____.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3. Расчет суммы исковых требований.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4. Копия требования (претензии) Истца от "___"__________ ____ г. N ___.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5. Доказательства отказа Ответчика от удовлетворения требования (претензии) Истца.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8.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9. Доверенность представителя (или: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10. Иные документы, подтверждающие обстоятельства, на которых Истец основывает свои требования.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"___"__________ ____ г.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Истец (представитель):</w:t>
      </w:r>
    </w:p>
    <w:p w:rsidR="00CD2622" w:rsidRPr="00CD2622" w:rsidRDefault="00CD2622" w:rsidP="00CD26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CD2622">
        <w:rPr>
          <w:rFonts w:ascii="Times New Roman" w:hAnsi="Times New Roman" w:cs="Times New Roman"/>
          <w:color w:val="000000" w:themeColor="text1"/>
        </w:rPr>
        <w:t>________________ (подпись) / ___________________ (Ф.И.О.)</w:t>
      </w:r>
    </w:p>
    <w:p w:rsidR="000C55D6" w:rsidRPr="00CD2622" w:rsidRDefault="000F194C" w:rsidP="00CD2622">
      <w:pPr>
        <w:spacing w:after="0" w:line="240" w:lineRule="auto"/>
        <w:rPr>
          <w:color w:val="000000" w:themeColor="text1"/>
        </w:rPr>
      </w:pPr>
    </w:p>
    <w:sectPr w:rsidR="000C55D6" w:rsidRPr="00CD2622" w:rsidSect="00CD2622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B6"/>
    <w:rsid w:val="0000752E"/>
    <w:rsid w:val="000F194C"/>
    <w:rsid w:val="00531BC6"/>
    <w:rsid w:val="00CD2622"/>
    <w:rsid w:val="00EA01B6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8F14"/>
  <w15:chartTrackingRefBased/>
  <w15:docId w15:val="{015D5ADA-7BD4-4B44-A850-73227003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DF57EAD2EA634B2D15D1FABBA7DBBBAD5B43AFAA4DB7FB6B7E6AEC247A112A06BE1B1AECCDE6F5CDD659C0C8A7CC522386D648BEAF2F1FEB5CI" TargetMode="External"/><Relationship Id="rId13" Type="http://schemas.openxmlformats.org/officeDocument/2006/relationships/hyperlink" Target="consultantplus://offline/ref=FFDF57EAD2EA634B2D15D1FABBA7DBBBAD5B46AAAE45B7FB6B7E6AEC247A112A06BE1B1AECCDE8FEC7D659C0C8A7CC522386D648BEAF2F1FEB5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DF57EAD2EA634B2D15D1FABBA7DBBBAD5B43AFAA4DB7FB6B7E6AEC247A112A14BE4316EDCCF0FCC8C30F918EEF56I" TargetMode="External"/><Relationship Id="rId12" Type="http://schemas.openxmlformats.org/officeDocument/2006/relationships/hyperlink" Target="consultantplus://offline/ref=FFDF57EAD2EA634B2D15D1FABBA7DBBBAD5B43AFAA4DB7FB6B7E6AEC247A112A06BE1B1AECCDE6F5CDD659C0C8A7CC522386D648BEAF2F1FEB5C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DF57EAD2EA634B2D15D1FABBA7DBBBAD594AABAD41B7FB6B7E6AEC247A112A06BE1B1AECCDE7F8CCD659C0C8A7CC522386D648BEAF2F1FEB5CI" TargetMode="External"/><Relationship Id="rId11" Type="http://schemas.openxmlformats.org/officeDocument/2006/relationships/hyperlink" Target="consultantplus://offline/ref=FFDF57EAD2EA634B2D15D1FABBA7DBBBAD594AABAD41B7FB6B7E6AEC247A112A06BE1B1AECCDE7F8CCD659C0C8A7CC522386D648BEAF2F1FEB5CI" TargetMode="External"/><Relationship Id="rId5" Type="http://schemas.openxmlformats.org/officeDocument/2006/relationships/hyperlink" Target="consultantplus://offline/ref=FFDF57EAD2EA634B2D15D1FABBA7DBBBAD594AABAD41B7FB6B7E6AEC247A112A06BE1B1AECCDE7FEC7D659C0C8A7CC522386D648BEAF2F1FEB5C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FDF57EAD2EA634B2D15D1FABBA7DBBBAD594AABAD41B7FB6B7E6AEC247A112A06BE1B1AECCDE7FEC7D659C0C8A7CC522386D648BEAF2F1FEB5CI" TargetMode="External"/><Relationship Id="rId4" Type="http://schemas.openxmlformats.org/officeDocument/2006/relationships/hyperlink" Target="consultantplus://offline/ref=FFDF57EAD2EA634B2D15D1FABBA7DBBBAD594AABAD41B7FB6B7E6AEC247A112A06BE1B1AECCDE7FCCED659C0C8A7CC522386D648BEAF2F1FEB5CI" TargetMode="External"/><Relationship Id="rId9" Type="http://schemas.openxmlformats.org/officeDocument/2006/relationships/hyperlink" Target="consultantplus://offline/ref=FFDF57EAD2EA634B2D15D1FABBA7DBBBAD594AABAD41B7FB6B7E6AEC247A112A06BE1B1AECCDE7FCCED659C0C8A7CC522386D648BEAF2F1FEB5CI" TargetMode="External"/><Relationship Id="rId14" Type="http://schemas.openxmlformats.org/officeDocument/2006/relationships/hyperlink" Target="consultantplus://offline/ref=FFDF57EAD2EA634B2D15D1FABBA7DBBBAD5B46AAAE45B7FB6B7E6AEC247A112A06BE1B1AEECAEFF79B8C49C481F3C04D229FC84DA0AFE25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1219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2024-07-11T08:57:00Z</dcterms:created>
  <dcterms:modified xsi:type="dcterms:W3CDTF">2024-07-11T11:08:00Z</dcterms:modified>
</cp:coreProperties>
</file>