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4FD" w:rsidRPr="00773621" w:rsidRDefault="00C734FD" w:rsidP="00C734FD">
      <w:pPr>
        <w:pStyle w:val="ConsPlusNormal"/>
        <w:jc w:val="center"/>
        <w:rPr>
          <w:rFonts w:ascii="Times New Roman" w:hAnsi="Times New Roman" w:cs="Times New Roman"/>
          <w:b/>
          <w:sz w:val="24"/>
          <w:szCs w:val="24"/>
        </w:rPr>
      </w:pPr>
      <w:r w:rsidRPr="00773621">
        <w:rPr>
          <w:rFonts w:ascii="Times New Roman" w:hAnsi="Times New Roman" w:cs="Times New Roman"/>
          <w:b/>
          <w:sz w:val="24"/>
          <w:szCs w:val="24"/>
        </w:rPr>
        <w:t>Договор N _____</w:t>
      </w:r>
    </w:p>
    <w:p w:rsidR="00C734FD" w:rsidRPr="00773621" w:rsidRDefault="00C734FD" w:rsidP="00C734FD">
      <w:pPr>
        <w:pStyle w:val="ConsPlusNormal"/>
        <w:jc w:val="center"/>
        <w:rPr>
          <w:rFonts w:ascii="Times New Roman" w:hAnsi="Times New Roman" w:cs="Times New Roman"/>
          <w:b/>
          <w:sz w:val="24"/>
          <w:szCs w:val="24"/>
        </w:rPr>
      </w:pPr>
      <w:r w:rsidRPr="00773621">
        <w:rPr>
          <w:rFonts w:ascii="Times New Roman" w:hAnsi="Times New Roman" w:cs="Times New Roman"/>
          <w:b/>
          <w:sz w:val="24"/>
          <w:szCs w:val="24"/>
        </w:rPr>
        <w:t>аренды предприятия (имущественного комплекса)</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nformat"/>
        <w:jc w:val="both"/>
        <w:rPr>
          <w:rFonts w:ascii="Times New Roman" w:hAnsi="Times New Roman" w:cs="Times New Roman"/>
          <w:sz w:val="24"/>
          <w:szCs w:val="24"/>
        </w:rPr>
      </w:pPr>
      <w:r w:rsidRPr="00773621">
        <w:rPr>
          <w:rFonts w:ascii="Times New Roman" w:hAnsi="Times New Roman" w:cs="Times New Roman"/>
          <w:sz w:val="24"/>
          <w:szCs w:val="24"/>
        </w:rPr>
        <w:t>г. _______________ "_</w:t>
      </w:r>
      <w:r>
        <w:rPr>
          <w:rFonts w:ascii="Times New Roman" w:hAnsi="Times New Roman" w:cs="Times New Roman"/>
          <w:sz w:val="24"/>
          <w:szCs w:val="24"/>
        </w:rPr>
        <w:t>_</w:t>
      </w:r>
      <w:r w:rsidRPr="00773621">
        <w:rPr>
          <w:rFonts w:ascii="Times New Roman" w:hAnsi="Times New Roman" w:cs="Times New Roman"/>
          <w:sz w:val="24"/>
          <w:szCs w:val="24"/>
        </w:rPr>
        <w:t>_"_________ ____ г.</w:t>
      </w:r>
      <w:r w:rsidRPr="00773621">
        <w:rPr>
          <w:rFonts w:ascii="Times New Roman" w:hAnsi="Times New Roman" w:cs="Times New Roman"/>
          <w:sz w:val="24"/>
          <w:szCs w:val="24"/>
        </w:rPr>
        <w:br/>
      </w:r>
    </w:p>
    <w:p w:rsidR="00C734FD" w:rsidRPr="00773621" w:rsidRDefault="00C734FD" w:rsidP="00C734FD">
      <w:pPr>
        <w:pStyle w:val="ConsPlusNonformat"/>
        <w:ind w:firstLine="567"/>
        <w:jc w:val="both"/>
        <w:rPr>
          <w:rFonts w:ascii="Times New Roman" w:hAnsi="Times New Roman" w:cs="Times New Roman"/>
          <w:sz w:val="24"/>
          <w:szCs w:val="24"/>
        </w:rPr>
      </w:pPr>
      <w:r w:rsidRPr="00773621">
        <w:rPr>
          <w:rFonts w:ascii="Times New Roman" w:hAnsi="Times New Roman" w:cs="Times New Roman"/>
          <w:sz w:val="24"/>
          <w:szCs w:val="24"/>
        </w:rPr>
        <w:t xml:space="preserve">_______________________________ </w:t>
      </w:r>
      <w:r w:rsidRPr="00773621">
        <w:rPr>
          <w:rFonts w:ascii="Times New Roman" w:hAnsi="Times New Roman" w:cs="Times New Roman"/>
          <w:i/>
          <w:sz w:val="24"/>
          <w:szCs w:val="24"/>
        </w:rPr>
        <w:t>(наименование или Ф.И.О. индивидуального предпринимателя)</w:t>
      </w:r>
      <w:r w:rsidRPr="00773621">
        <w:rPr>
          <w:rFonts w:ascii="Times New Roman" w:hAnsi="Times New Roman" w:cs="Times New Roman"/>
          <w:sz w:val="24"/>
          <w:szCs w:val="24"/>
        </w:rPr>
        <w:t xml:space="preserve">, именуем___ в дальнейшем "Арендодатель", в лице ______________________________________ </w:t>
      </w:r>
      <w:r w:rsidRPr="00773621">
        <w:rPr>
          <w:rFonts w:ascii="Times New Roman" w:hAnsi="Times New Roman" w:cs="Times New Roman"/>
          <w:i/>
          <w:sz w:val="24"/>
          <w:szCs w:val="24"/>
        </w:rPr>
        <w:t>(должность, Ф.И.О.)</w:t>
      </w:r>
      <w:r w:rsidRPr="00773621">
        <w:rPr>
          <w:rFonts w:ascii="Times New Roman" w:hAnsi="Times New Roman" w:cs="Times New Roman"/>
          <w:sz w:val="24"/>
          <w:szCs w:val="24"/>
        </w:rPr>
        <w:t xml:space="preserve">, </w:t>
      </w:r>
      <w:proofErr w:type="spellStart"/>
      <w:r w:rsidRPr="00773621">
        <w:rPr>
          <w:rFonts w:ascii="Times New Roman" w:hAnsi="Times New Roman" w:cs="Times New Roman"/>
          <w:sz w:val="24"/>
          <w:szCs w:val="24"/>
        </w:rPr>
        <w:t>действующ</w:t>
      </w:r>
      <w:proofErr w:type="spellEnd"/>
      <w:r w:rsidRPr="00773621">
        <w:rPr>
          <w:rFonts w:ascii="Times New Roman" w:hAnsi="Times New Roman" w:cs="Times New Roman"/>
          <w:sz w:val="24"/>
          <w:szCs w:val="24"/>
        </w:rPr>
        <w:t xml:space="preserve">___ на основании ________________________________________________ </w:t>
      </w:r>
      <w:r w:rsidRPr="00773621">
        <w:rPr>
          <w:rFonts w:ascii="Times New Roman" w:hAnsi="Times New Roman" w:cs="Times New Roman"/>
          <w:i/>
          <w:sz w:val="24"/>
          <w:szCs w:val="24"/>
        </w:rPr>
        <w:t>(Устава, доверенности или паспорта)</w:t>
      </w:r>
      <w:r w:rsidRPr="00773621">
        <w:rPr>
          <w:rFonts w:ascii="Times New Roman" w:hAnsi="Times New Roman" w:cs="Times New Roman"/>
          <w:sz w:val="24"/>
          <w:szCs w:val="24"/>
        </w:rPr>
        <w:t>, с одной стороны и</w:t>
      </w:r>
    </w:p>
    <w:p w:rsidR="00C734FD" w:rsidRPr="00773621" w:rsidRDefault="00C734FD" w:rsidP="00C734FD">
      <w:pPr>
        <w:pStyle w:val="ConsPlusNonformat"/>
        <w:ind w:firstLine="567"/>
        <w:jc w:val="both"/>
        <w:rPr>
          <w:rFonts w:ascii="Times New Roman" w:hAnsi="Times New Roman" w:cs="Times New Roman"/>
          <w:sz w:val="24"/>
          <w:szCs w:val="24"/>
        </w:rPr>
      </w:pPr>
      <w:r w:rsidRPr="00773621">
        <w:rPr>
          <w:rFonts w:ascii="Times New Roman" w:hAnsi="Times New Roman" w:cs="Times New Roman"/>
          <w:sz w:val="24"/>
          <w:szCs w:val="24"/>
        </w:rPr>
        <w:t xml:space="preserve">_______________________________ </w:t>
      </w:r>
      <w:r w:rsidRPr="00773621">
        <w:rPr>
          <w:rFonts w:ascii="Times New Roman" w:hAnsi="Times New Roman" w:cs="Times New Roman"/>
          <w:i/>
          <w:sz w:val="24"/>
          <w:szCs w:val="24"/>
        </w:rPr>
        <w:t>(наименование или Ф.И.О. индивидуального предпринимателя)</w:t>
      </w:r>
      <w:r w:rsidRPr="00773621">
        <w:rPr>
          <w:rFonts w:ascii="Times New Roman" w:hAnsi="Times New Roman" w:cs="Times New Roman"/>
          <w:sz w:val="24"/>
          <w:szCs w:val="24"/>
        </w:rPr>
        <w:t xml:space="preserve">, именуем___ в дальнейшем "Арендатор", в лице _________________________________________ </w:t>
      </w:r>
      <w:r w:rsidRPr="00773621">
        <w:rPr>
          <w:rFonts w:ascii="Times New Roman" w:hAnsi="Times New Roman" w:cs="Times New Roman"/>
          <w:i/>
          <w:sz w:val="24"/>
          <w:szCs w:val="24"/>
        </w:rPr>
        <w:t>(должность, Ф.И.О.)</w:t>
      </w:r>
      <w:r w:rsidRPr="00773621">
        <w:rPr>
          <w:rFonts w:ascii="Times New Roman" w:hAnsi="Times New Roman" w:cs="Times New Roman"/>
          <w:sz w:val="24"/>
          <w:szCs w:val="24"/>
        </w:rPr>
        <w:t xml:space="preserve">, </w:t>
      </w:r>
      <w:proofErr w:type="spellStart"/>
      <w:r w:rsidRPr="00773621">
        <w:rPr>
          <w:rFonts w:ascii="Times New Roman" w:hAnsi="Times New Roman" w:cs="Times New Roman"/>
          <w:sz w:val="24"/>
          <w:szCs w:val="24"/>
        </w:rPr>
        <w:t>действующ</w:t>
      </w:r>
      <w:proofErr w:type="spellEnd"/>
      <w:r w:rsidRPr="00773621">
        <w:rPr>
          <w:rFonts w:ascii="Times New Roman" w:hAnsi="Times New Roman" w:cs="Times New Roman"/>
          <w:sz w:val="24"/>
          <w:szCs w:val="24"/>
        </w:rPr>
        <w:t xml:space="preserve">___ на основании ________________________________________________ </w:t>
      </w:r>
      <w:r w:rsidRPr="00773621">
        <w:rPr>
          <w:rFonts w:ascii="Times New Roman" w:hAnsi="Times New Roman" w:cs="Times New Roman"/>
          <w:i/>
          <w:sz w:val="24"/>
          <w:szCs w:val="24"/>
        </w:rPr>
        <w:t>(Устава, доверенности или паспорта)</w:t>
      </w:r>
      <w:r w:rsidRPr="00773621">
        <w:rPr>
          <w:rFonts w:ascii="Times New Roman" w:hAnsi="Times New Roman" w:cs="Times New Roman"/>
          <w:sz w:val="24"/>
          <w:szCs w:val="24"/>
        </w:rPr>
        <w:t>, с другой стороны, вместе именуемые "Стороны", заключили настоящий Договор о нижеследующем:</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1. Предмет и срок Договора</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3F0EFF" w:rsidRDefault="00C734FD" w:rsidP="00C734FD">
      <w:pPr>
        <w:pStyle w:val="ConsPlusNormal"/>
        <w:ind w:firstLine="540"/>
        <w:jc w:val="both"/>
        <w:rPr>
          <w:rFonts w:ascii="Times New Roman" w:hAnsi="Times New Roman" w:cs="Times New Roman"/>
          <w:sz w:val="24"/>
          <w:szCs w:val="24"/>
        </w:rPr>
      </w:pPr>
      <w:bookmarkStart w:id="0" w:name="Par25"/>
      <w:bookmarkEnd w:id="0"/>
      <w:r w:rsidRPr="00773621">
        <w:rPr>
          <w:rFonts w:ascii="Times New Roman" w:hAnsi="Times New Roman" w:cs="Times New Roman"/>
          <w:sz w:val="24"/>
          <w:szCs w:val="24"/>
        </w:rPr>
        <w:t xml:space="preserve">1.1. </w:t>
      </w:r>
      <w:r w:rsidRPr="003F0EFF">
        <w:rPr>
          <w:rFonts w:ascii="Times New Roman" w:hAnsi="Times New Roman" w:cs="Times New Roman"/>
          <w:sz w:val="24"/>
          <w:szCs w:val="24"/>
        </w:rPr>
        <w:t xml:space="preserve">Арендодатель обязуется предоставить Арендатору за плату во временное владение и пользование </w:t>
      </w:r>
      <w:r>
        <w:rPr>
          <w:rFonts w:ascii="Times New Roman" w:hAnsi="Times New Roman" w:cs="Times New Roman"/>
          <w:sz w:val="24"/>
          <w:szCs w:val="24"/>
        </w:rPr>
        <w:t>предприятие ______</w:t>
      </w:r>
      <w:r w:rsidRPr="003F0EFF">
        <w:rPr>
          <w:rFonts w:ascii="Times New Roman" w:hAnsi="Times New Roman" w:cs="Times New Roman"/>
          <w:sz w:val="24"/>
          <w:szCs w:val="24"/>
        </w:rPr>
        <w:t>___________________ в целом как имущественный комплекс для осуществления предпринимательской деятельности общей площадью ______ кв. м, расположенное по адресу: _______________________________, кадастровый номер _______ (далее - Предприятие), в состав которого входят:</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1.1.1. Земельный участок, здания, сооружения, оборудование и другие входящие в состав предприятия основные средства в порядке и на условиях, </w:t>
      </w:r>
      <w:r>
        <w:rPr>
          <w:rFonts w:ascii="Times New Roman" w:hAnsi="Times New Roman" w:cs="Times New Roman"/>
          <w:sz w:val="24"/>
          <w:szCs w:val="24"/>
        </w:rPr>
        <w:t xml:space="preserve">которые </w:t>
      </w:r>
      <w:r w:rsidRPr="00773621">
        <w:rPr>
          <w:rFonts w:ascii="Times New Roman" w:hAnsi="Times New Roman" w:cs="Times New Roman"/>
          <w:sz w:val="24"/>
          <w:szCs w:val="24"/>
        </w:rPr>
        <w:t>определены в Приложении N _____, являющемся неотъемлемой частью настоящего Договора.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1.1.2. Запасы сырья, топлива, материалов и иные оборотные средства в порядке и на условиях, </w:t>
      </w:r>
      <w:r>
        <w:rPr>
          <w:rFonts w:ascii="Times New Roman" w:hAnsi="Times New Roman" w:cs="Times New Roman"/>
          <w:sz w:val="24"/>
          <w:szCs w:val="24"/>
        </w:rPr>
        <w:t xml:space="preserve">которые </w:t>
      </w:r>
      <w:r w:rsidRPr="00773621">
        <w:rPr>
          <w:rFonts w:ascii="Times New Roman" w:hAnsi="Times New Roman" w:cs="Times New Roman"/>
          <w:sz w:val="24"/>
          <w:szCs w:val="24"/>
        </w:rPr>
        <w:t>определены в Приложении N _____, являющемся неотъемлемой частью настоящего Договора.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1.1.3.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в порядке и на условиях, </w:t>
      </w:r>
      <w:r>
        <w:rPr>
          <w:rFonts w:ascii="Times New Roman" w:hAnsi="Times New Roman" w:cs="Times New Roman"/>
          <w:sz w:val="24"/>
          <w:szCs w:val="24"/>
        </w:rPr>
        <w:t xml:space="preserve">которые </w:t>
      </w:r>
      <w:r w:rsidRPr="00773621">
        <w:rPr>
          <w:rFonts w:ascii="Times New Roman" w:hAnsi="Times New Roman" w:cs="Times New Roman"/>
          <w:sz w:val="24"/>
          <w:szCs w:val="24"/>
        </w:rPr>
        <w:t>определены в Приложении N _____, являющемся неотъемлемой частью настоящего Договора.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1.1.4. Права на обозначения, индивидуализирующие деятельность предприятия, и другие исключительные права в порядке и на условиях, </w:t>
      </w:r>
      <w:r>
        <w:rPr>
          <w:rFonts w:ascii="Times New Roman" w:hAnsi="Times New Roman" w:cs="Times New Roman"/>
          <w:sz w:val="24"/>
          <w:szCs w:val="24"/>
        </w:rPr>
        <w:t xml:space="preserve">которые </w:t>
      </w:r>
      <w:r w:rsidRPr="00773621">
        <w:rPr>
          <w:rFonts w:ascii="Times New Roman" w:hAnsi="Times New Roman" w:cs="Times New Roman"/>
          <w:sz w:val="24"/>
          <w:szCs w:val="24"/>
        </w:rPr>
        <w:t>определены в Приложении N _____, являющемся неотъемлемой частью настоящего Договора.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1.1.5. Права требования и перевод долгов, относящихся к предприятию, в порядке и на условиях, </w:t>
      </w:r>
      <w:r>
        <w:rPr>
          <w:rFonts w:ascii="Times New Roman" w:hAnsi="Times New Roman" w:cs="Times New Roman"/>
          <w:sz w:val="24"/>
          <w:szCs w:val="24"/>
        </w:rPr>
        <w:t xml:space="preserve">которые </w:t>
      </w:r>
      <w:r w:rsidRPr="00773621">
        <w:rPr>
          <w:rFonts w:ascii="Times New Roman" w:hAnsi="Times New Roman" w:cs="Times New Roman"/>
          <w:sz w:val="24"/>
          <w:szCs w:val="24"/>
        </w:rPr>
        <w:t>определены в Приложении N _____, являющемся неотъемлемой частью настоящего Договора.</w:t>
      </w:r>
    </w:p>
    <w:p w:rsidR="00C734FD" w:rsidRPr="007C3A9F" w:rsidRDefault="00C734FD" w:rsidP="00C734FD">
      <w:pPr>
        <w:pStyle w:val="ConsPlusNormal"/>
        <w:ind w:firstLine="539"/>
        <w:jc w:val="both"/>
        <w:rPr>
          <w:rFonts w:ascii="Times New Roman" w:hAnsi="Times New Roman" w:cs="Times New Roman"/>
          <w:sz w:val="24"/>
          <w:szCs w:val="24"/>
        </w:rPr>
      </w:pPr>
      <w:r w:rsidRPr="007C3A9F">
        <w:rPr>
          <w:rFonts w:ascii="Times New Roman" w:hAnsi="Times New Roman" w:cs="Times New Roman"/>
          <w:sz w:val="24"/>
          <w:szCs w:val="24"/>
        </w:rPr>
        <w:t xml:space="preserve">1.2. Права Арендодателя, полученные им на основании разрешения (лицензии) на занятие </w:t>
      </w:r>
      <w:r w:rsidRPr="007C3A9F">
        <w:rPr>
          <w:rFonts w:ascii="Times New Roman" w:hAnsi="Times New Roman" w:cs="Times New Roman"/>
          <w:i/>
          <w:sz w:val="24"/>
          <w:szCs w:val="24"/>
        </w:rPr>
        <w:t>(вид деятельности)</w:t>
      </w:r>
      <w:r w:rsidRPr="007C3A9F">
        <w:rPr>
          <w:rFonts w:ascii="Times New Roman" w:hAnsi="Times New Roman" w:cs="Times New Roman"/>
          <w:sz w:val="24"/>
          <w:szCs w:val="24"/>
        </w:rPr>
        <w:t xml:space="preserve"> _________________________, не подлежат передаче Арендатору.</w:t>
      </w:r>
    </w:p>
    <w:p w:rsidR="00C734FD" w:rsidRPr="007C3A9F" w:rsidRDefault="00C734FD" w:rsidP="00C734FD">
      <w:pPr>
        <w:pStyle w:val="ConsPlusNormal"/>
        <w:ind w:firstLine="539"/>
        <w:jc w:val="both"/>
        <w:rPr>
          <w:rFonts w:ascii="Times New Roman" w:hAnsi="Times New Roman" w:cs="Times New Roman"/>
          <w:sz w:val="24"/>
          <w:szCs w:val="24"/>
        </w:rPr>
      </w:pPr>
      <w:r w:rsidRPr="007C3A9F">
        <w:rPr>
          <w:rFonts w:ascii="Times New Roman" w:hAnsi="Times New Roman" w:cs="Times New Roman"/>
          <w:sz w:val="24"/>
          <w:szCs w:val="24"/>
        </w:rPr>
        <w:t>1.3. Сведения о Предприятии, характеристики и описание Предприятия на момент заключения Договора: _____________________________________.</w:t>
      </w:r>
    </w:p>
    <w:p w:rsidR="00C734FD" w:rsidRPr="007C3A9F" w:rsidRDefault="00C734FD" w:rsidP="00C734FD">
      <w:pPr>
        <w:pStyle w:val="ConsPlusNormal"/>
        <w:ind w:firstLine="539"/>
        <w:jc w:val="both"/>
        <w:rPr>
          <w:rFonts w:ascii="Times New Roman" w:hAnsi="Times New Roman" w:cs="Times New Roman"/>
          <w:sz w:val="24"/>
          <w:szCs w:val="24"/>
        </w:rPr>
      </w:pPr>
      <w:r w:rsidRPr="007C3A9F">
        <w:rPr>
          <w:rFonts w:ascii="Times New Roman" w:hAnsi="Times New Roman" w:cs="Times New Roman"/>
          <w:sz w:val="24"/>
          <w:szCs w:val="24"/>
        </w:rPr>
        <w:t xml:space="preserve">1.4. Предприятие принадлежит Арендодателю на праве собственности </w:t>
      </w:r>
      <w:r w:rsidRPr="007C3A9F">
        <w:rPr>
          <w:rFonts w:ascii="Times New Roman" w:hAnsi="Times New Roman" w:cs="Times New Roman"/>
          <w:i/>
          <w:sz w:val="24"/>
          <w:szCs w:val="24"/>
        </w:rPr>
        <w:t>(иное может быть определено договором)</w:t>
      </w:r>
      <w:r w:rsidRPr="007C3A9F">
        <w:rPr>
          <w:rFonts w:ascii="Times New Roman" w:hAnsi="Times New Roman" w:cs="Times New Roman"/>
          <w:sz w:val="24"/>
          <w:szCs w:val="24"/>
        </w:rPr>
        <w:t xml:space="preserve"> на основании ______________________, что подтверждается записью в Едином государственном реестре недвижимости от "___"__</w:t>
      </w:r>
      <w:r>
        <w:rPr>
          <w:rFonts w:ascii="Times New Roman" w:hAnsi="Times New Roman" w:cs="Times New Roman"/>
          <w:sz w:val="24"/>
          <w:szCs w:val="24"/>
        </w:rPr>
        <w:t>__</w:t>
      </w:r>
      <w:r w:rsidRPr="007C3A9F">
        <w:rPr>
          <w:rFonts w:ascii="Times New Roman" w:hAnsi="Times New Roman" w:cs="Times New Roman"/>
          <w:sz w:val="24"/>
          <w:szCs w:val="24"/>
        </w:rPr>
        <w:t xml:space="preserve">____ ____ г. </w:t>
      </w:r>
      <w:r w:rsidRPr="007C3A9F">
        <w:rPr>
          <w:rFonts w:ascii="Times New Roman" w:hAnsi="Times New Roman" w:cs="Times New Roman"/>
          <w:sz w:val="24"/>
          <w:szCs w:val="24"/>
          <w:lang w:val="en-US"/>
        </w:rPr>
        <w:t>N</w:t>
      </w:r>
      <w:r w:rsidRPr="007C3A9F">
        <w:rPr>
          <w:rFonts w:ascii="Times New Roman" w:hAnsi="Times New Roman" w:cs="Times New Roman"/>
          <w:sz w:val="24"/>
          <w:szCs w:val="24"/>
        </w:rPr>
        <w:t xml:space="preserve"> _</w:t>
      </w:r>
      <w:r>
        <w:rPr>
          <w:rFonts w:ascii="Times New Roman" w:hAnsi="Times New Roman" w:cs="Times New Roman"/>
          <w:sz w:val="24"/>
          <w:szCs w:val="24"/>
        </w:rPr>
        <w:t>__</w:t>
      </w:r>
      <w:r w:rsidRPr="007C3A9F">
        <w:rPr>
          <w:rFonts w:ascii="Times New Roman" w:hAnsi="Times New Roman" w:cs="Times New Roman"/>
          <w:sz w:val="24"/>
          <w:szCs w:val="24"/>
        </w:rPr>
        <w:t>_ (Выписка из Единого государственного реестра недвижимости от "___"___</w:t>
      </w:r>
      <w:r>
        <w:rPr>
          <w:rFonts w:ascii="Times New Roman" w:hAnsi="Times New Roman" w:cs="Times New Roman"/>
          <w:sz w:val="24"/>
          <w:szCs w:val="24"/>
        </w:rPr>
        <w:t>__</w:t>
      </w:r>
      <w:r w:rsidRPr="007C3A9F">
        <w:rPr>
          <w:rFonts w:ascii="Times New Roman" w:hAnsi="Times New Roman" w:cs="Times New Roman"/>
          <w:sz w:val="24"/>
          <w:szCs w:val="24"/>
        </w:rPr>
        <w:t xml:space="preserve">___ ____ г. </w:t>
      </w:r>
      <w:r w:rsidRPr="007C3A9F">
        <w:rPr>
          <w:rFonts w:ascii="Times New Roman" w:hAnsi="Times New Roman" w:cs="Times New Roman"/>
          <w:sz w:val="24"/>
          <w:szCs w:val="24"/>
          <w:lang w:val="en-US"/>
        </w:rPr>
        <w:t>N</w:t>
      </w:r>
      <w:r w:rsidRPr="007C3A9F">
        <w:rPr>
          <w:rFonts w:ascii="Times New Roman" w:hAnsi="Times New Roman" w:cs="Times New Roman"/>
          <w:sz w:val="24"/>
          <w:szCs w:val="24"/>
        </w:rPr>
        <w:t xml:space="preserve"> __, Приложение </w:t>
      </w:r>
      <w:r w:rsidRPr="007C3A9F">
        <w:rPr>
          <w:rFonts w:ascii="Times New Roman" w:hAnsi="Times New Roman" w:cs="Times New Roman"/>
          <w:sz w:val="24"/>
          <w:szCs w:val="24"/>
          <w:lang w:val="en-US"/>
        </w:rPr>
        <w:t>N</w:t>
      </w:r>
      <w:r w:rsidRPr="007C3A9F">
        <w:rPr>
          <w:rFonts w:ascii="Times New Roman" w:hAnsi="Times New Roman" w:cs="Times New Roman"/>
          <w:sz w:val="24"/>
          <w:szCs w:val="24"/>
        </w:rPr>
        <w:t xml:space="preserve"> ___)</w:t>
      </w:r>
      <w:r w:rsidRPr="006A2212">
        <w:rPr>
          <w:rFonts w:ascii="Times New Roman" w:hAnsi="Times New Roman" w:cs="Times New Roman"/>
          <w:sz w:val="24"/>
          <w:szCs w:val="24"/>
        </w:rPr>
        <w:t>.</w:t>
      </w:r>
    </w:p>
    <w:p w:rsidR="00C734FD" w:rsidRPr="00773621" w:rsidRDefault="00C734FD" w:rsidP="00C734FD">
      <w:pPr>
        <w:pStyle w:val="ConsPlusNormal"/>
        <w:ind w:firstLine="539"/>
        <w:jc w:val="both"/>
        <w:rPr>
          <w:rFonts w:ascii="Times New Roman" w:hAnsi="Times New Roman" w:cs="Times New Roman"/>
          <w:sz w:val="24"/>
          <w:szCs w:val="24"/>
        </w:rPr>
      </w:pPr>
      <w:r w:rsidRPr="007C3A9F">
        <w:rPr>
          <w:rFonts w:ascii="Times New Roman" w:hAnsi="Times New Roman" w:cs="Times New Roman"/>
          <w:sz w:val="24"/>
          <w:szCs w:val="24"/>
        </w:rPr>
        <w:t>1.</w:t>
      </w:r>
      <w:r>
        <w:rPr>
          <w:rFonts w:ascii="Times New Roman" w:hAnsi="Times New Roman" w:cs="Times New Roman"/>
          <w:sz w:val="24"/>
          <w:szCs w:val="24"/>
        </w:rPr>
        <w:t>5</w:t>
      </w:r>
      <w:r w:rsidRPr="007C3A9F">
        <w:rPr>
          <w:rFonts w:ascii="Times New Roman" w:hAnsi="Times New Roman" w:cs="Times New Roman"/>
          <w:sz w:val="24"/>
          <w:szCs w:val="24"/>
        </w:rPr>
        <w:t>. Настоящий Договор заключается на срок _____</w:t>
      </w:r>
      <w:r w:rsidRPr="00773621">
        <w:rPr>
          <w:rFonts w:ascii="Times New Roman" w:hAnsi="Times New Roman" w:cs="Times New Roman"/>
          <w:sz w:val="24"/>
          <w:szCs w:val="24"/>
        </w:rPr>
        <w:t xml:space="preserve"> (__________) год(а) (лет).</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2. Арендная плата, обеспечительный платеж</w:t>
      </w:r>
    </w:p>
    <w:p w:rsidR="00C734FD" w:rsidRPr="00773621" w:rsidRDefault="00C734FD" w:rsidP="00C734FD">
      <w:pPr>
        <w:pStyle w:val="ConsPlusNormal"/>
        <w:jc w:val="center"/>
        <w:outlineLvl w:val="0"/>
        <w:rPr>
          <w:rFonts w:ascii="Times New Roman" w:hAnsi="Times New Roman" w:cs="Times New Roman"/>
          <w:sz w:val="24"/>
          <w:szCs w:val="24"/>
        </w:rPr>
      </w:pPr>
    </w:p>
    <w:p w:rsidR="00C734FD" w:rsidRPr="007C3A9F" w:rsidRDefault="00C734FD" w:rsidP="00C734FD">
      <w:pPr>
        <w:pStyle w:val="ConsPlusNormal"/>
        <w:spacing w:before="260"/>
        <w:ind w:firstLine="540"/>
        <w:jc w:val="both"/>
        <w:rPr>
          <w:rFonts w:ascii="Times New Roman" w:hAnsi="Times New Roman" w:cs="Times New Roman"/>
          <w:i/>
          <w:sz w:val="24"/>
          <w:szCs w:val="24"/>
        </w:rPr>
      </w:pPr>
      <w:r w:rsidRPr="00773621">
        <w:rPr>
          <w:rFonts w:ascii="Times New Roman" w:hAnsi="Times New Roman" w:cs="Times New Roman"/>
          <w:sz w:val="24"/>
          <w:szCs w:val="24"/>
        </w:rPr>
        <w:t xml:space="preserve">2.1. Размер арендной платы по настоящему Договору составляет ________ (__________) рублей, в том числе НДС </w:t>
      </w:r>
      <w:r w:rsidRPr="007C3A9F">
        <w:rPr>
          <w:rFonts w:ascii="Times New Roman" w:hAnsi="Times New Roman" w:cs="Times New Roman"/>
          <w:sz w:val="24"/>
          <w:szCs w:val="24"/>
        </w:rPr>
        <w:t>___% (</w:t>
      </w:r>
      <w:r w:rsidRPr="007C3A9F">
        <w:rPr>
          <w:rFonts w:ascii="Times New Roman" w:hAnsi="Times New Roman" w:cs="Times New Roman"/>
          <w:i/>
          <w:sz w:val="24"/>
          <w:szCs w:val="24"/>
        </w:rPr>
        <w:t>вариант:</w:t>
      </w:r>
      <w:r w:rsidRPr="007C3A9F">
        <w:rPr>
          <w:rFonts w:ascii="Times New Roman" w:hAnsi="Times New Roman" w:cs="Times New Roman"/>
          <w:sz w:val="24"/>
          <w:szCs w:val="24"/>
        </w:rPr>
        <w:t xml:space="preserve"> НДС не облагается на основании ___________) за ___________ </w:t>
      </w:r>
      <w:r w:rsidRPr="007C3A9F">
        <w:rPr>
          <w:rFonts w:ascii="Times New Roman" w:hAnsi="Times New Roman" w:cs="Times New Roman"/>
          <w:i/>
          <w:sz w:val="24"/>
          <w:szCs w:val="24"/>
        </w:rPr>
        <w:t>(указать период)</w:t>
      </w:r>
      <w:r w:rsidRPr="00E84D40">
        <w:rPr>
          <w:rFonts w:ascii="Times New Roman" w:hAnsi="Times New Roman" w:cs="Times New Roman"/>
          <w:sz w:val="24"/>
          <w:szCs w:val="24"/>
        </w:rPr>
        <w:t>.</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2.2</w:t>
      </w:r>
      <w:r>
        <w:rPr>
          <w:rFonts w:ascii="Times New Roman" w:hAnsi="Times New Roman" w:cs="Times New Roman"/>
          <w:sz w:val="24"/>
          <w:szCs w:val="24"/>
        </w:rPr>
        <w:t>.</w:t>
      </w:r>
      <w:r w:rsidRPr="00773621">
        <w:rPr>
          <w:rFonts w:ascii="Times New Roman" w:hAnsi="Times New Roman" w:cs="Times New Roman"/>
          <w:sz w:val="24"/>
          <w:szCs w:val="24"/>
        </w:rPr>
        <w:t xml:space="preserve"> Размер арендной платы может изменяться по соглашению Сторон раз в _____ (__________) год(а) </w:t>
      </w:r>
      <w:r>
        <w:rPr>
          <w:rFonts w:ascii="Times New Roman" w:hAnsi="Times New Roman" w:cs="Times New Roman"/>
          <w:sz w:val="24"/>
          <w:szCs w:val="24"/>
        </w:rPr>
        <w:t xml:space="preserve">(лет) </w:t>
      </w:r>
      <w:r w:rsidRPr="00773621">
        <w:rPr>
          <w:rFonts w:ascii="Times New Roman" w:hAnsi="Times New Roman" w:cs="Times New Roman"/>
          <w:sz w:val="24"/>
          <w:szCs w:val="24"/>
        </w:rPr>
        <w:t>(но не чаще одного раза в год).</w:t>
      </w:r>
    </w:p>
    <w:p w:rsidR="00C734FD" w:rsidRPr="00773621" w:rsidRDefault="00C734FD" w:rsidP="00C734FD">
      <w:pPr>
        <w:pStyle w:val="ConsPlusNormal"/>
        <w:ind w:firstLine="540"/>
        <w:jc w:val="both"/>
        <w:rPr>
          <w:rFonts w:ascii="Times New Roman" w:hAnsi="Times New Roman" w:cs="Times New Roman"/>
          <w:sz w:val="24"/>
          <w:szCs w:val="24"/>
        </w:rPr>
      </w:pPr>
      <w:bookmarkStart w:id="1" w:name="Par38"/>
      <w:bookmarkEnd w:id="1"/>
      <w:r w:rsidRPr="00773621">
        <w:rPr>
          <w:rFonts w:ascii="Times New Roman" w:hAnsi="Times New Roman" w:cs="Times New Roman"/>
          <w:sz w:val="24"/>
          <w:szCs w:val="24"/>
        </w:rPr>
        <w:lastRenderedPageBreak/>
        <w:t>2.3. Арендная плата вносится в следующие сроки и в следующем порядке: _________________________.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2.4.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но не более чем за два срока подряд.</w:t>
      </w:r>
    </w:p>
    <w:p w:rsidR="00C734FD" w:rsidRPr="007C3A9F" w:rsidRDefault="00C734FD" w:rsidP="00C734FD">
      <w:pPr>
        <w:pStyle w:val="ConsPlusNormal"/>
        <w:ind w:firstLine="539"/>
        <w:jc w:val="both"/>
        <w:rPr>
          <w:rFonts w:ascii="Times New Roman" w:hAnsi="Times New Roman" w:cs="Times New Roman"/>
          <w:sz w:val="24"/>
          <w:szCs w:val="24"/>
        </w:rPr>
      </w:pPr>
      <w:r w:rsidRPr="00773621">
        <w:rPr>
          <w:rFonts w:ascii="Times New Roman" w:hAnsi="Times New Roman" w:cs="Times New Roman"/>
          <w:sz w:val="24"/>
          <w:szCs w:val="24"/>
        </w:rPr>
        <w:t xml:space="preserve">2.5. Помимо арендной платы Арендатор в момент первого платежа вносит также обеспечительный платеж в размере </w:t>
      </w:r>
      <w:r w:rsidRPr="007C3A9F">
        <w:rPr>
          <w:rFonts w:ascii="Times New Roman" w:hAnsi="Times New Roman" w:cs="Times New Roman"/>
          <w:sz w:val="24"/>
          <w:szCs w:val="24"/>
        </w:rPr>
        <w:t>__________</w:t>
      </w:r>
      <w:r>
        <w:rPr>
          <w:rFonts w:ascii="Times New Roman" w:hAnsi="Times New Roman" w:cs="Times New Roman"/>
          <w:sz w:val="24"/>
          <w:szCs w:val="24"/>
        </w:rPr>
        <w:t xml:space="preserve"> (______)</w:t>
      </w:r>
      <w:r w:rsidRPr="007C3A9F">
        <w:rPr>
          <w:rFonts w:ascii="Times New Roman" w:hAnsi="Times New Roman" w:cs="Times New Roman"/>
          <w:sz w:val="24"/>
          <w:szCs w:val="24"/>
        </w:rPr>
        <w:t xml:space="preserve"> </w:t>
      </w:r>
      <w:r>
        <w:rPr>
          <w:rFonts w:ascii="Times New Roman" w:hAnsi="Times New Roman" w:cs="Times New Roman"/>
          <w:sz w:val="24"/>
          <w:szCs w:val="24"/>
        </w:rPr>
        <w:t>рублей</w:t>
      </w:r>
      <w:r w:rsidRPr="007C3A9F">
        <w:rPr>
          <w:rFonts w:ascii="Times New Roman" w:hAnsi="Times New Roman" w:cs="Times New Roman"/>
          <w:sz w:val="24"/>
          <w:szCs w:val="24"/>
        </w:rPr>
        <w:t>.</w:t>
      </w:r>
    </w:p>
    <w:p w:rsidR="00C734FD" w:rsidRPr="007C3A9F" w:rsidRDefault="00C734FD" w:rsidP="00C734FD">
      <w:pPr>
        <w:pStyle w:val="ConsPlusNormal"/>
        <w:ind w:firstLine="539"/>
        <w:jc w:val="both"/>
        <w:rPr>
          <w:rFonts w:ascii="Times New Roman" w:hAnsi="Times New Roman" w:cs="Times New Roman"/>
          <w:sz w:val="24"/>
          <w:szCs w:val="24"/>
        </w:rPr>
      </w:pPr>
      <w:r w:rsidRPr="007C3A9F">
        <w:rPr>
          <w:rFonts w:ascii="Times New Roman" w:hAnsi="Times New Roman" w:cs="Times New Roman"/>
          <w:sz w:val="24"/>
          <w:szCs w:val="24"/>
        </w:rPr>
        <w:t>2.6. За счет обеспечительного платежа Арендодатель покрывает свои убытки, возникшие по вине Арендатора, а именно: _____________________________, и уплату неустойки в случае нарушения Договора Арендатором.</w:t>
      </w:r>
    </w:p>
    <w:p w:rsidR="00C734FD" w:rsidRPr="00773621" w:rsidRDefault="00C734FD" w:rsidP="00C734FD">
      <w:pPr>
        <w:pStyle w:val="ConsPlusNormal"/>
        <w:ind w:firstLine="539"/>
        <w:jc w:val="both"/>
        <w:rPr>
          <w:rFonts w:ascii="Times New Roman" w:hAnsi="Times New Roman" w:cs="Times New Roman"/>
          <w:sz w:val="24"/>
          <w:szCs w:val="24"/>
        </w:rPr>
      </w:pPr>
      <w:r w:rsidRPr="007C3A9F">
        <w:rPr>
          <w:rFonts w:ascii="Times New Roman" w:hAnsi="Times New Roman" w:cs="Times New Roman"/>
          <w:sz w:val="24"/>
          <w:szCs w:val="24"/>
        </w:rPr>
        <w:t>2.7. При прекращении обеспеченного</w:t>
      </w:r>
      <w:r w:rsidRPr="00773621">
        <w:rPr>
          <w:rFonts w:ascii="Times New Roman" w:hAnsi="Times New Roman" w:cs="Times New Roman"/>
          <w:sz w:val="24"/>
          <w:szCs w:val="24"/>
        </w:rPr>
        <w:t xml:space="preserve"> обязательства обеспечительный платеж подлежит возврату Арендатору с учетом п. 2.6 Договора.</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3. Государственная регистрация Договора</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3.1. Настоящий Договор подлежит государственной регистрации в соответствии с п. 2 ст. 658 Гражданского кодекса Российской Федерации и п. 1 ст. 51 Федерального закона от 13.07.2015 N 218-ФЗ "О государственной регистрации недвижимости" и считается заключенным с момента такой регистрации.</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3.2. Обязанности по государственной регистрации Договора, сбору и подаче документов для осуществления регистрации и расходы, связанные с такой регистрацией, _________________.</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ind w:firstLine="540"/>
        <w:jc w:val="both"/>
        <w:rPr>
          <w:rFonts w:ascii="Times New Roman" w:hAnsi="Times New Roman" w:cs="Times New Roman"/>
          <w:i/>
          <w:sz w:val="24"/>
          <w:szCs w:val="24"/>
        </w:rPr>
      </w:pPr>
      <w:r w:rsidRPr="00773621">
        <w:rPr>
          <w:rFonts w:ascii="Times New Roman" w:hAnsi="Times New Roman" w:cs="Times New Roman"/>
          <w:i/>
          <w:sz w:val="24"/>
          <w:szCs w:val="24"/>
        </w:rPr>
        <w:t>Выбрать нужное:</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несет Арендодатель</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несет Арендатор</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распределяются между Сторонами следующим образом: _________________</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nformat"/>
        <w:ind w:firstLine="567"/>
        <w:jc w:val="both"/>
        <w:rPr>
          <w:rFonts w:ascii="Times New Roman" w:hAnsi="Times New Roman" w:cs="Times New Roman"/>
          <w:sz w:val="24"/>
          <w:szCs w:val="24"/>
        </w:rPr>
      </w:pPr>
      <w:r w:rsidRPr="00773621">
        <w:rPr>
          <w:rFonts w:ascii="Times New Roman" w:hAnsi="Times New Roman" w:cs="Times New Roman"/>
          <w:sz w:val="24"/>
          <w:szCs w:val="24"/>
        </w:rPr>
        <w:t>Документы, необходимые для государственной регистрации Договора, должны быть поданы в орган, осуществляющий государственную регистрацию Договора, в срок не позднее __________________ со дня подписания настоящего Договора.</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4. Права и обязанности Сторон</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4.1. Арендодатель обязуется:</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4.1.1. До передачи предприятия Арендатору письменно уведомить кредиторов по обязательствам, включенным в состав предприятия, о передаче предприятия в аренду.</w:t>
      </w:r>
    </w:p>
    <w:p w:rsidR="00C734FD" w:rsidRPr="00D26BA8"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4.1.2. За свой счет подготовить предприятие к передаче, включая составление и представление на </w:t>
      </w:r>
      <w:r w:rsidRPr="00D26BA8">
        <w:rPr>
          <w:rFonts w:ascii="Times New Roman" w:hAnsi="Times New Roman" w:cs="Times New Roman"/>
          <w:sz w:val="24"/>
          <w:szCs w:val="24"/>
        </w:rPr>
        <w:t>подписание Акта приема-передачи предприятия (имущественного комплекса) (Приложение N ____).</w:t>
      </w:r>
    </w:p>
    <w:p w:rsidR="00C734FD" w:rsidRPr="00D26BA8" w:rsidRDefault="00C734FD" w:rsidP="00C734FD">
      <w:pPr>
        <w:pStyle w:val="ConsPlusNormal"/>
        <w:ind w:firstLine="540"/>
        <w:jc w:val="both"/>
        <w:rPr>
          <w:rFonts w:ascii="Times New Roman" w:hAnsi="Times New Roman" w:cs="Times New Roman"/>
          <w:sz w:val="24"/>
          <w:szCs w:val="24"/>
        </w:rPr>
      </w:pPr>
      <w:r w:rsidRPr="00D26BA8">
        <w:rPr>
          <w:rFonts w:ascii="Times New Roman" w:hAnsi="Times New Roman" w:cs="Times New Roman"/>
          <w:sz w:val="24"/>
          <w:szCs w:val="24"/>
        </w:rPr>
        <w:t>4.1.3. Передать Арендатору во владение и пользование имущественный комплекс в составе, определенном в п. 1.1 настоящего Договора, в следующий срок: _____ (__________) дня(ей) (месяца(ев)) по Акту приема-передачи предприятия (имущественного комплекса). В Акте приема-передачи предприятия (имущественного комплекса) должны быть приведены сведения об имущественном комплексе, об уведомлении кредиторов о переводе долгов, относящихся к предприятию, о полученных согласиях кредиторов на перевод долгов, о выявленных недостатках переданного в составе предприятия имущества, данные бухгалтерского баланса и т.п.</w:t>
      </w:r>
    </w:p>
    <w:p w:rsidR="00C734FD" w:rsidRPr="00773621" w:rsidRDefault="00C734FD" w:rsidP="00C734FD">
      <w:pPr>
        <w:pStyle w:val="ConsPlusNormal"/>
        <w:ind w:firstLine="540"/>
        <w:jc w:val="both"/>
        <w:rPr>
          <w:rFonts w:ascii="Times New Roman" w:hAnsi="Times New Roman" w:cs="Times New Roman"/>
          <w:sz w:val="24"/>
          <w:szCs w:val="24"/>
        </w:rPr>
      </w:pPr>
      <w:r w:rsidRPr="00D26BA8">
        <w:rPr>
          <w:rFonts w:ascii="Times New Roman" w:hAnsi="Times New Roman" w:cs="Times New Roman"/>
          <w:sz w:val="24"/>
          <w:szCs w:val="24"/>
        </w:rPr>
        <w:t>4.2. После передачи предприятия в аренду Арендодатель и Арендатор несут солидарную ответственность по включенным</w:t>
      </w:r>
      <w:r w:rsidRPr="00773621">
        <w:rPr>
          <w:rFonts w:ascii="Times New Roman" w:hAnsi="Times New Roman" w:cs="Times New Roman"/>
          <w:sz w:val="24"/>
          <w:szCs w:val="24"/>
        </w:rPr>
        <w:t xml:space="preserve"> в состав переданного предприятия долгам, которые были переведены на Арендатора без согласия кредитора.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4.3. Арендатор обязуется:</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4.3.1. Своевременно вносить арендную плату.</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4.3.2. В течение всего срока действия настоящего Договора поддерживать предприятие в надлежащем техническом состоянии, включая его текущий и капитальный ремонт.</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4.3.3. Нести расходы, связанные с эксплуатацией арендованного предприятия, а также с уплатой платежей по страхованию арендованного имущества.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4.3.4. Подготовить за свой счет предприятие к возврату Арендодателю, включая составление и представление на подписание Акта возврата имущественного комплекса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lastRenderedPageBreak/>
        <w:t>4.3.5. Возвратить Арендодателю арендованный имущественный комплекс при прекращении настоящего Договора с соблюдением правил, предусмотренных Гражданским кодексом Российской Федерации, в срок _______________ по Акту возврата имущественного комплекса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4.4. Арендатор вправе (</w:t>
      </w:r>
      <w:r w:rsidRPr="00773621">
        <w:rPr>
          <w:rFonts w:ascii="Times New Roman" w:hAnsi="Times New Roman" w:cs="Times New Roman"/>
          <w:i/>
          <w:sz w:val="24"/>
          <w:szCs w:val="24"/>
        </w:rPr>
        <w:t>вариант</w:t>
      </w:r>
      <w:r w:rsidRPr="00773621">
        <w:rPr>
          <w:rFonts w:ascii="Times New Roman" w:hAnsi="Times New Roman" w:cs="Times New Roman"/>
          <w:sz w:val="24"/>
          <w:szCs w:val="24"/>
        </w:rPr>
        <w:t>: не вправе) без согласия Арендодателя:</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настоящему Договору в отношении таких ценностей другому лицу при условии, что это не влечет уменьшения стоимости предприятия и не нарушает других положений Договора;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вносить изменения в состав арендованного имущественного комплекса, проводить его реконструкцию, расширение, техническое перевооружение, увеличивающие его стоимость.</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4.5. Односторонний отказ от исполнения настоящего Договора недопустим, за исключением случаев, предусмотренных Гражданским кодексом Российской Федерации.</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5. Внесение Арендатором улучшений</w:t>
      </w:r>
    </w:p>
    <w:p w:rsidR="00C734FD" w:rsidRPr="00773621" w:rsidRDefault="00C734FD" w:rsidP="00C734FD">
      <w:pPr>
        <w:pStyle w:val="ConsPlusNormal"/>
        <w:jc w:val="center"/>
        <w:rPr>
          <w:rFonts w:ascii="Times New Roman" w:hAnsi="Times New Roman" w:cs="Times New Roman"/>
          <w:sz w:val="24"/>
          <w:szCs w:val="24"/>
        </w:rPr>
      </w:pPr>
      <w:r w:rsidRPr="00773621">
        <w:rPr>
          <w:rFonts w:ascii="Times New Roman" w:hAnsi="Times New Roman" w:cs="Times New Roman"/>
          <w:sz w:val="24"/>
          <w:szCs w:val="24"/>
        </w:rPr>
        <w:t xml:space="preserve">в арендованное </w:t>
      </w:r>
      <w:r>
        <w:rPr>
          <w:rFonts w:ascii="Times New Roman" w:hAnsi="Times New Roman" w:cs="Times New Roman"/>
          <w:sz w:val="24"/>
          <w:szCs w:val="24"/>
        </w:rPr>
        <w:t>п</w:t>
      </w:r>
      <w:r w:rsidRPr="00773621">
        <w:rPr>
          <w:rFonts w:ascii="Times New Roman" w:hAnsi="Times New Roman" w:cs="Times New Roman"/>
          <w:sz w:val="24"/>
          <w:szCs w:val="24"/>
        </w:rPr>
        <w:t>редприятие</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autoSpaceDE w:val="0"/>
        <w:autoSpaceDN w:val="0"/>
        <w:adjustRightInd w:val="0"/>
        <w:spacing w:after="0" w:line="240" w:lineRule="auto"/>
        <w:ind w:firstLine="510"/>
        <w:jc w:val="both"/>
        <w:rPr>
          <w:rFonts w:ascii="Times New Roman" w:hAnsi="Times New Roman"/>
          <w:i/>
          <w:sz w:val="24"/>
          <w:szCs w:val="24"/>
        </w:rPr>
      </w:pPr>
      <w:r w:rsidRPr="00773621">
        <w:rPr>
          <w:rFonts w:ascii="Times New Roman" w:hAnsi="Times New Roman"/>
          <w:sz w:val="24"/>
          <w:szCs w:val="24"/>
        </w:rPr>
        <w:t>5.1. Арендатор имеет право на возмещение ему стоимости неотделимых улучшений арендованного имущества независимо от разрешения Арендодателя на такие улучшения (</w:t>
      </w:r>
      <w:r w:rsidRPr="00773621">
        <w:rPr>
          <w:rFonts w:ascii="Times New Roman" w:hAnsi="Times New Roman"/>
          <w:i/>
          <w:sz w:val="24"/>
          <w:szCs w:val="24"/>
        </w:rPr>
        <w:t>договором может быть предусмотрено иное).</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5.2. 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эксплуатационных свойств или при осуществлении таких улучшений были нарушены принципы добросовестности и разумности.</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6. Ответственность Сторон</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6.1.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6.2.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При обнаружении таких недостатков Арендатор вправе по своему выбору:</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потребовать от Арендодателя либо безвозмездного устранения недостатков нежилого помещения, либо соразмерного уменьшения арендной платы, либо возмещения своих расходов на устранение недостатков нежилого помещения;</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потребовать досрочного расторжения Договора.</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6.3. В случае просрочки арендных платежей, т</w:t>
      </w:r>
      <w:r>
        <w:rPr>
          <w:rFonts w:ascii="Times New Roman" w:hAnsi="Times New Roman" w:cs="Times New Roman"/>
          <w:sz w:val="24"/>
          <w:szCs w:val="24"/>
        </w:rPr>
        <w:t>о есть</w:t>
      </w:r>
      <w:r w:rsidRPr="00773621">
        <w:rPr>
          <w:rFonts w:ascii="Times New Roman" w:hAnsi="Times New Roman" w:cs="Times New Roman"/>
          <w:sz w:val="24"/>
          <w:szCs w:val="24"/>
        </w:rPr>
        <w:t xml:space="preserve"> неуплаты в срок, определенный п. 2.3 настоящего Договора, Арендодатель вправе потребовать от Арендатора уплаты пени в размере и на условиях, </w:t>
      </w:r>
      <w:r>
        <w:rPr>
          <w:rFonts w:ascii="Times New Roman" w:hAnsi="Times New Roman" w:cs="Times New Roman"/>
          <w:sz w:val="24"/>
          <w:szCs w:val="24"/>
        </w:rPr>
        <w:t xml:space="preserve">которые </w:t>
      </w:r>
      <w:r w:rsidRPr="00773621">
        <w:rPr>
          <w:rFonts w:ascii="Times New Roman" w:hAnsi="Times New Roman" w:cs="Times New Roman"/>
          <w:sz w:val="24"/>
          <w:szCs w:val="24"/>
        </w:rPr>
        <w:t>определены действующим законодательством Российской Федерации.</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6.4. Уплата пени и/или возмещение убытков не освобождают виновную Сторону от исполнения обязательств по Договору.</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 xml:space="preserve">6.5. В случае если неисполнение или ненадлежащее исполнение Арендатором настоящего Договора повлекло </w:t>
      </w:r>
      <w:proofErr w:type="gramStart"/>
      <w:r w:rsidRPr="00773621">
        <w:rPr>
          <w:rFonts w:ascii="Times New Roman" w:hAnsi="Times New Roman" w:cs="Times New Roman"/>
          <w:sz w:val="24"/>
          <w:szCs w:val="24"/>
        </w:rPr>
        <w:t>его досрочное прекращение</w:t>
      </w:r>
      <w:proofErr w:type="gramEnd"/>
      <w:r w:rsidRPr="00773621">
        <w:rPr>
          <w:rFonts w:ascii="Times New Roman" w:hAnsi="Times New Roman" w:cs="Times New Roman"/>
          <w:sz w:val="24"/>
          <w:szCs w:val="24"/>
        </w:rPr>
        <w:t xml:space="preserve"> и Арендодатель заключил взамен него аналогичный договор, Арендодатель вправе потребовать от Арендатора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7. Порядок разрешения споров</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7.1.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7.2.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8. Заключительные положения</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8.1. Все изменения и дополнения к настоящему Договору вступают в силу после их государственной регистрации в установленном законом порядке.</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8.2.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8.3. Настоящий Договор составлен в 3 (</w:t>
      </w:r>
      <w:r>
        <w:rPr>
          <w:rFonts w:ascii="Times New Roman" w:hAnsi="Times New Roman" w:cs="Times New Roman"/>
          <w:sz w:val="24"/>
          <w:szCs w:val="24"/>
        </w:rPr>
        <w:t>т</w:t>
      </w:r>
      <w:r w:rsidRPr="00773621">
        <w:rPr>
          <w:rFonts w:ascii="Times New Roman" w:hAnsi="Times New Roman" w:cs="Times New Roman"/>
          <w:sz w:val="24"/>
          <w:szCs w:val="24"/>
        </w:rPr>
        <w:t>рех) экземплярах, имеющих одинаковую юридическую силу, по одному экземпляру для каждой из Сторон, а также для органа, осуществляющего государственную регистрацию прав.</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 Приложение:</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8.4.1. Акт приема-передачи предприятия (имущественного комплекса)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8.4.2. Передаточный акт земельного участка, здания, сооружения, оборудования и других входящих в состав предприятия основных средств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8.4.3. Передаточный акт запасов сырья, топлива, материалов и иных оборотных средств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8.4.4. Передаточный акт прав пользования землей, водными объектами и другими природными ресурсами, зданиями, сооружениями и оборудованием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8.4.5. Передаточный акт права на обозначения, индивидуализирующие деятельность предприятия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8.4.6. Передаточный акт права требования и перевода на арендатора долгов, относящихся к предприятию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r w:rsidRPr="00773621">
        <w:rPr>
          <w:rFonts w:ascii="Times New Roman" w:hAnsi="Times New Roman" w:cs="Times New Roman"/>
          <w:sz w:val="24"/>
          <w:szCs w:val="24"/>
        </w:rPr>
        <w:t>8.4.7. Акт возврата имущественного комплекса (Приложение N _____).</w:t>
      </w:r>
    </w:p>
    <w:p w:rsidR="00C734FD" w:rsidRPr="00773621" w:rsidRDefault="00C734FD" w:rsidP="00C734FD">
      <w:pPr>
        <w:pStyle w:val="ConsPlusNormal"/>
        <w:ind w:firstLine="540"/>
        <w:jc w:val="both"/>
        <w:rPr>
          <w:rFonts w:ascii="Times New Roman" w:hAnsi="Times New Roman" w:cs="Times New Roman"/>
          <w:sz w:val="24"/>
          <w:szCs w:val="24"/>
        </w:rPr>
      </w:pPr>
    </w:p>
    <w:p w:rsidR="00C734FD" w:rsidRPr="00773621" w:rsidRDefault="00C734FD" w:rsidP="00C734FD">
      <w:pPr>
        <w:pStyle w:val="ConsPlusNormal"/>
        <w:jc w:val="center"/>
        <w:outlineLvl w:val="0"/>
        <w:rPr>
          <w:rFonts w:ascii="Times New Roman" w:hAnsi="Times New Roman" w:cs="Times New Roman"/>
          <w:sz w:val="24"/>
          <w:szCs w:val="24"/>
        </w:rPr>
      </w:pPr>
      <w:r w:rsidRPr="00773621">
        <w:rPr>
          <w:rFonts w:ascii="Times New Roman" w:hAnsi="Times New Roman" w:cs="Times New Roman"/>
          <w:sz w:val="24"/>
          <w:szCs w:val="24"/>
        </w:rPr>
        <w:t>9. Адреса и банковские реквизиты Сторон</w:t>
      </w:r>
    </w:p>
    <w:p w:rsidR="00C734FD" w:rsidRPr="00773621" w:rsidRDefault="00C734FD" w:rsidP="00C734FD">
      <w:pPr>
        <w:pStyle w:val="ConsPlusNormal"/>
        <w:jc w:val="center"/>
        <w:outlineLvl w:val="0"/>
        <w:rPr>
          <w:rFonts w:ascii="Times New Roman" w:hAnsi="Times New Roman" w:cs="Times New Roman"/>
          <w:sz w:val="24"/>
          <w:szCs w:val="24"/>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4395"/>
        <w:gridCol w:w="248"/>
        <w:gridCol w:w="4365"/>
      </w:tblGrid>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Арендодатель</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Арендатор</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Наименование/Ф.И.О. 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Наименование/Ф.И.О. 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pPr>
            <w:r w:rsidRPr="00773621">
              <w:t>Адрес: 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pPr>
            <w:r w:rsidRPr="00773621">
              <w:t>Адрес: 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___________________________________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___________________________________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ОГРН/ОГРНИП 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ОГРН/ОГРНИП 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ИНН 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r w:rsidRPr="00773621">
              <w:t>ИНН 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КПП 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КПП 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Р/с 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Р/с 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в ________________________________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в _________________________________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К/с 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К/с 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БИК ______________________________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БИК ______________________________</w:t>
            </w:r>
          </w:p>
        </w:tc>
      </w:tr>
      <w:tr w:rsidR="00C734FD" w:rsidRPr="00773621" w:rsidTr="001F6CC2">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rsidRPr="00773621">
              <w:t>ОКПО</w:t>
            </w:r>
            <w:r>
              <w:t xml:space="preserve"> ______________________</w:t>
            </w:r>
            <w:r w:rsidRPr="00773621">
              <w:t>_______</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1F6CC2">
            <w:pPr>
              <w:pStyle w:val="ConsDTNormal"/>
              <w:jc w:val="left"/>
              <w:rPr>
                <w:vanish/>
              </w:rPr>
            </w:pPr>
            <w:r>
              <w:t>ОКПО ________</w:t>
            </w:r>
            <w:r w:rsidRPr="00773621">
              <w:t>_____________________</w:t>
            </w:r>
          </w:p>
        </w:tc>
      </w:tr>
    </w:tbl>
    <w:p w:rsidR="00C734FD" w:rsidRPr="00773621" w:rsidRDefault="00C734FD" w:rsidP="00C734FD">
      <w:pPr>
        <w:pStyle w:val="ConsNormal"/>
        <w:jc w:val="center"/>
        <w:rPr>
          <w:rFonts w:ascii="Times New Roman" w:hAnsi="Times New Roman" w:cs="Times New Roman"/>
          <w:sz w:val="24"/>
          <w:szCs w:val="24"/>
        </w:rPr>
      </w:pPr>
    </w:p>
    <w:p w:rsidR="00C734FD" w:rsidRPr="00773621" w:rsidRDefault="00C734FD" w:rsidP="00C734FD">
      <w:pPr>
        <w:pStyle w:val="ConsNormal"/>
        <w:jc w:val="center"/>
        <w:rPr>
          <w:rFonts w:ascii="Times New Roman" w:hAnsi="Times New Roman" w:cs="Times New Roman"/>
          <w:sz w:val="24"/>
          <w:szCs w:val="24"/>
        </w:rPr>
      </w:pPr>
      <w:r w:rsidRPr="00773621">
        <w:rPr>
          <w:rFonts w:ascii="Times New Roman" w:hAnsi="Times New Roman" w:cs="Times New Roman"/>
          <w:sz w:val="24"/>
          <w:szCs w:val="24"/>
        </w:rPr>
        <w:lastRenderedPageBreak/>
        <w:t>Подписи Сторон</w:t>
      </w:r>
    </w:p>
    <w:p w:rsidR="00C734FD" w:rsidRPr="00773621" w:rsidRDefault="00C734FD" w:rsidP="00C734FD">
      <w:pPr>
        <w:pStyle w:val="ConsNormal"/>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4395"/>
        <w:gridCol w:w="248"/>
        <w:gridCol w:w="4365"/>
      </w:tblGrid>
      <w:tr w:rsidR="00C734FD" w:rsidRPr="00773621" w:rsidTr="00C734FD">
        <w:tc>
          <w:tcPr>
            <w:tcW w:w="4395" w:type="dxa"/>
            <w:tcBorders>
              <w:top w:val="nil"/>
              <w:left w:val="nil"/>
              <w:bottom w:val="nil"/>
              <w:right w:val="nil"/>
            </w:tcBorders>
            <w:tcMar>
              <w:top w:w="102" w:type="dxa"/>
              <w:left w:w="62" w:type="dxa"/>
              <w:bottom w:w="102" w:type="dxa"/>
              <w:right w:w="62" w:type="dxa"/>
            </w:tcMar>
            <w:vAlign w:val="center"/>
          </w:tcPr>
          <w:p w:rsidR="00C734FD" w:rsidRPr="00773621" w:rsidRDefault="00C734FD" w:rsidP="00C734FD">
            <w:pPr>
              <w:pStyle w:val="ConsDTNormal"/>
              <w:jc w:val="center"/>
            </w:pPr>
            <w:r w:rsidRPr="00773621">
              <w:t>Арендодатель:</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C734FD">
            <w:pPr>
              <w:pStyle w:val="ConsDTNormal"/>
              <w:jc w:val="center"/>
            </w:pPr>
          </w:p>
        </w:tc>
        <w:tc>
          <w:tcPr>
            <w:tcW w:w="4365" w:type="dxa"/>
            <w:tcBorders>
              <w:top w:val="nil"/>
              <w:left w:val="nil"/>
              <w:bottom w:val="nil"/>
              <w:right w:val="nil"/>
            </w:tcBorders>
            <w:tcMar>
              <w:top w:w="102" w:type="dxa"/>
              <w:left w:w="62" w:type="dxa"/>
              <w:bottom w:w="102" w:type="dxa"/>
              <w:right w:w="62" w:type="dxa"/>
            </w:tcMar>
            <w:vAlign w:val="center"/>
          </w:tcPr>
          <w:p w:rsidR="00C734FD" w:rsidRPr="00773621" w:rsidRDefault="00C734FD" w:rsidP="00C734FD">
            <w:pPr>
              <w:pStyle w:val="ConsDTNormal"/>
              <w:jc w:val="center"/>
            </w:pPr>
            <w:r w:rsidRPr="00773621">
              <w:t>Арендатор:</w:t>
            </w:r>
          </w:p>
        </w:tc>
      </w:tr>
      <w:tr w:rsidR="00C734FD" w:rsidRPr="00773621" w:rsidTr="00C734FD">
        <w:tc>
          <w:tcPr>
            <w:tcW w:w="4395" w:type="dxa"/>
            <w:tcBorders>
              <w:top w:val="nil"/>
              <w:left w:val="nil"/>
              <w:bottom w:val="nil"/>
              <w:right w:val="nil"/>
            </w:tcBorders>
            <w:tcMar>
              <w:top w:w="102" w:type="dxa"/>
              <w:left w:w="62" w:type="dxa"/>
              <w:bottom w:w="102" w:type="dxa"/>
              <w:right w:w="62" w:type="dxa"/>
            </w:tcMar>
          </w:tcPr>
          <w:p w:rsidR="00C734FD" w:rsidRPr="00773621" w:rsidRDefault="00C734FD" w:rsidP="00C734FD">
            <w:pPr>
              <w:pStyle w:val="ConsDTNormal"/>
              <w:jc w:val="left"/>
            </w:pPr>
            <w:r w:rsidRPr="00773621">
              <w:t xml:space="preserve">_________/__________ </w:t>
            </w:r>
            <w:r w:rsidRPr="00773621">
              <w:rPr>
                <w:i/>
              </w:rPr>
              <w:t>(подпись/Ф.И.О.)</w:t>
            </w:r>
          </w:p>
        </w:tc>
        <w:tc>
          <w:tcPr>
            <w:tcW w:w="248" w:type="dxa"/>
            <w:tcBorders>
              <w:top w:val="nil"/>
              <w:left w:val="nil"/>
              <w:bottom w:val="nil"/>
              <w:right w:val="nil"/>
            </w:tcBorders>
            <w:tcMar>
              <w:top w:w="102" w:type="dxa"/>
              <w:left w:w="62" w:type="dxa"/>
              <w:bottom w:w="102" w:type="dxa"/>
              <w:right w:w="62" w:type="dxa"/>
            </w:tcMar>
          </w:tcPr>
          <w:p w:rsidR="00C734FD" w:rsidRPr="00773621" w:rsidRDefault="00C734FD" w:rsidP="00C734FD">
            <w:pPr>
              <w:pStyle w:val="ConsDTNormal"/>
              <w:jc w:val="left"/>
            </w:pPr>
          </w:p>
        </w:tc>
        <w:tc>
          <w:tcPr>
            <w:tcW w:w="4365" w:type="dxa"/>
            <w:tcBorders>
              <w:top w:val="nil"/>
              <w:left w:val="nil"/>
              <w:bottom w:val="nil"/>
              <w:right w:val="nil"/>
            </w:tcBorders>
            <w:tcMar>
              <w:top w:w="102" w:type="dxa"/>
              <w:left w:w="62" w:type="dxa"/>
              <w:bottom w:w="102" w:type="dxa"/>
              <w:right w:w="62" w:type="dxa"/>
            </w:tcMar>
          </w:tcPr>
          <w:p w:rsidR="00C734FD" w:rsidRPr="00773621" w:rsidRDefault="00C734FD" w:rsidP="00C734FD">
            <w:pPr>
              <w:pStyle w:val="ConsDTNormal"/>
              <w:jc w:val="left"/>
            </w:pPr>
            <w:r w:rsidRPr="00773621">
              <w:t xml:space="preserve">________/___________ </w:t>
            </w:r>
            <w:r w:rsidRPr="00773621">
              <w:rPr>
                <w:i/>
              </w:rPr>
              <w:t>(подпись/Ф.И.О.)</w:t>
            </w:r>
          </w:p>
        </w:tc>
      </w:tr>
    </w:tbl>
    <w:p w:rsidR="00C734FD" w:rsidRPr="00773621" w:rsidRDefault="00C734FD" w:rsidP="00C734FD">
      <w:pPr>
        <w:pStyle w:val="ConsPlusNormal"/>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0C55D6" w:rsidRDefault="007C62CB"/>
    <w:sectPr w:rsidR="000C55D6" w:rsidSect="00A1039D">
      <w:headerReference w:type="even" r:id="rId6"/>
      <w:headerReference w:type="default" r:id="rId7"/>
      <w:footerReference w:type="even" r:id="rId8"/>
      <w:footerReference w:type="default" r:id="rId9"/>
      <w:headerReference w:type="first" r:id="rId10"/>
      <w:footerReference w:type="first" r:id="rId11"/>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2CB" w:rsidRDefault="007C62CB" w:rsidP="00C734FD">
      <w:pPr>
        <w:spacing w:after="0" w:line="240" w:lineRule="auto"/>
      </w:pPr>
      <w:r>
        <w:separator/>
      </w:r>
    </w:p>
  </w:endnote>
  <w:endnote w:type="continuationSeparator" w:id="0">
    <w:p w:rsidR="007C62CB" w:rsidRDefault="007C62CB" w:rsidP="00C7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FD" w:rsidRDefault="00C734F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FD" w:rsidRDefault="00C734F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FD" w:rsidRDefault="00C734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2CB" w:rsidRDefault="007C62CB" w:rsidP="00C734FD">
      <w:pPr>
        <w:spacing w:after="0" w:line="240" w:lineRule="auto"/>
      </w:pPr>
      <w:r>
        <w:separator/>
      </w:r>
    </w:p>
  </w:footnote>
  <w:footnote w:type="continuationSeparator" w:id="0">
    <w:p w:rsidR="007C62CB" w:rsidRDefault="007C62CB" w:rsidP="00C7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FD" w:rsidRDefault="00C734F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9D" w:rsidRDefault="007C62CB" w:rsidP="00A1039D">
    <w:pPr>
      <w:pStyle w:val="a3"/>
      <w:jc w:val="right"/>
    </w:pPr>
    <w:bookmarkStart w:id="2" w:name="_GoBack"/>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FD" w:rsidRDefault="00C734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00"/>
    <w:rsid w:val="00531BC6"/>
    <w:rsid w:val="007C62CB"/>
    <w:rsid w:val="00C734FD"/>
    <w:rsid w:val="00E05D00"/>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BBC00F1"/>
  <w15:chartTrackingRefBased/>
  <w15:docId w15:val="{51BCBFEA-5890-45A8-BB95-8E4A0E7D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4F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4F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734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DTNormal">
    <w:name w:val="ConsDTNormal"/>
    <w:rsid w:val="00C734FD"/>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C734FD"/>
    <w:pPr>
      <w:tabs>
        <w:tab w:val="center" w:pos="4677"/>
        <w:tab w:val="right" w:pos="9355"/>
      </w:tabs>
    </w:pPr>
  </w:style>
  <w:style w:type="character" w:customStyle="1" w:styleId="a4">
    <w:name w:val="Верхний колонтитул Знак"/>
    <w:basedOn w:val="a0"/>
    <w:link w:val="a3"/>
    <w:uiPriority w:val="99"/>
    <w:rsid w:val="00C734FD"/>
    <w:rPr>
      <w:rFonts w:ascii="Calibri" w:eastAsia="Times New Roman" w:hAnsi="Calibri" w:cs="Times New Roman"/>
    </w:rPr>
  </w:style>
  <w:style w:type="paragraph" w:customStyle="1" w:styleId="ConsNormal">
    <w:name w:val="ConsNormal"/>
    <w:rsid w:val="00C734F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5">
    <w:name w:val="footer"/>
    <w:basedOn w:val="a"/>
    <w:link w:val="a6"/>
    <w:uiPriority w:val="99"/>
    <w:unhideWhenUsed/>
    <w:rsid w:val="00C734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34F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2025-02-18T07:42:00Z</dcterms:created>
  <dcterms:modified xsi:type="dcterms:W3CDTF">2025-02-18T07:42:00Z</dcterms:modified>
</cp:coreProperties>
</file>