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               </w:t>
      </w:r>
      <w:r>
        <w:rPr/>
        <w:t>______________________________________________________________________________________________________________</w:t>
      </w:r>
    </w:p>
    <w:p>
      <w:pPr>
        <w:pStyle w:val="Normal"/>
        <w:bidi w:val="0"/>
        <w:jc w:val="center"/>
        <w:rPr/>
      </w:pPr>
      <w:r>
        <w:rPr/>
        <w:t xml:space="preserve">         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НАИМЕНОВАНИЕ ОБРАЗОВАТЕЛЬНОГО УЧРЕЖДЕНИЯ</w:t>
      </w:r>
    </w:p>
    <w:p>
      <w:pPr>
        <w:pStyle w:val="Normal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sz w:val="64"/>
          <w:szCs w:val="64"/>
        </w:rPr>
      </w:pPr>
      <w:r>
        <w:rPr>
          <w:b/>
          <w:bCs/>
          <w:sz w:val="64"/>
          <w:szCs w:val="64"/>
        </w:rPr>
        <w:t>ЖУРНАЛ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ИНСТРУКТАЖА СОПРОВОЖДАЮЩИХ ПО БЕЗОПАСНОСТИ</w:t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ПЕРЕВОЗКИ ОБУЧАЮЩИХСЯ НА ШКОЛЬНЫХ АВТОБУСАХ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end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НАЧАТ:_________________________________202___г.</w:t>
      </w:r>
    </w:p>
    <w:p>
      <w:pPr>
        <w:pStyle w:val="Normal"/>
        <w:bidi w:val="0"/>
        <w:jc w:val="end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end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ОКОНЧЕН:_________________________________202___г.</w:t>
      </w:r>
    </w:p>
    <w:p>
      <w:pPr>
        <w:pStyle w:val="Normal"/>
        <w:bidi w:val="0"/>
        <w:jc w:val="end"/>
        <w:rPr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bidi w:val="0"/>
        <w:jc w:val="end"/>
        <w:rPr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bidi w:val="0"/>
        <w:jc w:val="end"/>
        <w:rPr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bidi w:val="0"/>
        <w:jc w:val="end"/>
        <w:rPr>
          <w:b w:val="false"/>
          <w:b w:val="false"/>
          <w:bCs w:val="false"/>
          <w:sz w:val="26"/>
          <w:szCs w:val="26"/>
        </w:rPr>
      </w:pPr>
      <w:r>
        <w:rPr/>
      </w:r>
    </w:p>
    <w:p>
      <w:pPr>
        <w:pStyle w:val="Normal"/>
        <w:bidi w:val="0"/>
        <w:jc w:val="end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tbl>
      <w:tblPr>
        <w:tblW w:w="1457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080"/>
        <w:gridCol w:w="1811"/>
        <w:gridCol w:w="2497"/>
        <w:gridCol w:w="3743"/>
        <w:gridCol w:w="2486"/>
        <w:gridCol w:w="1474"/>
        <w:gridCol w:w="1483"/>
      </w:tblGrid>
      <w:tr>
        <w:trPr/>
        <w:tc>
          <w:tcPr>
            <w:tcW w:w="108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81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инструктажа</w:t>
            </w:r>
          </w:p>
        </w:tc>
        <w:tc>
          <w:tcPr>
            <w:tcW w:w="249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инструктируемого</w:t>
            </w:r>
          </w:p>
        </w:tc>
        <w:tc>
          <w:tcPr>
            <w:tcW w:w="374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с</w:t>
            </w:r>
            <w:r>
              <w:rPr>
                <w:sz w:val="22"/>
                <w:szCs w:val="22"/>
              </w:rPr>
              <w:t>одержание инструктажа</w:t>
            </w:r>
          </w:p>
        </w:tc>
        <w:tc>
          <w:tcPr>
            <w:tcW w:w="248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отчество, должность  инструктирующего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Подписи</w:t>
            </w:r>
          </w:p>
        </w:tc>
      </w:tr>
      <w:tr>
        <w:trPr/>
        <w:tc>
          <w:tcPr>
            <w:tcW w:w="108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9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43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8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Инструктируемого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Инструктирующего</w:t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1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8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bidi w:val="0"/>
        <w:jc w:val="end"/>
        <w:rPr>
          <w:b w:val="false"/>
          <w:b w:val="false"/>
          <w:bCs w:val="false"/>
          <w:sz w:val="26"/>
          <w:szCs w:val="26"/>
        </w:rPr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LibreOffice/7.3.1.3$Windows_X86_64 LibreOffice_project/a69ca51ded25f3eefd52d7bf9a5fad8c90b87951</Application>
  <AppVersion>15.0000</AppVersion>
  <Pages>2</Pages>
  <Words>43</Words>
  <Characters>500</Characters>
  <CharactersWithSpaces>550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2025-09-15T23:19:15Z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