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552" w:firstLine="0"/>
        <w:jc w:val="right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В отдел опеки и попечительства г.</w:t>
      </w:r>
    </w:p>
    <w:p w:rsidR="00000000" w:rsidDel="00000000" w:rsidP="00000000" w:rsidRDefault="00000000" w:rsidRPr="00000000" w14:paraId="00000002">
      <w:pPr>
        <w:widowControl w:val="0"/>
        <w:ind w:left="2552" w:firstLine="0"/>
        <w:jc w:val="right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От </w:t>
      </w:r>
    </w:p>
    <w:p w:rsidR="00000000" w:rsidDel="00000000" w:rsidP="00000000" w:rsidRDefault="00000000" w:rsidRPr="00000000" w14:paraId="00000003">
      <w:pPr>
        <w:widowControl w:val="0"/>
        <w:ind w:left="2552" w:firstLine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2552" w:firstLine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2552" w:firstLine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2552" w:firstLine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PT Astra Serif" w:cs="PT Astra Serif" w:eastAsia="PT Astra Serif" w:hAnsi="PT Astra Seri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firstLine="708"/>
        <w:jc w:val="both"/>
        <w:rPr>
          <w:rFonts w:ascii="PT Astra Serif" w:cs="PT Astra Serif" w:eastAsia="PT Astra Serif" w:hAnsi="PT Astra Serif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    Прошу изменить фамилию(имя) моей(моему)  малолетней(ему) дочери(сыну)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rFonts w:ascii="PT Astra Serif" w:cs="PT Astra Serif" w:eastAsia="PT Astra Serif" w:hAnsi="PT Astra Serif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u w:val="single"/>
          <w:rtl w:val="0"/>
        </w:rPr>
        <w:t xml:space="preserve">фамилию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PT Astra Serif" w:cs="PT Astra Serif" w:eastAsia="PT Astra Serif" w:hAnsi="PT Astra Seri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в связи с</w:t>
      </w:r>
      <w:r w:rsidDel="00000000" w:rsidR="00000000" w:rsidRPr="00000000">
        <w:rPr>
          <w:rFonts w:ascii="PT Astra Serif" w:cs="PT Astra Serif" w:eastAsia="PT Astra Serif" w:hAnsi="PT Astra Serif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прописать причину смены фамилии (имени), например: на фамилию мамы, смена имени -  в связи с неблагозвучностью, в соответствии с религиозными убеждениями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PT Astra Serif" w:cs="PT Astra Serif" w:eastAsia="PT Astra Serif" w:hAnsi="PT Astra Seri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PT Astra Serif" w:cs="PT Astra Serif" w:eastAsia="PT Astra Serif" w:hAnsi="PT Astra Serif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    К заявлению прилагаю:</w:t>
      </w:r>
      <w:r w:rsidDel="00000000" w:rsidR="00000000" w:rsidRPr="00000000">
        <w:rPr>
          <w:rFonts w:ascii="PT Astra Serif" w:cs="PT Astra Serif" w:eastAsia="PT Astra Serif" w:hAnsi="PT Astra Serif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перечислить прилагаемые документы в соответствии с перечнем.</w:t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Fonts w:ascii="PT Astra Serif" w:cs="PT Astra Serif" w:eastAsia="PT Astra Serif" w:hAnsi="PT Astra Serif"/>
          <w:sz w:val="24"/>
          <w:szCs w:val="24"/>
          <w:rtl w:val="0"/>
        </w:rPr>
        <w:t xml:space="preserve">_____ ____________  год    ___________/____________________/</w:t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PT Astra Serif" w:cs="PT Astra Serif" w:eastAsia="PT Astra Serif" w:hAnsi="PT Astra Serif"/>
          <w:sz w:val="18"/>
          <w:szCs w:val="18"/>
        </w:rPr>
      </w:pPr>
      <w:r w:rsidDel="00000000" w:rsidR="00000000" w:rsidRPr="00000000">
        <w:rPr>
          <w:rFonts w:ascii="PT Astra Serif" w:cs="PT Astra Serif" w:eastAsia="PT Astra Serif" w:hAnsi="PT Astra Serif"/>
          <w:sz w:val="18"/>
          <w:szCs w:val="18"/>
          <w:rtl w:val="0"/>
        </w:rPr>
        <w:t xml:space="preserve">   (дата)       (подпись)         (ФИО)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PT Astra Serif" w:cs="PT Astra Serif" w:eastAsia="PT Astra Serif" w:hAnsi="PT Astra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PT Astra Serif" w:cs="PT Astra Serif" w:eastAsia="PT Astra Serif" w:hAnsi="PT Astra Seri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ind w:left="-425.1968503937008"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T Astra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