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B7D" w:rsidRPr="00412CC0" w:rsidRDefault="00A44B7D" w:rsidP="00412CC0">
      <w:pPr>
        <w:spacing w:after="5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CC0">
        <w:rPr>
          <w:rFonts w:ascii="Times New Roman" w:hAnsi="Times New Roman" w:cs="Times New Roman"/>
          <w:b/>
          <w:sz w:val="24"/>
          <w:szCs w:val="24"/>
        </w:rPr>
        <w:t>ТРУДОВОЙ ДОГОВОР</w:t>
      </w:r>
    </w:p>
    <w:p w:rsidR="00A44B7D" w:rsidRPr="00412CC0" w:rsidRDefault="00A44B7D" w:rsidP="00412CC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CC0">
        <w:rPr>
          <w:rFonts w:ascii="Times New Roman" w:hAnsi="Times New Roman" w:cs="Times New Roman"/>
          <w:b/>
          <w:sz w:val="24"/>
          <w:szCs w:val="24"/>
        </w:rPr>
        <w:t>с продавцом</w:t>
      </w:r>
    </w:p>
    <w:p w:rsidR="00A44B7D" w:rsidRPr="00A44B7D" w:rsidRDefault="00A44B7D" w:rsidP="00A44B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4B7D" w:rsidRPr="00A44B7D" w:rsidRDefault="00A44B7D" w:rsidP="00A44B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4B7D" w:rsidRPr="00A44B7D" w:rsidRDefault="00A44B7D" w:rsidP="00A44B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г. ________________________                                    «____» __________________ 2019 г.</w:t>
      </w:r>
    </w:p>
    <w:p w:rsidR="00A44B7D" w:rsidRPr="00A44B7D" w:rsidRDefault="00A44B7D" w:rsidP="00A44B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4B7D" w:rsidRPr="00A44B7D" w:rsidRDefault="00A44B7D" w:rsidP="00A44B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4B7D" w:rsidRDefault="00A44B7D" w:rsidP="00A44B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4B7D">
        <w:rPr>
          <w:rFonts w:ascii="Times New Roman" w:hAnsi="Times New Roman" w:cs="Times New Roman"/>
          <w:sz w:val="24"/>
          <w:szCs w:val="24"/>
        </w:rPr>
        <w:t>Индивидуальный предприниматель ____________________________________________</w:t>
      </w:r>
      <w:r w:rsidRPr="00A44B7D">
        <w:rPr>
          <w:rFonts w:ascii="Times New Roman" w:hAnsi="Times New Roman" w:cs="Times New Roman"/>
          <w:sz w:val="24"/>
          <w:szCs w:val="24"/>
        </w:rPr>
        <w:t>, действующ</w:t>
      </w:r>
      <w:r w:rsidR="00412CC0">
        <w:rPr>
          <w:rFonts w:ascii="Times New Roman" w:hAnsi="Times New Roman" w:cs="Times New Roman"/>
          <w:sz w:val="24"/>
          <w:szCs w:val="24"/>
        </w:rPr>
        <w:t>ий</w:t>
      </w:r>
      <w:r w:rsidRPr="00A44B7D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________________________________________________, именуемый в дальнейшем «</w:t>
      </w:r>
      <w:r w:rsidRPr="00A44B7D">
        <w:rPr>
          <w:rFonts w:ascii="Times New Roman" w:hAnsi="Times New Roman" w:cs="Times New Roman"/>
          <w:b/>
          <w:sz w:val="24"/>
          <w:szCs w:val="24"/>
        </w:rPr>
        <w:t>Работодатель</w:t>
      </w:r>
      <w:r w:rsidRPr="00A44B7D">
        <w:rPr>
          <w:rFonts w:ascii="Times New Roman" w:hAnsi="Times New Roman" w:cs="Times New Roman"/>
          <w:sz w:val="24"/>
          <w:szCs w:val="24"/>
        </w:rPr>
        <w:t>», с одной стороны, и гр. ________________________________________________, паспорт: серия ________, № ________, выданный _____</w:t>
      </w:r>
      <w:r w:rsidR="00412CC0">
        <w:rPr>
          <w:rFonts w:ascii="Times New Roman" w:hAnsi="Times New Roman" w:cs="Times New Roman"/>
          <w:sz w:val="24"/>
          <w:szCs w:val="24"/>
        </w:rPr>
        <w:t>___________________</w:t>
      </w:r>
      <w:r w:rsidRPr="00A44B7D">
        <w:rPr>
          <w:rFonts w:ascii="Times New Roman" w:hAnsi="Times New Roman" w:cs="Times New Roman"/>
          <w:sz w:val="24"/>
          <w:szCs w:val="24"/>
        </w:rPr>
        <w:t>___________________, проживающий по адресу: ________________________________________________, именуемый в дальнейшем «</w:t>
      </w:r>
      <w:r w:rsidRPr="00A44B7D">
        <w:rPr>
          <w:rFonts w:ascii="Times New Roman" w:hAnsi="Times New Roman" w:cs="Times New Roman"/>
          <w:b/>
          <w:sz w:val="24"/>
          <w:szCs w:val="24"/>
        </w:rPr>
        <w:t>Работник</w:t>
      </w:r>
      <w:r w:rsidRPr="00A44B7D">
        <w:rPr>
          <w:rFonts w:ascii="Times New Roman" w:hAnsi="Times New Roman" w:cs="Times New Roman"/>
          <w:sz w:val="24"/>
          <w:szCs w:val="24"/>
        </w:rPr>
        <w:t>», с другой стороны, именуемые в дальнейшем «Стороны», заключили настоящий договор, в дальнейшем «</w:t>
      </w:r>
      <w:r w:rsidRPr="00A44B7D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A44B7D">
        <w:rPr>
          <w:rFonts w:ascii="Times New Roman" w:hAnsi="Times New Roman" w:cs="Times New Roman"/>
          <w:sz w:val="24"/>
          <w:szCs w:val="24"/>
        </w:rPr>
        <w:t>», о нижеследующем:</w:t>
      </w:r>
      <w:proofErr w:type="gramEnd"/>
    </w:p>
    <w:p w:rsidR="00412CC0" w:rsidRPr="00A44B7D" w:rsidRDefault="00412CC0" w:rsidP="00A44B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4B7D" w:rsidRPr="00A44B7D" w:rsidRDefault="00A44B7D" w:rsidP="00412CC0">
      <w:pPr>
        <w:spacing w:before="500" w:after="15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1.1. Работник принимается на</w:t>
      </w:r>
      <w:r w:rsidR="00412C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12CC0">
        <w:rPr>
          <w:rFonts w:ascii="Times New Roman" w:hAnsi="Times New Roman" w:cs="Times New Roman"/>
          <w:sz w:val="24"/>
          <w:szCs w:val="24"/>
        </w:rPr>
        <w:t>работу</w:t>
      </w:r>
      <w:proofErr w:type="gramEnd"/>
      <w:r w:rsidR="00412CC0">
        <w:rPr>
          <w:rFonts w:ascii="Times New Roman" w:hAnsi="Times New Roman" w:cs="Times New Roman"/>
          <w:sz w:val="24"/>
          <w:szCs w:val="24"/>
        </w:rPr>
        <w:t xml:space="preserve"> на должность Продавца</w:t>
      </w:r>
      <w:r w:rsidRPr="00A44B7D">
        <w:rPr>
          <w:rFonts w:ascii="Times New Roman" w:hAnsi="Times New Roman" w:cs="Times New Roman"/>
          <w:sz w:val="24"/>
          <w:szCs w:val="24"/>
        </w:rPr>
        <w:t>.</w:t>
      </w:r>
    </w:p>
    <w:p w:rsid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1.2. Настоящий Договор является Договором: по основному месту работы.</w:t>
      </w:r>
    </w:p>
    <w:p w:rsidR="00412CC0" w:rsidRPr="00A44B7D" w:rsidRDefault="00412CC0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4B7D" w:rsidRPr="00A44B7D" w:rsidRDefault="00A44B7D" w:rsidP="00412CC0">
      <w:pPr>
        <w:spacing w:before="500" w:after="15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b/>
          <w:sz w:val="24"/>
          <w:szCs w:val="24"/>
        </w:rPr>
        <w:t>2. СРОК ДОГОВОРА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2.1. Настоящий Договор заключен на неопределенный срок.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2.2. Работник обязуется приступить к исполнению обязанностей, предусмотренных в п.3.2. параграфа 3 настоящего Договора «___» _____________ 201</w:t>
      </w:r>
      <w:r w:rsidR="00412CC0">
        <w:rPr>
          <w:rFonts w:ascii="Times New Roman" w:hAnsi="Times New Roman" w:cs="Times New Roman"/>
          <w:sz w:val="24"/>
          <w:szCs w:val="24"/>
        </w:rPr>
        <w:t>9</w:t>
      </w:r>
      <w:r w:rsidRPr="00A44B7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2.3. Настоящим Договором устанавливается испытательный срок ________ месяцев.</w:t>
      </w:r>
    </w:p>
    <w:p w:rsidR="00412CC0" w:rsidRPr="00A44B7D" w:rsidRDefault="00412CC0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4B7D" w:rsidRPr="00A44B7D" w:rsidRDefault="00A44B7D" w:rsidP="00412CC0">
      <w:pPr>
        <w:spacing w:before="500" w:after="15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b/>
          <w:sz w:val="24"/>
          <w:szCs w:val="24"/>
        </w:rPr>
        <w:t>3. ПРАВА И ОБЯЗАННОСТИ РАБОТНИКА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 xml:space="preserve">3.1. Работник имеет право </w:t>
      </w:r>
      <w:proofErr w:type="gramStart"/>
      <w:r w:rsidRPr="00A44B7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44B7D">
        <w:rPr>
          <w:rFonts w:ascii="Times New Roman" w:hAnsi="Times New Roman" w:cs="Times New Roman"/>
          <w:sz w:val="24"/>
          <w:szCs w:val="24"/>
        </w:rPr>
        <w:t>: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3.1.1. предоставление ему работы, обусловленной трудовым Договором;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3.1.2. рабочее место, соответствующее условиям, предусмотренным Государственными стандартами организации и безопасности труда и коллективным Договором;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3.1.3. полную достоверную информацию об условиях труда и требованиях охраны труда на рабочем месте;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3.1.4. защиту персональных данных;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3.1.5. продолжительность рабочего времени в соответствии с действующим законодательством;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3.1.6. время отдыха;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3.1.7. оплату и нормирование труда;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3.1.8. получение заработной платы и иных сумм, причитающихся Работнику в установленные сроки (в случае задержки выплаты заработной платы на срок более 15 дней – на приостановку работы на весь период до выплаты задержанной суммы с извещением Работодателя в письменной форме, кроме случаев, предусмотренных ст.142 ТК РФ);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3.1.9. гарантии и компенсации;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3.1.10. профессиональную подготовку, переподготовку и повышение квалификации;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3.1.11. охрану труда;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3.1.12. 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3.1.13. участие в управлении организацией в предусмотренных ТК РФ, иными федеральными законами и коллективным Договором формах;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lastRenderedPageBreak/>
        <w:t>3.1.14.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3.1.15. защиту своих трудовых прав, свобод и законных интересов всеми, не запрещенными законом способами;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3.1.16. разрешение индивидуальных и коллективных трудовых споров, включая право на забастовку, в порядке, установленном ТК РФ, иными федеральными законами;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3.1.17. возмещение вреда, причиненного Работнику в связи с исполнением им трудовых обязанностей и компенсацию морального вреда в порядке, установленном ТК РФ, иными федеральными законами;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3.1.18. обязательное социальное страхование в случаях, предусмотренных федеральными законами;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3.1.19. льготы, компенсации, материальная помощь и дополнительные гарантии, установленные коллективным Договором и системой оплаты труда действующими на предприятии;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3.1.20. внесение предложений администрации предприятия по улучшению работы, относящееся к обязанностям Продавца и всего предприятия в целом;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3.2. Работник принимает на себя исполнение следующих обязанностей: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 xml:space="preserve">3.2.1. обеспечивает бесперебойную работу товарной секции, находится в течение всего рабочего времени на своем рабочем месте и может покидать свое рабочее место только в случае замены его другим Продавцом с </w:t>
      </w:r>
      <w:proofErr w:type="gramStart"/>
      <w:r w:rsidRPr="00A44B7D">
        <w:rPr>
          <w:rFonts w:ascii="Times New Roman" w:hAnsi="Times New Roman" w:cs="Times New Roman"/>
          <w:sz w:val="24"/>
          <w:szCs w:val="24"/>
        </w:rPr>
        <w:t>согласия</w:t>
      </w:r>
      <w:proofErr w:type="gramEnd"/>
      <w:r w:rsidRPr="00A44B7D">
        <w:rPr>
          <w:rFonts w:ascii="Times New Roman" w:hAnsi="Times New Roman" w:cs="Times New Roman"/>
          <w:sz w:val="24"/>
          <w:szCs w:val="24"/>
        </w:rPr>
        <w:t xml:space="preserve"> Заведующего секцией (заместителя Заведующего секцией);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3.2.2. осуществляет предупредительное и вежливое обслуживание покупателей, создает для них необходимые условия для подбора и ознакомления заинтересовавшего их товара, контролирует отсутствие нарушения правил торговли, принимает меры по обеспечению отсутствия очередей;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4B7D">
        <w:rPr>
          <w:rFonts w:ascii="Times New Roman" w:hAnsi="Times New Roman" w:cs="Times New Roman"/>
          <w:sz w:val="24"/>
          <w:szCs w:val="24"/>
        </w:rPr>
        <w:t>3.2.3. производит полную предпродажную подготовку товаров (проверку наименования, количества, комплектности, сортности, цены, соответствия маркировки, распаковку, осмотр внешнего вида, прочее);</w:t>
      </w:r>
      <w:proofErr w:type="gramEnd"/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3.2.4. сообщает своему непосредственному руководителю, а в необходимых случаях и администрации предприятия о случаях обнаружения товаров, несоответствующих требованиям предпродажной подготовки;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3.2.5. размещает и выкладывает товары по группам, видам с учетом товарного соседства, частоты спроса, удобства работы;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4B7D">
        <w:rPr>
          <w:rFonts w:ascii="Times New Roman" w:hAnsi="Times New Roman" w:cs="Times New Roman"/>
          <w:sz w:val="24"/>
          <w:szCs w:val="24"/>
        </w:rPr>
        <w:t>3.2.6. осуществляет предложение и показ товаров покупателям; оказывает покупателям помощь в выборе товаров, консультирует покупателей по вопросам назначения, свойств, качеств товаров, о правилах ухода за товарами, о ценах, о предложении взаимозаменяемых товаров, новых и сопутствующих товаров, производит подсчет стоимости покупки, выдачу чека, оформление паспорта (иного документа) на товар, имеющий гарантийный срок;</w:t>
      </w:r>
      <w:proofErr w:type="gramEnd"/>
      <w:r w:rsidRPr="00A44B7D">
        <w:rPr>
          <w:rFonts w:ascii="Times New Roman" w:hAnsi="Times New Roman" w:cs="Times New Roman"/>
          <w:sz w:val="24"/>
          <w:szCs w:val="24"/>
        </w:rPr>
        <w:t xml:space="preserve"> производит упаковку покупки, выдачу или передачу покупки на контроль, производит обмен товаров;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3.2.7. контролирует наличие товаров в торговой секции, проверяет качество, сроки годности товаров, проверяет наличие и соответствие маркировок, ценников на товарах;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 xml:space="preserve">3.2.8. осуществляет </w:t>
      </w:r>
      <w:proofErr w:type="gramStart"/>
      <w:r w:rsidRPr="00A44B7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44B7D">
        <w:rPr>
          <w:rFonts w:ascii="Times New Roman" w:hAnsi="Times New Roman" w:cs="Times New Roman"/>
          <w:sz w:val="24"/>
          <w:szCs w:val="24"/>
        </w:rPr>
        <w:t xml:space="preserve"> сохранностью товаров, торгового оборудования и прочих материальных ценностей;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3.2.9. принимает меры по предотвращению и ликвидации конфликтных ситуаций;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3.2.10. информирует руководство об имеющихся недостатках в обслуживании покупателей, принимает меры по их ликвидации;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 xml:space="preserve">3.2.11. поддерживает на рабочем месте атмосферу доброжелательности, подает личный пример в обслуживании покупателей. Продавец должен быть терпеливым, </w:t>
      </w:r>
      <w:r w:rsidRPr="00A44B7D">
        <w:rPr>
          <w:rFonts w:ascii="Times New Roman" w:hAnsi="Times New Roman" w:cs="Times New Roman"/>
          <w:sz w:val="24"/>
          <w:szCs w:val="24"/>
        </w:rPr>
        <w:lastRenderedPageBreak/>
        <w:t>внимательным, вежливым при выборе и осмотре товаров покупателями. При вручении покупки покупателю следует поблагодарить его.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3.2.12. обеспечивает чистоту и порядок на рабочем месте, в товарной секции, а также в торговом зале в целом;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3.2.13. соблюдает трудовую и производственную дисциплину, правила и нормы охраны труда, требования производственной санитарии и гигиены, требования противопожарной безопасности, гражданской обороны;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3.2.14. исполняет распоряжения и приказы непосредственного руководства и администрации предприятия;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3.2.15. находится на рабочем месте в форменной одежде, должен иметь опрятный внешний вид;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3.2.16. заключает договор о полной материальной ответственности по первому требованию Работодателя в соответствии с действующим законодательством.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3.3. Работник должен знать: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3.3.1. основные нормативные акты, правила и положения, регламентирующие отношения продавца и покупателя;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3.3.2. Формы, порядок и методы торговой и кассовой отчетности;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3.3.3. стандарты, технические условия и особенности продаваемой продукции;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3.3.4. отпускные розничные цены, ассортимент продаваемого товара;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3.3.5. условия хранения и транспортировки реализуемой Фирмой продукции;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3.3.6. действующие формы учета и отчетности;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3.3.7. этику делового общения;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3.3.8 психологию и принципы продаж;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3.3.9. структуру отдела розничных продаж;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3.3.10. документы, распоряжения и положения, регулирующие внутрифирменные отношения;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3.3.11. правила внутреннего трудового распорядка;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3.3.12. уметь использовать в работе контрольно-кассовую машину;</w:t>
      </w:r>
    </w:p>
    <w:p w:rsid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3.3.13. владеть компьютером на уровне уверенного пользователя, в том числе уметь пользоваться компьютерными программами учета товаров.</w:t>
      </w:r>
    </w:p>
    <w:p w:rsidR="00412CC0" w:rsidRPr="00A44B7D" w:rsidRDefault="00412CC0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4B7D" w:rsidRPr="00A44B7D" w:rsidRDefault="00A44B7D" w:rsidP="00412CC0">
      <w:pPr>
        <w:spacing w:before="500" w:after="15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b/>
          <w:sz w:val="24"/>
          <w:szCs w:val="24"/>
        </w:rPr>
        <w:t>4. ПРАВА И ОБЯЗАННОСТИ РАБОТОДАТЕЛЯ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 xml:space="preserve">4.1. </w:t>
      </w:r>
      <w:r w:rsidRPr="00A44B7D">
        <w:rPr>
          <w:rFonts w:ascii="Times New Roman" w:hAnsi="Times New Roman" w:cs="Times New Roman"/>
          <w:b/>
          <w:sz w:val="24"/>
          <w:szCs w:val="24"/>
        </w:rPr>
        <w:t>Работодатель имеет право</w:t>
      </w:r>
      <w:r w:rsidRPr="00A44B7D">
        <w:rPr>
          <w:rFonts w:ascii="Times New Roman" w:hAnsi="Times New Roman" w:cs="Times New Roman"/>
          <w:sz w:val="24"/>
          <w:szCs w:val="24"/>
        </w:rPr>
        <w:t>: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4.1.1. вести коллективные переговоры и заключать коллективные Договоры;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4.1.2. поощрять Работника за добросовестный эффективный труд;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4.1.3. требовать от Работника исполнения им трудовых обязанностей и бережного отношения к имуществу Работодателя и других работников, соблюдения правил внутреннего трудового распорядка организации;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4.1.4. привлекать Работника к дисциплинарной и материальной ответственности в порядке, установленном ТК РФ, иными федеральными законами;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4.1.5. принимать локальные нормативные акты;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 xml:space="preserve">4.2. </w:t>
      </w:r>
      <w:r w:rsidRPr="00A44B7D">
        <w:rPr>
          <w:rFonts w:ascii="Times New Roman" w:hAnsi="Times New Roman" w:cs="Times New Roman"/>
          <w:b/>
          <w:sz w:val="24"/>
          <w:szCs w:val="24"/>
        </w:rPr>
        <w:t>Работодатель обязан</w:t>
      </w:r>
      <w:r w:rsidRPr="00A44B7D">
        <w:rPr>
          <w:rFonts w:ascii="Times New Roman" w:hAnsi="Times New Roman" w:cs="Times New Roman"/>
          <w:sz w:val="24"/>
          <w:szCs w:val="24"/>
        </w:rPr>
        <w:t>: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4.2.1. соблюдать законы и иные нормативные правовые акты, локальные нормативные акты, условия коллективного Договора, соглашений и трудового Договора;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4.2.2. обеспечивать безопасность труда и условия, отвечающие требованиям охраны и гигиены труда;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4.2.3. обеспечивать Работника оборудованием, инструментами, технической документацией и иными средствами, необходимыми для исполнения им трудовых обязанностей;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lastRenderedPageBreak/>
        <w:t>4.2.4. выплачивать в полном размере причитающуюся Работнику заработную плату в сроки, установленные ТК РФ, коллективным Договором, правилами внутреннего трудового распорядка организации, настоящим Договором;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4.2.5. осуществлять обязательное социальное страхование Работника в порядке, установленном федеральными законами;</w:t>
      </w:r>
    </w:p>
    <w:p w:rsid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4.2.6. возмещать вред, причиненный Работнику в связи с исполнением им трудовых обязанностей, а также компенсировать моральный вред в порядке, установленном ТК РФ, федеральными законами и иными нормативными правовыми актами.</w:t>
      </w:r>
    </w:p>
    <w:p w:rsidR="00412CC0" w:rsidRPr="00A44B7D" w:rsidRDefault="00412CC0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4B7D" w:rsidRPr="00A44B7D" w:rsidRDefault="00A44B7D" w:rsidP="00412CC0">
      <w:pPr>
        <w:spacing w:before="500" w:after="15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b/>
          <w:sz w:val="24"/>
          <w:szCs w:val="24"/>
        </w:rPr>
        <w:t>5. ГАРАНТИИ И КОМПЕНСАЦИИ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5.1. На Работника полностью распространяются льготы и гарантии, установленные законодательством, локальными нормативными актами.</w:t>
      </w:r>
    </w:p>
    <w:p w:rsid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5.2. Ущерб, причиненный Работнику увечьем либо иным повреждением здоровья, связанным с исполнением им своих трудовых обязанностей, подлежит возмещению в соответствии с трудовым законодательством РФ.</w:t>
      </w:r>
    </w:p>
    <w:p w:rsidR="00412CC0" w:rsidRPr="00A44B7D" w:rsidRDefault="00412CC0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4B7D" w:rsidRPr="00A44B7D" w:rsidRDefault="00A44B7D" w:rsidP="00412CC0">
      <w:pPr>
        <w:spacing w:before="500" w:after="15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b/>
          <w:sz w:val="24"/>
          <w:szCs w:val="24"/>
        </w:rPr>
        <w:t>6. РЕЖИМ ТРУДА И ОТДЫХА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6.1. Работник обязан исполнять трудовые обязанности, предусмотренные в п.3.2 параграфа 3 настоящего Договора в течение времени, установленного в соответствии с правилами внутреннего трудового распорядка, а также в иные периоды времени, которые в соответствии с иными нормативными правовыми актами относятся к рабочему времени.</w:t>
      </w:r>
    </w:p>
    <w:p w:rsidR="00A44B7D" w:rsidRPr="00A44B7D" w:rsidRDefault="00A44B7D" w:rsidP="00412CC0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6.2. Работнику устанавливается 40-часовая рабочая неделя с нормированным рабочим днем.</w:t>
      </w:r>
    </w:p>
    <w:p w:rsidR="00A44B7D" w:rsidRPr="00A44B7D" w:rsidRDefault="00A44B7D" w:rsidP="00412CC0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6.3. Работодатель обязан предоставлять Работнику время для отдыха в соответствии с действующим законодательством, а именно:</w:t>
      </w:r>
    </w:p>
    <w:p w:rsidR="00A44B7D" w:rsidRPr="00412CC0" w:rsidRDefault="00A44B7D" w:rsidP="00412CC0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CC0">
        <w:rPr>
          <w:rFonts w:ascii="Times New Roman" w:hAnsi="Times New Roman" w:cs="Times New Roman"/>
          <w:sz w:val="24"/>
          <w:szCs w:val="24"/>
        </w:rPr>
        <w:t>перерывы в течение рабочего дня (смены);</w:t>
      </w:r>
    </w:p>
    <w:p w:rsidR="00A44B7D" w:rsidRPr="00412CC0" w:rsidRDefault="00A44B7D" w:rsidP="00412CC0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CC0">
        <w:rPr>
          <w:rFonts w:ascii="Times New Roman" w:hAnsi="Times New Roman" w:cs="Times New Roman"/>
          <w:sz w:val="24"/>
          <w:szCs w:val="24"/>
        </w:rPr>
        <w:t>ежедневный (междусменный) отпуск;</w:t>
      </w:r>
    </w:p>
    <w:p w:rsidR="00A44B7D" w:rsidRPr="00412CC0" w:rsidRDefault="00A44B7D" w:rsidP="00412CC0">
      <w:pPr>
        <w:pStyle w:val="a3"/>
        <w:numPr>
          <w:ilvl w:val="0"/>
          <w:numId w:val="3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CC0">
        <w:rPr>
          <w:rFonts w:ascii="Times New Roman" w:hAnsi="Times New Roman" w:cs="Times New Roman"/>
          <w:sz w:val="24"/>
          <w:szCs w:val="24"/>
        </w:rPr>
        <w:t>выходные дни;</w:t>
      </w:r>
    </w:p>
    <w:p w:rsidR="00A44B7D" w:rsidRPr="00412CC0" w:rsidRDefault="00A44B7D" w:rsidP="00412CC0">
      <w:pPr>
        <w:pStyle w:val="a3"/>
        <w:numPr>
          <w:ilvl w:val="0"/>
          <w:numId w:val="38"/>
        </w:num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CC0">
        <w:rPr>
          <w:rFonts w:ascii="Times New Roman" w:hAnsi="Times New Roman" w:cs="Times New Roman"/>
          <w:sz w:val="24"/>
          <w:szCs w:val="24"/>
        </w:rPr>
        <w:t>нерабочие праздничные дни;</w:t>
      </w:r>
    </w:p>
    <w:p w:rsidR="00A44B7D" w:rsidRPr="00A44B7D" w:rsidRDefault="00A44B7D" w:rsidP="00412CC0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6.4. Работодатель обязан предоставлять Работнику ежегодные оплачиваемые отпуска продолжительностью:</w:t>
      </w:r>
    </w:p>
    <w:p w:rsidR="00A44B7D" w:rsidRPr="00A44B7D" w:rsidRDefault="00412CC0" w:rsidP="00412CC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A44B7D" w:rsidRPr="00A44B7D">
        <w:rPr>
          <w:rFonts w:ascii="Times New Roman" w:hAnsi="Times New Roman" w:cs="Times New Roman"/>
          <w:sz w:val="24"/>
          <w:szCs w:val="24"/>
        </w:rPr>
        <w:t>основной отпуск ________ календарных дней (не менее 28 дней);</w:t>
      </w:r>
    </w:p>
    <w:p w:rsidR="00A44B7D" w:rsidRDefault="00412CC0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A44B7D" w:rsidRPr="00A44B7D">
        <w:rPr>
          <w:rFonts w:ascii="Times New Roman" w:hAnsi="Times New Roman" w:cs="Times New Roman"/>
          <w:sz w:val="24"/>
          <w:szCs w:val="24"/>
        </w:rPr>
        <w:t>дополнительный отпуск ________ дней.</w:t>
      </w:r>
    </w:p>
    <w:p w:rsidR="00412CC0" w:rsidRPr="00A44B7D" w:rsidRDefault="00412CC0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4B7D" w:rsidRPr="00A44B7D" w:rsidRDefault="00A44B7D" w:rsidP="00412CC0">
      <w:pPr>
        <w:spacing w:before="500" w:after="15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b/>
          <w:sz w:val="24"/>
          <w:szCs w:val="24"/>
        </w:rPr>
        <w:t>7. УСЛОВИЯ ОПЛАТЫ ТРУДА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7.1. Работодатель обязан производить оплату труда Работника в соответствии с законами, иными нормативными правовыми актами, коллективными Договорами, соглашениями, локальными нормативными актами и трудовым Договором.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7.2. Настоящим Договором устанавливается следующий размер заработной платы: ________________________________________________.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7.3. Выплата заработной платы производится в валюте Российской Федерации (в рублях).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7.4. Работодатель обязан производить выплату заработной платы непосредственно работнику в следующие сроки ________________________________________________.</w:t>
      </w:r>
    </w:p>
    <w:p w:rsid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7.5. Работодатель обязан выплачивать заработную плату Работнику: ________________________________________________.</w:t>
      </w:r>
    </w:p>
    <w:p w:rsidR="00412CC0" w:rsidRPr="00A44B7D" w:rsidRDefault="00412CC0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4B7D" w:rsidRPr="00A44B7D" w:rsidRDefault="00A44B7D" w:rsidP="00412CC0">
      <w:pPr>
        <w:spacing w:before="500" w:after="15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b/>
          <w:sz w:val="24"/>
          <w:szCs w:val="24"/>
        </w:rPr>
        <w:t>8. ВИДЫ И УСЛОВИЯ СОЦИАЛЬНОГО СТРАХОВАНИЯ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lastRenderedPageBreak/>
        <w:t>8.1. Работодатель обязан осуществлять социальное страхование Работника, предусмотренное действующим законодательством Российской Федерации.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8.2. Виды и условия социального страхования, непосредственно связанные с трудовой деятельностью: ________________________________________________.</w:t>
      </w:r>
    </w:p>
    <w:p w:rsid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8.3. Настоящим Договором устанавливается обязанность Работодателя осуществлять также следующие виды дополнительного страхования Работника: ________________________________________________.</w:t>
      </w:r>
    </w:p>
    <w:p w:rsidR="00412CC0" w:rsidRPr="00A44B7D" w:rsidRDefault="00412CC0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4B7D" w:rsidRPr="00A44B7D" w:rsidRDefault="00A44B7D" w:rsidP="00412CC0">
      <w:pPr>
        <w:spacing w:before="500" w:after="15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b/>
          <w:sz w:val="24"/>
          <w:szCs w:val="24"/>
        </w:rPr>
        <w:t>9. ОТВЕТСТВЕННОСТЬ СТОРОН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 xml:space="preserve">9.1. Продавец несет ответственность </w:t>
      </w:r>
      <w:proofErr w:type="gramStart"/>
      <w:r w:rsidRPr="00A44B7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A44B7D">
        <w:rPr>
          <w:rFonts w:ascii="Times New Roman" w:hAnsi="Times New Roman" w:cs="Times New Roman"/>
          <w:sz w:val="24"/>
          <w:szCs w:val="24"/>
        </w:rPr>
        <w:t>: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9.1.1. невыполнение, ненадлежащее исполнение функциональных обязанностей;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9.1.2. недостоверную информацию о состоянии выполнения полученных заданий и поручений, нарушение сроков их исполнения;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9.1.3. невыполнение приказов, распоряжений непосредственного руководства и администрации предприятия;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9.1.4. нарушение правил трудового распорядка, правил противопожарной безопасности и техники безопасности, установленных на предприятии;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9.1.5. разглашение коммерческой тайны;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9.1.6. утрату, порчу и недостачу товаров и иных материальных ценностей в соответствии с действующим законодательством.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9.2. Сторона трудового Договора, причинившая ущерб другой стороне, возмещает этот ущерб в соответствии с действующим законодательством Российской Федерации.</w:t>
      </w:r>
    </w:p>
    <w:p w:rsid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9.3. Настоящим Договором устанавливается следующая ответственность Работодателя за ущерб, причин</w:t>
      </w:r>
      <w:r w:rsidR="00412CC0">
        <w:rPr>
          <w:rFonts w:ascii="Times New Roman" w:hAnsi="Times New Roman" w:cs="Times New Roman"/>
          <w:sz w:val="24"/>
          <w:szCs w:val="24"/>
        </w:rPr>
        <w:t>енный Работнику _________________________________________</w:t>
      </w:r>
      <w:r w:rsidRPr="00A44B7D">
        <w:rPr>
          <w:rFonts w:ascii="Times New Roman" w:hAnsi="Times New Roman" w:cs="Times New Roman"/>
          <w:sz w:val="24"/>
          <w:szCs w:val="24"/>
        </w:rPr>
        <w:t>.</w:t>
      </w:r>
    </w:p>
    <w:p w:rsidR="00412CC0" w:rsidRPr="00A44B7D" w:rsidRDefault="00412CC0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2CC0" w:rsidRPr="00412CC0" w:rsidRDefault="00A44B7D" w:rsidP="00412CC0">
      <w:pPr>
        <w:spacing w:before="500" w:after="15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B7D">
        <w:rPr>
          <w:rFonts w:ascii="Times New Roman" w:hAnsi="Times New Roman" w:cs="Times New Roman"/>
          <w:b/>
          <w:sz w:val="24"/>
          <w:szCs w:val="24"/>
        </w:rPr>
        <w:t>10. СРОК ДЕЙСТВИЯ ДОГОВОРА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10.1. Настоящий Договор вступает в силу со дня его подписания Работником и Работодателем и действует до момента его прекращения по основаниям, установленным законодательством Российской Федерации.</w:t>
      </w:r>
    </w:p>
    <w:p w:rsid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10.2. Датой подписания настоящего Договора является дата, указанная в начале Договора.</w:t>
      </w:r>
    </w:p>
    <w:p w:rsidR="00412CC0" w:rsidRPr="00A44B7D" w:rsidRDefault="00412CC0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4B7D" w:rsidRPr="00A44B7D" w:rsidRDefault="00A44B7D" w:rsidP="00412CC0">
      <w:pPr>
        <w:spacing w:before="500" w:after="15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b/>
          <w:sz w:val="24"/>
          <w:szCs w:val="24"/>
        </w:rPr>
        <w:t>11. ЗАКЛЮЧИТЕЛЬНЫЕ ПОЛОЖЕНИЯ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11.1. Споры, возникающие между сторонами в связи с исполнением настоящего Договора, разрешаются в порядке, установленном трудовым законодательством Российской Федерации.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11.2. Настоящий Договор составлен в 2 экземплярах и включает в себя ________________________________________________.</w:t>
      </w:r>
    </w:p>
    <w:p w:rsidR="00A44B7D" w:rsidRP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11.3. Каждой из сторон настоящего Договора принадлежит по одному экземпляру Договора.</w:t>
      </w:r>
    </w:p>
    <w:p w:rsidR="00A44B7D" w:rsidRDefault="00A44B7D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sz w:val="24"/>
          <w:szCs w:val="24"/>
        </w:rPr>
        <w:t>11.4. Условия настоящего Договора могут быть изменены по взаимному соглашению сторон. Любые изменения условий настоящего Договора оформляются в виде подписанного сторонами дополнительного соглашения, являющегося неотъемлемой частью настоящего Договора.</w:t>
      </w:r>
    </w:p>
    <w:p w:rsidR="00412CC0" w:rsidRPr="00A44B7D" w:rsidRDefault="00412CC0" w:rsidP="00A44B7D">
      <w:pPr>
        <w:spacing w:after="15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4B7D" w:rsidRPr="00A44B7D" w:rsidRDefault="00A44B7D" w:rsidP="00412CC0">
      <w:pPr>
        <w:spacing w:before="500" w:after="15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b/>
          <w:sz w:val="24"/>
          <w:szCs w:val="24"/>
        </w:rPr>
        <w:t>12. ЮРИДИЧЕСКИЕ АДРЕСА И ПЛАТЁЖНЫЕ РЕКВИЗИТЫ СТОРОН</w:t>
      </w:r>
    </w:p>
    <w:p w:rsidR="00A44B7D" w:rsidRPr="00A44B7D" w:rsidRDefault="00A44B7D" w:rsidP="00A44B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4"/>
        <w:gridCol w:w="4526"/>
      </w:tblGrid>
      <w:tr w:rsidR="00A44B7D" w:rsidRPr="00A44B7D" w:rsidTr="00300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A44B7D" w:rsidRPr="00A44B7D" w:rsidRDefault="00A44B7D" w:rsidP="00A44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B7D">
              <w:rPr>
                <w:rFonts w:ascii="Times New Roman" w:hAnsi="Times New Roman" w:cs="Times New Roman"/>
                <w:b/>
                <w:sz w:val="24"/>
                <w:szCs w:val="24"/>
              </w:rPr>
              <w:t>Работодатель</w:t>
            </w:r>
          </w:p>
          <w:p w:rsidR="00A44B7D" w:rsidRPr="00A44B7D" w:rsidRDefault="00A44B7D" w:rsidP="00A44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B7D">
              <w:rPr>
                <w:rFonts w:ascii="Times New Roman" w:hAnsi="Times New Roman" w:cs="Times New Roman"/>
                <w:sz w:val="24"/>
                <w:szCs w:val="24"/>
              </w:rPr>
              <w:t>Юр. адрес:</w:t>
            </w:r>
          </w:p>
          <w:p w:rsidR="00A44B7D" w:rsidRPr="00A44B7D" w:rsidRDefault="00A44B7D" w:rsidP="00A44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B7D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  <w:p w:rsidR="00A44B7D" w:rsidRPr="00A44B7D" w:rsidRDefault="00A44B7D" w:rsidP="00A44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B7D"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  <w:p w:rsidR="00A44B7D" w:rsidRPr="00A44B7D" w:rsidRDefault="00A44B7D" w:rsidP="00A44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44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Банк:</w:t>
            </w:r>
          </w:p>
          <w:p w:rsidR="00A44B7D" w:rsidRPr="00A44B7D" w:rsidRDefault="00A44B7D" w:rsidP="00A44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B7D"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proofErr w:type="gramStart"/>
            <w:r w:rsidRPr="00A44B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44B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A44B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44B7D">
              <w:rPr>
                <w:rFonts w:ascii="Times New Roman" w:hAnsi="Times New Roman" w:cs="Times New Roman"/>
                <w:sz w:val="24"/>
                <w:szCs w:val="24"/>
              </w:rPr>
              <w:t>чёт:</w:t>
            </w:r>
          </w:p>
          <w:p w:rsidR="00A44B7D" w:rsidRPr="00A44B7D" w:rsidRDefault="00A44B7D" w:rsidP="00A44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B7D">
              <w:rPr>
                <w:rFonts w:ascii="Times New Roman" w:hAnsi="Times New Roman" w:cs="Times New Roman"/>
                <w:sz w:val="24"/>
                <w:szCs w:val="24"/>
              </w:rPr>
              <w:t>Корр./счёт:</w:t>
            </w:r>
          </w:p>
          <w:p w:rsidR="00A44B7D" w:rsidRPr="00A44B7D" w:rsidRDefault="00A44B7D" w:rsidP="00A44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B7D">
              <w:rPr>
                <w:rFonts w:ascii="Times New Roman" w:hAnsi="Times New Roman" w:cs="Times New Roman"/>
                <w:sz w:val="24"/>
                <w:szCs w:val="24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A44B7D" w:rsidRPr="00A44B7D" w:rsidRDefault="00A44B7D" w:rsidP="00A44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B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Работник</w:t>
            </w:r>
          </w:p>
          <w:p w:rsidR="00A44B7D" w:rsidRPr="00A44B7D" w:rsidRDefault="00A44B7D" w:rsidP="00A44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B7D">
              <w:rPr>
                <w:rFonts w:ascii="Times New Roman" w:hAnsi="Times New Roman" w:cs="Times New Roman"/>
                <w:sz w:val="24"/>
                <w:szCs w:val="24"/>
              </w:rPr>
              <w:t>Регистрация:</w:t>
            </w:r>
          </w:p>
          <w:p w:rsidR="00A44B7D" w:rsidRPr="00A44B7D" w:rsidRDefault="00A44B7D" w:rsidP="00A44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B7D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  <w:p w:rsidR="00A44B7D" w:rsidRPr="00A44B7D" w:rsidRDefault="00A44B7D" w:rsidP="00A44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B7D">
              <w:rPr>
                <w:rFonts w:ascii="Times New Roman" w:hAnsi="Times New Roman" w:cs="Times New Roman"/>
                <w:sz w:val="24"/>
                <w:szCs w:val="24"/>
              </w:rPr>
              <w:t>Паспорт серия:</w:t>
            </w:r>
          </w:p>
          <w:p w:rsidR="00A44B7D" w:rsidRPr="00A44B7D" w:rsidRDefault="00A44B7D" w:rsidP="00A44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B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Номер:</w:t>
            </w:r>
          </w:p>
          <w:p w:rsidR="00A44B7D" w:rsidRPr="00A44B7D" w:rsidRDefault="00A44B7D" w:rsidP="00A44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B7D">
              <w:rPr>
                <w:rFonts w:ascii="Times New Roman" w:hAnsi="Times New Roman" w:cs="Times New Roman"/>
                <w:sz w:val="24"/>
                <w:szCs w:val="24"/>
              </w:rPr>
              <w:t>Выдан:</w:t>
            </w:r>
          </w:p>
          <w:p w:rsidR="00A44B7D" w:rsidRPr="00A44B7D" w:rsidRDefault="00A44B7D" w:rsidP="00A44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B7D">
              <w:rPr>
                <w:rFonts w:ascii="Times New Roman" w:hAnsi="Times New Roman" w:cs="Times New Roman"/>
                <w:sz w:val="24"/>
                <w:szCs w:val="24"/>
              </w:rPr>
              <w:t>Кем:</w:t>
            </w:r>
          </w:p>
          <w:p w:rsidR="00A44B7D" w:rsidRPr="00A44B7D" w:rsidRDefault="00A44B7D" w:rsidP="00A44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B7D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</w:tr>
    </w:tbl>
    <w:p w:rsidR="00A44B7D" w:rsidRPr="00A44B7D" w:rsidRDefault="00A44B7D" w:rsidP="00A44B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44B7D" w:rsidRPr="00A44B7D" w:rsidRDefault="00A44B7D" w:rsidP="00412CC0">
      <w:pPr>
        <w:spacing w:before="500" w:after="15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44B7D">
        <w:rPr>
          <w:rFonts w:ascii="Times New Roman" w:hAnsi="Times New Roman" w:cs="Times New Roman"/>
          <w:b/>
          <w:sz w:val="24"/>
          <w:szCs w:val="24"/>
        </w:rPr>
        <w:t>13. ПОДПИСИ СТОРОН</w:t>
      </w:r>
    </w:p>
    <w:p w:rsidR="00A44B7D" w:rsidRPr="00A44B7D" w:rsidRDefault="00A44B7D" w:rsidP="00A44B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A44B7D" w:rsidRPr="00A44B7D" w:rsidTr="00300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A44B7D" w:rsidRPr="00A44B7D" w:rsidRDefault="00A44B7D" w:rsidP="00A44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B7D">
              <w:rPr>
                <w:rFonts w:ascii="Times New Roman" w:hAnsi="Times New Roman" w:cs="Times New Roman"/>
                <w:sz w:val="24"/>
                <w:szCs w:val="24"/>
              </w:rPr>
              <w:t>Работодатель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A44B7D" w:rsidRPr="00A44B7D" w:rsidRDefault="00A44B7D" w:rsidP="00A44B7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B7D">
              <w:rPr>
                <w:rFonts w:ascii="Times New Roman" w:hAnsi="Times New Roman" w:cs="Times New Roman"/>
                <w:sz w:val="24"/>
                <w:szCs w:val="24"/>
              </w:rPr>
              <w:t>Работник _______________</w:t>
            </w:r>
          </w:p>
        </w:tc>
      </w:tr>
    </w:tbl>
    <w:p w:rsidR="00A44B7D" w:rsidRPr="00A44B7D" w:rsidRDefault="00A44B7D" w:rsidP="00A44B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6ADA" w:rsidRPr="00A44B7D" w:rsidRDefault="00ED6ADA" w:rsidP="00A44B7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ED6ADA" w:rsidRPr="00A44B7D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B45" w:rsidRDefault="00723B45" w:rsidP="00A44B7D">
      <w:r>
        <w:separator/>
      </w:r>
    </w:p>
  </w:endnote>
  <w:endnote w:type="continuationSeparator" w:id="0">
    <w:p w:rsidR="00723B45" w:rsidRDefault="00723B45" w:rsidP="00A4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B45" w:rsidRDefault="00723B45" w:rsidP="00A44B7D">
      <w:r>
        <w:separator/>
      </w:r>
    </w:p>
  </w:footnote>
  <w:footnote w:type="continuationSeparator" w:id="0">
    <w:p w:rsidR="00723B45" w:rsidRDefault="00723B45" w:rsidP="00A44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000"/>
    </w:tblGrid>
    <w:tr w:rsidR="00044757" w:rsidRPr="004C0FEF">
      <w:tblPrEx>
        <w:tblCellMar>
          <w:top w:w="0" w:type="dxa"/>
          <w:bottom w:w="0" w:type="dxa"/>
        </w:tblCellMar>
      </w:tblPrEx>
      <w:trPr>
        <w:trHeight w:val="400"/>
      </w:trPr>
      <w:tc>
        <w:tcPr>
          <w:tcW w:w="4000" w:type="dxa"/>
          <w:vAlign w:val="center"/>
        </w:tcPr>
        <w:p w:rsidR="00044757" w:rsidRPr="004C0FEF" w:rsidRDefault="00723B45">
          <w:pPr>
            <w:rPr>
              <w:color w:val="BFBFBF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42D9"/>
    <w:multiLevelType w:val="hybridMultilevel"/>
    <w:tmpl w:val="A02E7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6159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C3E491B"/>
    <w:multiLevelType w:val="hybridMultilevel"/>
    <w:tmpl w:val="B0E4A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506C5"/>
    <w:multiLevelType w:val="hybridMultilevel"/>
    <w:tmpl w:val="3AAC4A44"/>
    <w:lvl w:ilvl="0" w:tplc="0C72B14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C7494"/>
    <w:multiLevelType w:val="hybridMultilevel"/>
    <w:tmpl w:val="3D3ED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E5819"/>
    <w:multiLevelType w:val="hybridMultilevel"/>
    <w:tmpl w:val="EEAAB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F5345C"/>
    <w:multiLevelType w:val="hybridMultilevel"/>
    <w:tmpl w:val="E126E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79564E"/>
    <w:multiLevelType w:val="hybridMultilevel"/>
    <w:tmpl w:val="B5AAB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B36BD"/>
    <w:multiLevelType w:val="hybridMultilevel"/>
    <w:tmpl w:val="5FFEF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3B37B9"/>
    <w:multiLevelType w:val="hybridMultilevel"/>
    <w:tmpl w:val="E08C0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9B18D9"/>
    <w:multiLevelType w:val="hybridMultilevel"/>
    <w:tmpl w:val="C78CF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16079B"/>
    <w:multiLevelType w:val="hybridMultilevel"/>
    <w:tmpl w:val="FDBA6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FD3D5F"/>
    <w:multiLevelType w:val="hybridMultilevel"/>
    <w:tmpl w:val="3A24E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9B73AA"/>
    <w:multiLevelType w:val="hybridMultilevel"/>
    <w:tmpl w:val="35AA3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006C56"/>
    <w:multiLevelType w:val="hybridMultilevel"/>
    <w:tmpl w:val="FFAC1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CA1A26"/>
    <w:multiLevelType w:val="hybridMultilevel"/>
    <w:tmpl w:val="983CB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DC1F68"/>
    <w:multiLevelType w:val="hybridMultilevel"/>
    <w:tmpl w:val="FF9A6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C2186C"/>
    <w:multiLevelType w:val="hybridMultilevel"/>
    <w:tmpl w:val="481CC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610156"/>
    <w:multiLevelType w:val="hybridMultilevel"/>
    <w:tmpl w:val="D00AB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DC6C01"/>
    <w:multiLevelType w:val="hybridMultilevel"/>
    <w:tmpl w:val="42FAE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481CA6"/>
    <w:multiLevelType w:val="hybridMultilevel"/>
    <w:tmpl w:val="AAC27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2E21DB"/>
    <w:multiLevelType w:val="hybridMultilevel"/>
    <w:tmpl w:val="8B9C8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18687B"/>
    <w:multiLevelType w:val="hybridMultilevel"/>
    <w:tmpl w:val="2A6CC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6607B1"/>
    <w:multiLevelType w:val="hybridMultilevel"/>
    <w:tmpl w:val="C5029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693868"/>
    <w:multiLevelType w:val="hybridMultilevel"/>
    <w:tmpl w:val="5D8C2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D409F0"/>
    <w:multiLevelType w:val="hybridMultilevel"/>
    <w:tmpl w:val="EB6C1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38016F"/>
    <w:multiLevelType w:val="hybridMultilevel"/>
    <w:tmpl w:val="E6DA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785CBE"/>
    <w:multiLevelType w:val="hybridMultilevel"/>
    <w:tmpl w:val="5F04A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1670FF"/>
    <w:multiLevelType w:val="hybridMultilevel"/>
    <w:tmpl w:val="5F70D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73006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>
    <w:nsid w:val="6D2E4853"/>
    <w:multiLevelType w:val="hybridMultilevel"/>
    <w:tmpl w:val="C0283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D35278"/>
    <w:multiLevelType w:val="hybridMultilevel"/>
    <w:tmpl w:val="380C8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D7394E"/>
    <w:multiLevelType w:val="hybridMultilevel"/>
    <w:tmpl w:val="3230C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8B36FE"/>
    <w:multiLevelType w:val="hybridMultilevel"/>
    <w:tmpl w:val="3D44B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896909"/>
    <w:multiLevelType w:val="hybridMultilevel"/>
    <w:tmpl w:val="84506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580770"/>
    <w:multiLevelType w:val="hybridMultilevel"/>
    <w:tmpl w:val="EBB88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3F1639"/>
    <w:multiLevelType w:val="hybridMultilevel"/>
    <w:tmpl w:val="9E7EB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1A4D1D"/>
    <w:multiLevelType w:val="hybridMultilevel"/>
    <w:tmpl w:val="2FA4F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0"/>
  </w:num>
  <w:num w:numId="3">
    <w:abstractNumId w:val="3"/>
  </w:num>
  <w:num w:numId="4">
    <w:abstractNumId w:val="1"/>
  </w:num>
  <w:num w:numId="5">
    <w:abstractNumId w:val="29"/>
  </w:num>
  <w:num w:numId="6">
    <w:abstractNumId w:val="25"/>
  </w:num>
  <w:num w:numId="7">
    <w:abstractNumId w:val="24"/>
  </w:num>
  <w:num w:numId="8">
    <w:abstractNumId w:val="34"/>
  </w:num>
  <w:num w:numId="9">
    <w:abstractNumId w:val="37"/>
  </w:num>
  <w:num w:numId="10">
    <w:abstractNumId w:val="4"/>
  </w:num>
  <w:num w:numId="11">
    <w:abstractNumId w:val="6"/>
  </w:num>
  <w:num w:numId="12">
    <w:abstractNumId w:val="19"/>
  </w:num>
  <w:num w:numId="13">
    <w:abstractNumId w:val="20"/>
  </w:num>
  <w:num w:numId="14">
    <w:abstractNumId w:val="8"/>
  </w:num>
  <w:num w:numId="15">
    <w:abstractNumId w:val="23"/>
  </w:num>
  <w:num w:numId="16">
    <w:abstractNumId w:val="36"/>
  </w:num>
  <w:num w:numId="17">
    <w:abstractNumId w:val="30"/>
  </w:num>
  <w:num w:numId="18">
    <w:abstractNumId w:val="5"/>
  </w:num>
  <w:num w:numId="19">
    <w:abstractNumId w:val="31"/>
  </w:num>
  <w:num w:numId="20">
    <w:abstractNumId w:val="15"/>
  </w:num>
  <w:num w:numId="21">
    <w:abstractNumId w:val="35"/>
  </w:num>
  <w:num w:numId="22">
    <w:abstractNumId w:val="12"/>
  </w:num>
  <w:num w:numId="23">
    <w:abstractNumId w:val="7"/>
  </w:num>
  <w:num w:numId="24">
    <w:abstractNumId w:val="9"/>
  </w:num>
  <w:num w:numId="25">
    <w:abstractNumId w:val="2"/>
  </w:num>
  <w:num w:numId="26">
    <w:abstractNumId w:val="18"/>
  </w:num>
  <w:num w:numId="27">
    <w:abstractNumId w:val="17"/>
  </w:num>
  <w:num w:numId="28">
    <w:abstractNumId w:val="22"/>
  </w:num>
  <w:num w:numId="29">
    <w:abstractNumId w:val="11"/>
  </w:num>
  <w:num w:numId="30">
    <w:abstractNumId w:val="26"/>
  </w:num>
  <w:num w:numId="31">
    <w:abstractNumId w:val="28"/>
  </w:num>
  <w:num w:numId="32">
    <w:abstractNumId w:val="16"/>
  </w:num>
  <w:num w:numId="33">
    <w:abstractNumId w:val="21"/>
  </w:num>
  <w:num w:numId="34">
    <w:abstractNumId w:val="32"/>
  </w:num>
  <w:num w:numId="35">
    <w:abstractNumId w:val="10"/>
  </w:num>
  <w:num w:numId="36">
    <w:abstractNumId w:val="27"/>
  </w:num>
  <w:num w:numId="37">
    <w:abstractNumId w:val="13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020"/>
    <w:rsid w:val="00002DE1"/>
    <w:rsid w:val="00006E34"/>
    <w:rsid w:val="00010448"/>
    <w:rsid w:val="0001762A"/>
    <w:rsid w:val="00023B2F"/>
    <w:rsid w:val="00041370"/>
    <w:rsid w:val="000459DD"/>
    <w:rsid w:val="000657B9"/>
    <w:rsid w:val="000743F8"/>
    <w:rsid w:val="00075537"/>
    <w:rsid w:val="0008244B"/>
    <w:rsid w:val="00082FC2"/>
    <w:rsid w:val="00083B54"/>
    <w:rsid w:val="00086C43"/>
    <w:rsid w:val="0009050A"/>
    <w:rsid w:val="00093CB0"/>
    <w:rsid w:val="000A07C7"/>
    <w:rsid w:val="000C2D5C"/>
    <w:rsid w:val="000D3AC4"/>
    <w:rsid w:val="000D3BA7"/>
    <w:rsid w:val="000D4DB0"/>
    <w:rsid w:val="000D5ED6"/>
    <w:rsid w:val="000D7DD9"/>
    <w:rsid w:val="000E4477"/>
    <w:rsid w:val="000E5A18"/>
    <w:rsid w:val="000F594A"/>
    <w:rsid w:val="00105102"/>
    <w:rsid w:val="0011606C"/>
    <w:rsid w:val="00123DD1"/>
    <w:rsid w:val="00132F38"/>
    <w:rsid w:val="001412C6"/>
    <w:rsid w:val="0014276D"/>
    <w:rsid w:val="00162FC1"/>
    <w:rsid w:val="00172603"/>
    <w:rsid w:val="001909B3"/>
    <w:rsid w:val="001926D1"/>
    <w:rsid w:val="001A500D"/>
    <w:rsid w:val="001B019E"/>
    <w:rsid w:val="001B0ED2"/>
    <w:rsid w:val="001B3762"/>
    <w:rsid w:val="001C727C"/>
    <w:rsid w:val="001D0804"/>
    <w:rsid w:val="001D61EA"/>
    <w:rsid w:val="0020296D"/>
    <w:rsid w:val="0020338C"/>
    <w:rsid w:val="0020396E"/>
    <w:rsid w:val="0021389D"/>
    <w:rsid w:val="00247E7D"/>
    <w:rsid w:val="002515B7"/>
    <w:rsid w:val="00265CA8"/>
    <w:rsid w:val="00285A7E"/>
    <w:rsid w:val="00294FC6"/>
    <w:rsid w:val="002957D6"/>
    <w:rsid w:val="002B4554"/>
    <w:rsid w:val="002C2FD5"/>
    <w:rsid w:val="002D1B6B"/>
    <w:rsid w:val="002D61EB"/>
    <w:rsid w:val="002F29DE"/>
    <w:rsid w:val="002F5105"/>
    <w:rsid w:val="002F585B"/>
    <w:rsid w:val="002F7A3A"/>
    <w:rsid w:val="00306B60"/>
    <w:rsid w:val="00330075"/>
    <w:rsid w:val="00333716"/>
    <w:rsid w:val="00333A31"/>
    <w:rsid w:val="003510E1"/>
    <w:rsid w:val="0036364B"/>
    <w:rsid w:val="003740DF"/>
    <w:rsid w:val="0038253F"/>
    <w:rsid w:val="00383AAD"/>
    <w:rsid w:val="00385FFD"/>
    <w:rsid w:val="00394560"/>
    <w:rsid w:val="003C08AD"/>
    <w:rsid w:val="003C1ECD"/>
    <w:rsid w:val="003D4841"/>
    <w:rsid w:val="003E06C8"/>
    <w:rsid w:val="003E4072"/>
    <w:rsid w:val="003F0179"/>
    <w:rsid w:val="003F1E66"/>
    <w:rsid w:val="003F2162"/>
    <w:rsid w:val="003F375C"/>
    <w:rsid w:val="003F61D0"/>
    <w:rsid w:val="003F6540"/>
    <w:rsid w:val="004012A7"/>
    <w:rsid w:val="00402871"/>
    <w:rsid w:val="00412CC0"/>
    <w:rsid w:val="004323C8"/>
    <w:rsid w:val="00437BF6"/>
    <w:rsid w:val="0044598A"/>
    <w:rsid w:val="00455FA7"/>
    <w:rsid w:val="00464504"/>
    <w:rsid w:val="004843CE"/>
    <w:rsid w:val="00484F13"/>
    <w:rsid w:val="00494EBC"/>
    <w:rsid w:val="004A3566"/>
    <w:rsid w:val="004A57B6"/>
    <w:rsid w:val="004F00D4"/>
    <w:rsid w:val="004F3980"/>
    <w:rsid w:val="00530A88"/>
    <w:rsid w:val="00537A1B"/>
    <w:rsid w:val="00547AAF"/>
    <w:rsid w:val="005555B1"/>
    <w:rsid w:val="005721C1"/>
    <w:rsid w:val="00577838"/>
    <w:rsid w:val="00595EC4"/>
    <w:rsid w:val="005B4595"/>
    <w:rsid w:val="005B65EE"/>
    <w:rsid w:val="005D778D"/>
    <w:rsid w:val="005E367A"/>
    <w:rsid w:val="005F195E"/>
    <w:rsid w:val="005F5A61"/>
    <w:rsid w:val="005F6841"/>
    <w:rsid w:val="005F7305"/>
    <w:rsid w:val="00601020"/>
    <w:rsid w:val="00616B0C"/>
    <w:rsid w:val="00624EAB"/>
    <w:rsid w:val="00641B1A"/>
    <w:rsid w:val="006458A8"/>
    <w:rsid w:val="0065016A"/>
    <w:rsid w:val="0065162E"/>
    <w:rsid w:val="00666495"/>
    <w:rsid w:val="0069109E"/>
    <w:rsid w:val="006B4DB2"/>
    <w:rsid w:val="006D4DF7"/>
    <w:rsid w:val="006D6791"/>
    <w:rsid w:val="006E7380"/>
    <w:rsid w:val="006F4101"/>
    <w:rsid w:val="006F6DC7"/>
    <w:rsid w:val="007025A1"/>
    <w:rsid w:val="007063F8"/>
    <w:rsid w:val="00717EF5"/>
    <w:rsid w:val="00717FF8"/>
    <w:rsid w:val="00721396"/>
    <w:rsid w:val="00723B45"/>
    <w:rsid w:val="0072750F"/>
    <w:rsid w:val="00730472"/>
    <w:rsid w:val="00740237"/>
    <w:rsid w:val="0075069B"/>
    <w:rsid w:val="00754D27"/>
    <w:rsid w:val="0077615D"/>
    <w:rsid w:val="00777B6B"/>
    <w:rsid w:val="00796B70"/>
    <w:rsid w:val="007B332A"/>
    <w:rsid w:val="007D5BC1"/>
    <w:rsid w:val="007F5FC3"/>
    <w:rsid w:val="007F7680"/>
    <w:rsid w:val="00803F26"/>
    <w:rsid w:val="0081032F"/>
    <w:rsid w:val="008207BB"/>
    <w:rsid w:val="008236C4"/>
    <w:rsid w:val="00836255"/>
    <w:rsid w:val="00837234"/>
    <w:rsid w:val="00864353"/>
    <w:rsid w:val="00874FA9"/>
    <w:rsid w:val="00880A5B"/>
    <w:rsid w:val="00882261"/>
    <w:rsid w:val="00893D2D"/>
    <w:rsid w:val="008A5A03"/>
    <w:rsid w:val="008B5CCF"/>
    <w:rsid w:val="008C6A60"/>
    <w:rsid w:val="008E1321"/>
    <w:rsid w:val="008E212D"/>
    <w:rsid w:val="008F362D"/>
    <w:rsid w:val="00905E1F"/>
    <w:rsid w:val="00923DCC"/>
    <w:rsid w:val="00930677"/>
    <w:rsid w:val="00937B26"/>
    <w:rsid w:val="00950B3B"/>
    <w:rsid w:val="0095144F"/>
    <w:rsid w:val="009529BB"/>
    <w:rsid w:val="00953D23"/>
    <w:rsid w:val="00954571"/>
    <w:rsid w:val="009716B8"/>
    <w:rsid w:val="00976053"/>
    <w:rsid w:val="00992A8F"/>
    <w:rsid w:val="009A7835"/>
    <w:rsid w:val="009B680F"/>
    <w:rsid w:val="009D0ABC"/>
    <w:rsid w:val="009D43D7"/>
    <w:rsid w:val="009D5DE3"/>
    <w:rsid w:val="00A004FF"/>
    <w:rsid w:val="00A20022"/>
    <w:rsid w:val="00A32D8E"/>
    <w:rsid w:val="00A44B7D"/>
    <w:rsid w:val="00A458D5"/>
    <w:rsid w:val="00A56601"/>
    <w:rsid w:val="00A62EB4"/>
    <w:rsid w:val="00A661C8"/>
    <w:rsid w:val="00A70DE1"/>
    <w:rsid w:val="00A809B8"/>
    <w:rsid w:val="00A8354E"/>
    <w:rsid w:val="00AA5722"/>
    <w:rsid w:val="00AB3474"/>
    <w:rsid w:val="00AB76DF"/>
    <w:rsid w:val="00AC0B2D"/>
    <w:rsid w:val="00AC389D"/>
    <w:rsid w:val="00AC56DE"/>
    <w:rsid w:val="00AC60B6"/>
    <w:rsid w:val="00AF1F7E"/>
    <w:rsid w:val="00AF7DD1"/>
    <w:rsid w:val="00B345A5"/>
    <w:rsid w:val="00B600E3"/>
    <w:rsid w:val="00B618FE"/>
    <w:rsid w:val="00B67813"/>
    <w:rsid w:val="00B75953"/>
    <w:rsid w:val="00B9008F"/>
    <w:rsid w:val="00B96449"/>
    <w:rsid w:val="00B972BE"/>
    <w:rsid w:val="00BA35B5"/>
    <w:rsid w:val="00BA489D"/>
    <w:rsid w:val="00BC1CF1"/>
    <w:rsid w:val="00BC265E"/>
    <w:rsid w:val="00BC2730"/>
    <w:rsid w:val="00BD2C6E"/>
    <w:rsid w:val="00BF0120"/>
    <w:rsid w:val="00BF28C5"/>
    <w:rsid w:val="00C1436E"/>
    <w:rsid w:val="00C1591E"/>
    <w:rsid w:val="00C1614E"/>
    <w:rsid w:val="00C228D8"/>
    <w:rsid w:val="00C34293"/>
    <w:rsid w:val="00C3564F"/>
    <w:rsid w:val="00C41D2C"/>
    <w:rsid w:val="00C42BA3"/>
    <w:rsid w:val="00C514FA"/>
    <w:rsid w:val="00C630B5"/>
    <w:rsid w:val="00C71E0F"/>
    <w:rsid w:val="00C7395B"/>
    <w:rsid w:val="00CA1263"/>
    <w:rsid w:val="00CA14CB"/>
    <w:rsid w:val="00CA1647"/>
    <w:rsid w:val="00CA1F0B"/>
    <w:rsid w:val="00CA2AE5"/>
    <w:rsid w:val="00CC4F7B"/>
    <w:rsid w:val="00CD0E3B"/>
    <w:rsid w:val="00CD1C8B"/>
    <w:rsid w:val="00CD36D5"/>
    <w:rsid w:val="00CF5D5C"/>
    <w:rsid w:val="00D067B4"/>
    <w:rsid w:val="00D33FC8"/>
    <w:rsid w:val="00D346BE"/>
    <w:rsid w:val="00D4672A"/>
    <w:rsid w:val="00D51EE5"/>
    <w:rsid w:val="00D826AB"/>
    <w:rsid w:val="00D843AA"/>
    <w:rsid w:val="00D97E2D"/>
    <w:rsid w:val="00DA2CBE"/>
    <w:rsid w:val="00DA2FBF"/>
    <w:rsid w:val="00DA38C1"/>
    <w:rsid w:val="00DA6185"/>
    <w:rsid w:val="00DA64B3"/>
    <w:rsid w:val="00DA7048"/>
    <w:rsid w:val="00DB09BC"/>
    <w:rsid w:val="00DC3577"/>
    <w:rsid w:val="00DD2C45"/>
    <w:rsid w:val="00DF1CF8"/>
    <w:rsid w:val="00DF7684"/>
    <w:rsid w:val="00E05869"/>
    <w:rsid w:val="00E13BA6"/>
    <w:rsid w:val="00E16FCF"/>
    <w:rsid w:val="00E207EA"/>
    <w:rsid w:val="00E34900"/>
    <w:rsid w:val="00E65E65"/>
    <w:rsid w:val="00E706FB"/>
    <w:rsid w:val="00E72380"/>
    <w:rsid w:val="00E73350"/>
    <w:rsid w:val="00E90289"/>
    <w:rsid w:val="00E9078F"/>
    <w:rsid w:val="00E96862"/>
    <w:rsid w:val="00EA0A6D"/>
    <w:rsid w:val="00EA1D99"/>
    <w:rsid w:val="00EB15FA"/>
    <w:rsid w:val="00EB1805"/>
    <w:rsid w:val="00EC6C4A"/>
    <w:rsid w:val="00ED17D7"/>
    <w:rsid w:val="00ED6ADA"/>
    <w:rsid w:val="00EF51C2"/>
    <w:rsid w:val="00EF7640"/>
    <w:rsid w:val="00F0373E"/>
    <w:rsid w:val="00F07BE6"/>
    <w:rsid w:val="00F126B4"/>
    <w:rsid w:val="00F25EBF"/>
    <w:rsid w:val="00F46C5D"/>
    <w:rsid w:val="00F57420"/>
    <w:rsid w:val="00F720F5"/>
    <w:rsid w:val="00F872BC"/>
    <w:rsid w:val="00F90D1A"/>
    <w:rsid w:val="00F9414C"/>
    <w:rsid w:val="00F94992"/>
    <w:rsid w:val="00FA2DFB"/>
    <w:rsid w:val="00FA6110"/>
    <w:rsid w:val="00FC6139"/>
    <w:rsid w:val="00FC7500"/>
    <w:rsid w:val="00FD34EB"/>
    <w:rsid w:val="00FE2227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7D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5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F07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C6A6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44B7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4B7D"/>
    <w:rPr>
      <w:rFonts w:ascii="Arial" w:eastAsia="Arial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44B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44B7D"/>
    <w:rPr>
      <w:rFonts w:ascii="Arial" w:eastAsia="Arial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7D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5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F07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C6A6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44B7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4B7D"/>
    <w:rPr>
      <w:rFonts w:ascii="Arial" w:eastAsia="Arial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44B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44B7D"/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0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3ED04-1492-4640-BBDF-8AB2FB39E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2041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3</cp:revision>
  <dcterms:created xsi:type="dcterms:W3CDTF">2019-01-28T19:21:00Z</dcterms:created>
  <dcterms:modified xsi:type="dcterms:W3CDTF">2019-01-28T19:29:00Z</dcterms:modified>
</cp:coreProperties>
</file>