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E2299" w:rsidRPr="00F54841" w:rsidTr="00AA5468">
        <w:tc>
          <w:tcPr>
            <w:tcW w:w="4106" w:type="dxa"/>
          </w:tcPr>
          <w:p w:rsidR="001E2299" w:rsidRPr="00F54841" w:rsidRDefault="001E2299" w:rsidP="00AA5468">
            <w:pPr>
              <w:pStyle w:val="a3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:rsidR="001E2299" w:rsidRPr="00F54841" w:rsidRDefault="001E2299" w:rsidP="00AA5468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В Энский городской суд </w:t>
            </w:r>
          </w:p>
          <w:p w:rsidR="001E2299" w:rsidRPr="00F54841" w:rsidRDefault="001E2299" w:rsidP="00AA5468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>адрес: 123456, г. Энск, ул. Судебная, д. 10</w:t>
            </w:r>
          </w:p>
        </w:tc>
      </w:tr>
      <w:tr w:rsidR="001E2299" w:rsidRPr="00F54841" w:rsidTr="00AA5468">
        <w:tc>
          <w:tcPr>
            <w:tcW w:w="4106" w:type="dxa"/>
          </w:tcPr>
          <w:p w:rsidR="001E2299" w:rsidRPr="00F54841" w:rsidRDefault="001E2299" w:rsidP="00AA5468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:rsidR="001E2299" w:rsidRPr="00F54841" w:rsidRDefault="001E2299" w:rsidP="00AA5468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  <w:p w:rsidR="001E2299" w:rsidRPr="00F54841" w:rsidRDefault="001E2299" w:rsidP="00AA5468">
            <w:pPr>
              <w:pStyle w:val="a3"/>
              <w:spacing w:line="276" w:lineRule="auto"/>
              <w:rPr>
                <w:b/>
                <w:bCs/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 xml:space="preserve">Истец: </w:t>
            </w:r>
            <w:r w:rsidRPr="00F54841">
              <w:rPr>
                <w:sz w:val="16"/>
                <w:szCs w:val="16"/>
              </w:rPr>
              <w:t>Пэпэтэшин Петр Петрович</w:t>
            </w:r>
          </w:p>
          <w:p w:rsidR="001E2299" w:rsidRPr="00F54841" w:rsidRDefault="001E2299" w:rsidP="00AA5468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:rsidR="001E2299" w:rsidRPr="00F54841" w:rsidRDefault="001E2299" w:rsidP="00AA5468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  <w:p w:rsidR="001E2299" w:rsidRPr="00F54841" w:rsidRDefault="001E2299" w:rsidP="00AA5468">
            <w:pPr>
              <w:pStyle w:val="a3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>Ответчик</w:t>
            </w:r>
            <w:r w:rsidRPr="00F54841">
              <w:rPr>
                <w:sz w:val="16"/>
                <w:szCs w:val="16"/>
              </w:rPr>
              <w:t>: Пэпэтэшина Полина Петровна Дата рождения: 10.10.1980 Паспорт: 40 15 987654, выдан ГУ МВД России по Санкт-Петербургу 12.11.2005 Адрес: 197</w:t>
            </w:r>
            <w:bookmarkStart w:id="1" w:name="_GoBack"/>
            <w:bookmarkEnd w:id="1"/>
            <w:r w:rsidRPr="00F54841">
              <w:rPr>
                <w:sz w:val="16"/>
                <w:szCs w:val="16"/>
              </w:rPr>
              <w:t>374, г. Санкт-Петербург, ул. Планерная, д. 10, кв. 125</w:t>
            </w:r>
          </w:p>
          <w:p w:rsidR="001E2299" w:rsidRPr="00F54841" w:rsidRDefault="001E2299" w:rsidP="00AA5468">
            <w:pPr>
              <w:pStyle w:val="a3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:rsidR="001E2299" w:rsidRPr="00F54841" w:rsidRDefault="001E2299" w:rsidP="00AA5468">
            <w:pPr>
              <w:pStyle w:val="a3"/>
              <w:spacing w:line="276" w:lineRule="auto"/>
              <w:rPr>
                <w:bCs/>
                <w:sz w:val="16"/>
                <w:szCs w:val="16"/>
              </w:rPr>
            </w:pPr>
            <w:r w:rsidRPr="00F54841">
              <w:rPr>
                <w:bCs/>
                <w:sz w:val="16"/>
                <w:szCs w:val="16"/>
              </w:rPr>
              <w:t>Цена иска: 1 200 000 (один миллион двести тысяч) рублей (рыночная стоимость автомобиля согласно отчёту оценщика)</w:t>
            </w:r>
          </w:p>
        </w:tc>
      </w:tr>
      <w:tr w:rsidR="001E2299" w:rsidRPr="00F54841" w:rsidTr="00AA5468">
        <w:trPr>
          <w:trHeight w:val="108"/>
        </w:trPr>
        <w:tc>
          <w:tcPr>
            <w:tcW w:w="4106" w:type="dxa"/>
          </w:tcPr>
          <w:p w:rsidR="001E2299" w:rsidRPr="00F54841" w:rsidRDefault="001E2299" w:rsidP="00AA5468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:rsidR="001E2299" w:rsidRPr="00F54841" w:rsidRDefault="001E2299" w:rsidP="00AA5468">
            <w:pPr>
              <w:pStyle w:val="a3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1E2299" w:rsidRPr="00F54841" w:rsidRDefault="001E2299" w:rsidP="001E2299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:rsidR="001E2299" w:rsidRDefault="001E2299" w:rsidP="001E2299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 xml:space="preserve"> </w:t>
      </w:r>
      <w:r w:rsidRPr="001E2299">
        <w:rPr>
          <w:b/>
          <w:sz w:val="16"/>
          <w:szCs w:val="16"/>
        </w:rPr>
        <w:t>о признании договора залога недействительным</w:t>
      </w:r>
    </w:p>
    <w:p w:rsidR="001E2299" w:rsidRPr="00F54841" w:rsidRDefault="001E2299" w:rsidP="001E2299">
      <w:pPr>
        <w:spacing w:line="276" w:lineRule="auto"/>
        <w:jc w:val="center"/>
        <w:rPr>
          <w:sz w:val="16"/>
          <w:szCs w:val="16"/>
        </w:rPr>
      </w:pPr>
    </w:p>
    <w:p w:rsidR="001E2299" w:rsidRPr="001E2299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20 января 2026 года между мной, Пэпэтэшиным Петром Петровичем (далее — Залогодатель), и моей дочерью, Пэпэтэшиной Полиной Петровной (далее — Залогодержатель), был заключён договор залога легкового автомобиля марки KIA Rio 2021 года выпуска, идентификационный номер (VIN) XWEEX54121M123456, кузов № XWEEX54121M123456, двигатель № G4FGNU123456, государственный регистрационный знак А123ВС178 (далее — автомобиль). Договор удостоверен нотариусом нотариального округа Санкт-Петербурга Ивановой Ириной Сергеевной, зарегистрирован в реестре за № 78/123-н/78-2026-1-789. По условиям договора залог обеспечивал исполнение моего обязательства перед ответчиком по договору займа от 15 января 202</w:t>
      </w:r>
      <w:r>
        <w:rPr>
          <w:sz w:val="16"/>
          <w:szCs w:val="16"/>
        </w:rPr>
        <w:t>6 года на сумму 500 000 рублей.</w:t>
      </w:r>
    </w:p>
    <w:p w:rsidR="001E2299" w:rsidRPr="001E2299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Я считаю указанный договор залога недействительным, поскольку в момент его подписания я находился в состоянии, которое лишало меня способности понимать значение с</w:t>
      </w:r>
      <w:r>
        <w:rPr>
          <w:sz w:val="16"/>
          <w:szCs w:val="16"/>
        </w:rPr>
        <w:t>воих действий и руководить ими.</w:t>
      </w:r>
    </w:p>
    <w:p w:rsidR="001E2299" w:rsidRPr="001E2299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В период с 1 декабря 2025 года по 28 февраля 2026 года я проходил амбулаторное лечение у врача-психиатра в связи с депрессивным эпизодом средней степени тяжести. В момент подписания договора залога 20 января 2026 года я не осознавал, что передаю в залог свой единственный автомобиль в обеспечение займа, и не понимал юридических последствий этой сделки. Договор был подписан мной под влиянием психологического давления со стороны ответчика, которая, зная о моём болезненном состоянии, убедила меня, что это необход</w:t>
      </w:r>
      <w:r>
        <w:rPr>
          <w:sz w:val="16"/>
          <w:szCs w:val="16"/>
        </w:rPr>
        <w:t>имо для «сохранения имущества».</w:t>
      </w:r>
    </w:p>
    <w:p w:rsidR="001E2299" w:rsidRPr="001E2299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Для подтверждения своей позиции я самостоятельно организовал и оплатил проведение судебно-психиатрической экспертизы. Согласно заключению экспертов ООО «Независимый центр психиатрических экспертиз» от 10 апреля 2026 года № 456/Э, Пэпэтэшин П.П. в момент подписания договора залога 20 января 2026 года не мог понимать значение своих действий и руководить ими ввиду временного психического расстройства (депрессивный эпизод с психотическими симптома</w:t>
      </w:r>
      <w:r>
        <w:rPr>
          <w:sz w:val="16"/>
          <w:szCs w:val="16"/>
        </w:rPr>
        <w:t>ми). Копию заключения прилагаю.</w:t>
      </w:r>
    </w:p>
    <w:p w:rsidR="001E2299" w:rsidRPr="001E2299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В соответствии с пунктом 1 статьи 177 Гражданского кодекса Российской Федерации сделка, совершённая гражданином, хотя и дееспособным, но находившимся в момент её совершения в таком состоянии, когда он не был способен понимать значение своих действий или руководить ими, может быть признана судом недействительной по иску этого гражданин</w:t>
      </w:r>
      <w:r>
        <w:rPr>
          <w:sz w:val="16"/>
          <w:szCs w:val="16"/>
        </w:rPr>
        <w:t>а. Я являюсь надлежащим истцом.</w:t>
      </w:r>
    </w:p>
    <w:p w:rsidR="001E2299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На основании статьи 166 ГК РФ данная сделка является оспоримой. В силу статьи 167 ГК РФ недействительная сделка не влечёт юридических последствий, и каждая из сторон обязана возвратить другой всё полученное по сделке. Признание залога недействительным прекращает обременение автомобиля</w:t>
      </w:r>
    </w:p>
    <w:p w:rsidR="001E2299" w:rsidRPr="00F54841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На основании изложенного, руководствуясь статьями 166, 167, 177 Гражданского кодекса РФ, статьями 131–132 Гражданского процессуального кодекса РФ, прошу:</w:t>
      </w:r>
    </w:p>
    <w:p w:rsidR="001E2299" w:rsidRPr="001E2299" w:rsidRDefault="001E2299" w:rsidP="001E2299">
      <w:pPr>
        <w:spacing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1E2299">
        <w:rPr>
          <w:sz w:val="16"/>
          <w:szCs w:val="16"/>
        </w:rPr>
        <w:t>Признать договор залога легкового автомобиля марки KIA Rio 2021 года выпуска, VIN XWEEX54121M123456, государственный регистрационный знак А123ВС178, заключённый 20 января 2026 года между Пэпэтэшиным Петром Петровичем и Пэпэтэшиной Полин</w:t>
      </w:r>
      <w:r>
        <w:rPr>
          <w:sz w:val="16"/>
          <w:szCs w:val="16"/>
        </w:rPr>
        <w:t>ой Петровной, недействительным.</w:t>
      </w:r>
    </w:p>
    <w:p w:rsidR="001E2299" w:rsidRPr="00F54841" w:rsidRDefault="001E2299" w:rsidP="001E2299">
      <w:pPr>
        <w:spacing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1E2299">
        <w:rPr>
          <w:sz w:val="16"/>
          <w:szCs w:val="16"/>
        </w:rPr>
        <w:t>Применить последствия недействительности сделки: прекратить право залога Пэпэтэшиной Полины Петровны на указанный автомобиль, обязав ответчика в течение 10 дней после вступления решения суда в законную силу совершить действия по погашению (исключению) записи об обременении в реестре уведомлений о залоге движимого имущества или передать истцу документы для самостоятельного снятия обременения.</w:t>
      </w:r>
    </w:p>
    <w:p w:rsidR="001E2299" w:rsidRDefault="001E2299" w:rsidP="001E2299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</w:r>
    </w:p>
    <w:p w:rsidR="001E2299" w:rsidRDefault="001E2299" w:rsidP="001E2299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>Приложения:</w:t>
      </w:r>
    </w:p>
    <w:p w:rsidR="001E2299" w:rsidRPr="00F54841" w:rsidRDefault="001E2299" w:rsidP="001E2299">
      <w:pPr>
        <w:spacing w:line="240" w:lineRule="auto"/>
        <w:rPr>
          <w:sz w:val="16"/>
          <w:szCs w:val="16"/>
        </w:rPr>
      </w:pPr>
    </w:p>
    <w:p w:rsidR="001E2299" w:rsidRPr="001E2299" w:rsidRDefault="001E2299" w:rsidP="001E2299">
      <w:pPr>
        <w:spacing w:line="240" w:lineRule="auto"/>
        <w:ind w:firstLine="0"/>
        <w:rPr>
          <w:sz w:val="16"/>
          <w:szCs w:val="16"/>
        </w:rPr>
      </w:pPr>
      <w:r w:rsidRPr="001E2299">
        <w:rPr>
          <w:sz w:val="16"/>
          <w:szCs w:val="16"/>
        </w:rPr>
        <w:t>Копия договора залога автомобиля от 20.01.2026 с от</w:t>
      </w:r>
      <w:r>
        <w:rPr>
          <w:sz w:val="16"/>
          <w:szCs w:val="16"/>
        </w:rPr>
        <w:t>меткой нотариуса — на 3 листах.</w:t>
      </w:r>
    </w:p>
    <w:p w:rsidR="001E2299" w:rsidRPr="001E2299" w:rsidRDefault="001E2299" w:rsidP="001E2299">
      <w:pPr>
        <w:spacing w:line="240" w:lineRule="auto"/>
        <w:ind w:firstLine="0"/>
        <w:rPr>
          <w:sz w:val="16"/>
          <w:szCs w:val="16"/>
        </w:rPr>
      </w:pPr>
      <w:r w:rsidRPr="001E2299">
        <w:rPr>
          <w:sz w:val="16"/>
          <w:szCs w:val="16"/>
        </w:rPr>
        <w:t>Копия заключения досудебной судебно-психиатрической экспертизы ООО «Независимый центр психиатрических эксперти</w:t>
      </w:r>
      <w:r>
        <w:rPr>
          <w:sz w:val="16"/>
          <w:szCs w:val="16"/>
        </w:rPr>
        <w:t xml:space="preserve"> № 1</w:t>
      </w:r>
      <w:r w:rsidRPr="001E2299">
        <w:rPr>
          <w:sz w:val="16"/>
          <w:szCs w:val="16"/>
        </w:rPr>
        <w:t xml:space="preserve">з» от 10.04.2026 № 456/Э — на 6 </w:t>
      </w:r>
      <w:r>
        <w:rPr>
          <w:sz w:val="16"/>
          <w:szCs w:val="16"/>
        </w:rPr>
        <w:t>листах.</w:t>
      </w:r>
    </w:p>
    <w:p w:rsidR="001E2299" w:rsidRPr="001E2299" w:rsidRDefault="001E2299" w:rsidP="001E2299">
      <w:pPr>
        <w:spacing w:line="240" w:lineRule="auto"/>
        <w:ind w:firstLine="0"/>
        <w:rPr>
          <w:sz w:val="16"/>
          <w:szCs w:val="16"/>
        </w:rPr>
      </w:pPr>
      <w:r w:rsidRPr="001E2299">
        <w:rPr>
          <w:sz w:val="16"/>
          <w:szCs w:val="16"/>
        </w:rPr>
        <w:t>Копия выписного эпикриза из медицинской карты амбула</w:t>
      </w:r>
      <w:r>
        <w:rPr>
          <w:sz w:val="16"/>
          <w:szCs w:val="16"/>
        </w:rPr>
        <w:t>торного больного — на 2 листах.</w:t>
      </w:r>
    </w:p>
    <w:p w:rsidR="001E2299" w:rsidRPr="001E2299" w:rsidRDefault="001E2299" w:rsidP="001E2299">
      <w:pPr>
        <w:spacing w:line="240" w:lineRule="auto"/>
        <w:ind w:firstLine="0"/>
        <w:rPr>
          <w:sz w:val="16"/>
          <w:szCs w:val="16"/>
        </w:rPr>
      </w:pPr>
      <w:r w:rsidRPr="001E2299">
        <w:rPr>
          <w:sz w:val="16"/>
          <w:szCs w:val="16"/>
        </w:rPr>
        <w:t>Копия отчёта об оценке рыночной стоимости автомобиля № 78/О-2026 от 01.05.2026 (стоимость</w:t>
      </w:r>
      <w:r>
        <w:rPr>
          <w:sz w:val="16"/>
          <w:szCs w:val="16"/>
        </w:rPr>
        <w:t xml:space="preserve"> 1 450 000 руб.) — на 4 листах.</w:t>
      </w:r>
    </w:p>
    <w:p w:rsidR="001E2299" w:rsidRPr="001E2299" w:rsidRDefault="001E2299" w:rsidP="001E2299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Сведения об отправке иска с приложениями ответчику</w:t>
      </w:r>
      <w:r w:rsidRPr="001E2299">
        <w:rPr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 2 листах.</w:t>
      </w:r>
    </w:p>
    <w:p w:rsidR="001E2299" w:rsidRDefault="001E2299" w:rsidP="001E2299">
      <w:pPr>
        <w:spacing w:line="240" w:lineRule="auto"/>
        <w:ind w:firstLine="0"/>
        <w:rPr>
          <w:sz w:val="16"/>
          <w:szCs w:val="16"/>
        </w:rPr>
      </w:pPr>
      <w:r w:rsidRPr="001E2299">
        <w:rPr>
          <w:sz w:val="16"/>
          <w:szCs w:val="16"/>
        </w:rPr>
        <w:t>Квитанция об</w:t>
      </w:r>
      <w:r>
        <w:rPr>
          <w:sz w:val="16"/>
          <w:szCs w:val="16"/>
        </w:rPr>
        <w:t xml:space="preserve"> уплате государственной пошлины.</w:t>
      </w:r>
    </w:p>
    <w:bookmarkEnd w:id="0"/>
    <w:p w:rsidR="001E2299" w:rsidRPr="00F54841" w:rsidRDefault="001E2299" w:rsidP="001E2299">
      <w:pPr>
        <w:rPr>
          <w:sz w:val="16"/>
          <w:szCs w:val="16"/>
        </w:rPr>
      </w:pPr>
      <w:r w:rsidRPr="00F54841">
        <w:rPr>
          <w:sz w:val="16"/>
          <w:szCs w:val="16"/>
        </w:rPr>
        <w:br/>
        <w:t>Дата подачи иска:       __________________</w:t>
      </w:r>
    </w:p>
    <w:p w:rsidR="001E2299" w:rsidRPr="00F54841" w:rsidRDefault="001E2299" w:rsidP="001E2299">
      <w:pPr>
        <w:rPr>
          <w:sz w:val="16"/>
          <w:szCs w:val="16"/>
        </w:rPr>
      </w:pPr>
    </w:p>
    <w:p w:rsidR="001E2299" w:rsidRPr="00F54841" w:rsidRDefault="001E2299" w:rsidP="001E2299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 (Пэпэтэшин П.П.)</w:t>
      </w:r>
    </w:p>
    <w:p w:rsidR="001E2299" w:rsidRPr="00F54841" w:rsidRDefault="001E2299" w:rsidP="001E2299">
      <w:pPr>
        <w:rPr>
          <w:sz w:val="22"/>
          <w:szCs w:val="20"/>
        </w:rPr>
      </w:pPr>
    </w:p>
    <w:p w:rsidR="001E2299" w:rsidRPr="00F54841" w:rsidRDefault="001E2299" w:rsidP="001E2299">
      <w:pPr>
        <w:rPr>
          <w:sz w:val="22"/>
          <w:szCs w:val="20"/>
        </w:rPr>
      </w:pPr>
    </w:p>
    <w:p w:rsidR="009D6DFE" w:rsidRPr="001E2299" w:rsidRDefault="001E2299" w:rsidP="001E2299"/>
    <w:sectPr w:rsidR="009D6DFE" w:rsidRPr="001E2299" w:rsidSect="00F54841">
      <w:headerReference w:type="default" r:id="rId4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41" w:rsidRPr="00983124" w:rsidRDefault="001E2299" w:rsidP="00983124">
    <w:pPr>
      <w:pStyle w:val="a5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7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:rsidR="00F54841" w:rsidRPr="00983124" w:rsidRDefault="001E2299">
    <w:pPr>
      <w:pStyle w:val="a5"/>
      <w:rPr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9D"/>
    <w:rsid w:val="000D669D"/>
    <w:rsid w:val="001E2299"/>
    <w:rsid w:val="004F078A"/>
    <w:rsid w:val="005F0119"/>
    <w:rsid w:val="00720A78"/>
    <w:rsid w:val="00F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C5EF"/>
  <w15:chartTrackingRefBased/>
  <w15:docId w15:val="{708241EC-C27E-4FA8-8241-81EADFC5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9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1"/>
    <w:uiPriority w:val="1"/>
    <w:qFormat/>
    <w:rsid w:val="005F0119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39"/>
    <w:rsid w:val="001E229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22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299"/>
    <w:rPr>
      <w:rFonts w:ascii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1E2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4110</Characters>
  <Application>Microsoft Office Word</Application>
  <DocSecurity>0</DocSecurity>
  <Lines>65</Lines>
  <Paragraphs>22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2026-05-26T09:11:00Z</dcterms:created>
  <dcterms:modified xsi:type="dcterms:W3CDTF">2026-05-26T09:15:00Z</dcterms:modified>
</cp:coreProperties>
</file>