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7CB3" w:rsidRDefault="00CD7CB3">
      <w:pPr>
        <w:pStyle w:val="normal"/>
        <w:spacing w:line="360" w:lineRule="auto"/>
        <w:rPr>
          <w:sz w:val="28"/>
          <w:szCs w:val="28"/>
        </w:rPr>
      </w:pPr>
    </w:p>
    <w:p w:rsidR="00CD7CB3" w:rsidRDefault="00D5549C">
      <w:pPr>
        <w:pStyle w:val="normal"/>
        <w:spacing w:line="276" w:lineRule="auto"/>
        <w:jc w:val="right"/>
      </w:pPr>
      <w:r>
        <w:t xml:space="preserve">Генеральному директору </w:t>
      </w:r>
    </w:p>
    <w:p w:rsidR="00CD7CB3" w:rsidRDefault="00D5549C">
      <w:pPr>
        <w:pStyle w:val="normal"/>
        <w:spacing w:line="276" w:lineRule="auto"/>
        <w:jc w:val="right"/>
      </w:pPr>
      <w:r>
        <w:t>ООО «Карандаш»</w:t>
      </w:r>
    </w:p>
    <w:p w:rsidR="00CD7CB3" w:rsidRDefault="00D5549C">
      <w:pPr>
        <w:pStyle w:val="normal"/>
        <w:tabs>
          <w:tab w:val="left" w:pos="7440"/>
        </w:tabs>
        <w:spacing w:line="276" w:lineRule="auto"/>
        <w:jc w:val="right"/>
        <w:rPr>
          <w:sz w:val="28"/>
          <w:szCs w:val="28"/>
        </w:rPr>
      </w:pPr>
      <w:r>
        <w:t>Яковлеву Я.Я</w:t>
      </w:r>
      <w:r>
        <w:rPr>
          <w:sz w:val="28"/>
          <w:szCs w:val="28"/>
        </w:rPr>
        <w:t>.</w:t>
      </w:r>
    </w:p>
    <w:p w:rsidR="00CD7CB3" w:rsidRDefault="00CD7CB3">
      <w:pPr>
        <w:pStyle w:val="normal"/>
        <w:spacing w:line="360" w:lineRule="auto"/>
        <w:jc w:val="right"/>
        <w:rPr>
          <w:sz w:val="28"/>
          <w:szCs w:val="28"/>
        </w:rPr>
      </w:pPr>
    </w:p>
    <w:p w:rsidR="00CD7CB3" w:rsidRDefault="00D5549C">
      <w:pPr>
        <w:pStyle w:val="normal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№ 125 от 1 июля </w:t>
      </w:r>
      <w:r w:rsidR="00500B10">
        <w:rPr>
          <w:sz w:val="20"/>
          <w:szCs w:val="20"/>
        </w:rPr>
        <w:t>2019</w:t>
      </w:r>
      <w:r>
        <w:rPr>
          <w:sz w:val="20"/>
          <w:szCs w:val="20"/>
        </w:rPr>
        <w:t>г.</w:t>
      </w:r>
    </w:p>
    <w:p w:rsidR="00CD7CB3" w:rsidRDefault="00D5549C">
      <w:pPr>
        <w:pStyle w:val="normal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на № _____ от ___________</w:t>
      </w:r>
    </w:p>
    <w:p w:rsidR="00CD7CB3" w:rsidRDefault="00CD7CB3">
      <w:pPr>
        <w:pStyle w:val="normal"/>
        <w:spacing w:line="360" w:lineRule="auto"/>
        <w:jc w:val="center"/>
        <w:rPr>
          <w:sz w:val="28"/>
          <w:szCs w:val="28"/>
        </w:rPr>
      </w:pPr>
    </w:p>
    <w:p w:rsidR="00CD7CB3" w:rsidRDefault="00CD7CB3">
      <w:pPr>
        <w:pStyle w:val="normal"/>
        <w:spacing w:line="360" w:lineRule="auto"/>
        <w:jc w:val="center"/>
        <w:rPr>
          <w:sz w:val="28"/>
          <w:szCs w:val="28"/>
        </w:rPr>
      </w:pPr>
    </w:p>
    <w:p w:rsidR="00CD7CB3" w:rsidRDefault="00D5549C">
      <w:pPr>
        <w:pStyle w:val="normal"/>
        <w:spacing w:line="360" w:lineRule="auto"/>
        <w:jc w:val="center"/>
      </w:pPr>
      <w:r>
        <w:t>Уважаемый Яков Яковлевич!</w:t>
      </w:r>
    </w:p>
    <w:p w:rsidR="00CD7CB3" w:rsidRDefault="00D5549C">
      <w:pPr>
        <w:pStyle w:val="normal"/>
        <w:spacing w:line="360" w:lineRule="auto"/>
      </w:pPr>
      <w:r>
        <w:t>Направляем Вам акт сверки расчетов за период с 01.01.</w:t>
      </w:r>
      <w:r w:rsidR="00500B10">
        <w:t>2019</w:t>
      </w:r>
      <w:r>
        <w:t xml:space="preserve"> года по 30.06.</w:t>
      </w:r>
      <w:r w:rsidR="00500B10">
        <w:t>2019</w:t>
      </w:r>
      <w:r>
        <w:t xml:space="preserve"> года с документами, подтверждающими отгрузку продукции. Просим в течение 3 рабочих дней подписать и возвратить акт сверки, либо сообщить о расхождениях</w:t>
      </w:r>
      <w:r>
        <w:br/>
      </w:r>
      <w:r>
        <w:br/>
        <w:t>Приложение:</w:t>
      </w:r>
      <w:r>
        <w:br/>
        <w:t xml:space="preserve">1. Акт сверки </w:t>
      </w:r>
      <w:r>
        <w:t>б/н на период 01.01.1</w:t>
      </w:r>
      <w:r w:rsidR="00500B10">
        <w:t>9</w:t>
      </w:r>
      <w:r>
        <w:t>-30.06.1</w:t>
      </w:r>
      <w:r w:rsidR="00500B10">
        <w:t>9</w:t>
      </w:r>
      <w:r>
        <w:t>. в 2 экз. на 2-х листах.</w:t>
      </w:r>
      <w:r>
        <w:br/>
        <w:t>2. Копия ТОРГ 12 № 1 от 01.03.</w:t>
      </w:r>
      <w:r w:rsidR="00500B10">
        <w:t>2019</w:t>
      </w:r>
      <w:r>
        <w:t xml:space="preserve"> года в 1 экз. на 1 листе.</w:t>
      </w:r>
      <w:r>
        <w:br/>
        <w:t>3. Копия счет-фактуры № 1 от 0.03.</w:t>
      </w:r>
      <w:r w:rsidR="00500B10">
        <w:t>2019</w:t>
      </w:r>
      <w:r>
        <w:t xml:space="preserve"> года в 1 экз. на 1 листе.</w:t>
      </w:r>
      <w:r>
        <w:br/>
        <w:t>4. Копия ТТН № 1 от 01.03.</w:t>
      </w:r>
      <w:r w:rsidR="00500B10">
        <w:t>2019</w:t>
      </w:r>
      <w:r>
        <w:t xml:space="preserve"> года в 1 экз. на 1 листе.</w:t>
      </w:r>
    </w:p>
    <w:p w:rsidR="00CD7CB3" w:rsidRDefault="00D5549C">
      <w:pPr>
        <w:pStyle w:val="normal"/>
        <w:spacing w:line="360" w:lineRule="auto"/>
      </w:pPr>
      <w:r>
        <w:t xml:space="preserve">ИТОГО 5 экз. на </w:t>
      </w:r>
      <w:r>
        <w:t>5 листах.</w:t>
      </w:r>
    </w:p>
    <w:p w:rsidR="00CD7CB3" w:rsidRDefault="00CD7CB3">
      <w:pPr>
        <w:pStyle w:val="normal"/>
        <w:spacing w:line="360" w:lineRule="auto"/>
        <w:rPr>
          <w:sz w:val="28"/>
          <w:szCs w:val="28"/>
        </w:rPr>
      </w:pPr>
    </w:p>
    <w:p w:rsidR="00CD7CB3" w:rsidRDefault="00CD7CB3">
      <w:pPr>
        <w:pStyle w:val="normal"/>
        <w:spacing w:line="360" w:lineRule="auto"/>
      </w:pPr>
    </w:p>
    <w:tbl>
      <w:tblPr>
        <w:tblStyle w:val="a5"/>
        <w:tblW w:w="9352" w:type="dxa"/>
        <w:tblInd w:w="-115" w:type="dxa"/>
        <w:tblLayout w:type="fixed"/>
        <w:tblLook w:val="0400"/>
      </w:tblPr>
      <w:tblGrid>
        <w:gridCol w:w="5025"/>
        <w:gridCol w:w="1215"/>
        <w:gridCol w:w="3112"/>
      </w:tblGrid>
      <w:tr w:rsidR="00CD7CB3">
        <w:tc>
          <w:tcPr>
            <w:tcW w:w="5025" w:type="dxa"/>
          </w:tcPr>
          <w:p w:rsidR="00CD7CB3" w:rsidRDefault="00D5549C">
            <w:pPr>
              <w:pStyle w:val="normal"/>
              <w:spacing w:line="360" w:lineRule="auto"/>
            </w:pPr>
            <w:r>
              <w:t>Директор ГБОУ ДОД СДЮСШОР "АЛЛЮР"</w:t>
            </w:r>
          </w:p>
        </w:tc>
        <w:tc>
          <w:tcPr>
            <w:tcW w:w="1215" w:type="dxa"/>
          </w:tcPr>
          <w:p w:rsidR="00CD7CB3" w:rsidRDefault="00CD7CB3">
            <w:pPr>
              <w:pStyle w:val="normal"/>
              <w:spacing w:line="360" w:lineRule="auto"/>
              <w:jc w:val="center"/>
            </w:pPr>
          </w:p>
        </w:tc>
        <w:tc>
          <w:tcPr>
            <w:tcW w:w="3112" w:type="dxa"/>
          </w:tcPr>
          <w:p w:rsidR="00CD7CB3" w:rsidRDefault="00D5549C">
            <w:pPr>
              <w:pStyle w:val="normal"/>
              <w:spacing w:line="360" w:lineRule="auto"/>
              <w:jc w:val="right"/>
            </w:pPr>
            <w:r>
              <w:t>Иванов И.И.</w:t>
            </w:r>
          </w:p>
        </w:tc>
      </w:tr>
      <w:tr w:rsidR="00CD7CB3">
        <w:tc>
          <w:tcPr>
            <w:tcW w:w="5025" w:type="dxa"/>
          </w:tcPr>
          <w:p w:rsidR="00CD7CB3" w:rsidRDefault="00D5549C">
            <w:pPr>
              <w:pStyle w:val="normal"/>
              <w:spacing w:line="360" w:lineRule="auto"/>
            </w:pPr>
            <w:r>
              <w:t>Главный бухгалтер</w:t>
            </w:r>
          </w:p>
        </w:tc>
        <w:tc>
          <w:tcPr>
            <w:tcW w:w="1215" w:type="dxa"/>
          </w:tcPr>
          <w:p w:rsidR="00CD7CB3" w:rsidRDefault="00CD7CB3">
            <w:pPr>
              <w:pStyle w:val="normal"/>
              <w:spacing w:line="360" w:lineRule="auto"/>
              <w:jc w:val="center"/>
            </w:pPr>
          </w:p>
        </w:tc>
        <w:tc>
          <w:tcPr>
            <w:tcW w:w="3112" w:type="dxa"/>
          </w:tcPr>
          <w:p w:rsidR="00CD7CB3" w:rsidRDefault="00D5549C">
            <w:pPr>
              <w:pStyle w:val="normal"/>
              <w:spacing w:line="360" w:lineRule="auto"/>
              <w:jc w:val="right"/>
            </w:pPr>
            <w:r>
              <w:t>Викторова В.В.</w:t>
            </w:r>
          </w:p>
        </w:tc>
      </w:tr>
      <w:tr w:rsidR="00CD7CB3">
        <w:tc>
          <w:tcPr>
            <w:tcW w:w="5025" w:type="dxa"/>
          </w:tcPr>
          <w:p w:rsidR="00CD7CB3" w:rsidRDefault="00CD7CB3">
            <w:pPr>
              <w:pStyle w:val="normal"/>
              <w:spacing w:line="360" w:lineRule="auto"/>
            </w:pPr>
          </w:p>
        </w:tc>
        <w:tc>
          <w:tcPr>
            <w:tcW w:w="1215" w:type="dxa"/>
          </w:tcPr>
          <w:p w:rsidR="00CD7CB3" w:rsidRDefault="00CD7CB3">
            <w:pPr>
              <w:pStyle w:val="normal"/>
              <w:jc w:val="center"/>
            </w:pPr>
          </w:p>
        </w:tc>
        <w:tc>
          <w:tcPr>
            <w:tcW w:w="3112" w:type="dxa"/>
          </w:tcPr>
          <w:p w:rsidR="00CD7CB3" w:rsidRDefault="00CD7CB3">
            <w:pPr>
              <w:pStyle w:val="normal"/>
              <w:spacing w:line="360" w:lineRule="auto"/>
              <w:jc w:val="right"/>
            </w:pPr>
          </w:p>
        </w:tc>
      </w:tr>
      <w:tr w:rsidR="00CD7CB3">
        <w:tc>
          <w:tcPr>
            <w:tcW w:w="5025" w:type="dxa"/>
          </w:tcPr>
          <w:p w:rsidR="00CD7CB3" w:rsidRDefault="00CD7CB3">
            <w:pPr>
              <w:pStyle w:val="normal"/>
              <w:spacing w:line="360" w:lineRule="auto"/>
            </w:pPr>
          </w:p>
        </w:tc>
        <w:tc>
          <w:tcPr>
            <w:tcW w:w="1215" w:type="dxa"/>
          </w:tcPr>
          <w:p w:rsidR="00CD7CB3" w:rsidRDefault="00CD7CB3">
            <w:pPr>
              <w:pStyle w:val="normal"/>
              <w:spacing w:line="360" w:lineRule="auto"/>
              <w:jc w:val="center"/>
            </w:pPr>
          </w:p>
        </w:tc>
        <w:tc>
          <w:tcPr>
            <w:tcW w:w="3112" w:type="dxa"/>
          </w:tcPr>
          <w:p w:rsidR="00CD7CB3" w:rsidRDefault="00CD7CB3">
            <w:pPr>
              <w:pStyle w:val="normal"/>
              <w:spacing w:line="360" w:lineRule="auto"/>
              <w:jc w:val="right"/>
            </w:pPr>
          </w:p>
        </w:tc>
      </w:tr>
    </w:tbl>
    <w:p w:rsidR="00CD7CB3" w:rsidRDefault="00CD7CB3">
      <w:pPr>
        <w:pStyle w:val="normal"/>
      </w:pPr>
    </w:p>
    <w:p w:rsidR="00CD7CB3" w:rsidRDefault="00CD7CB3">
      <w:pPr>
        <w:pStyle w:val="normal"/>
      </w:pPr>
    </w:p>
    <w:p w:rsidR="00CD7CB3" w:rsidRDefault="00CD7CB3">
      <w:pPr>
        <w:pStyle w:val="normal"/>
      </w:pPr>
    </w:p>
    <w:p w:rsidR="00CD7CB3" w:rsidRDefault="00D5549C">
      <w:pPr>
        <w:pStyle w:val="normal"/>
        <w:rPr>
          <w:sz w:val="20"/>
          <w:szCs w:val="20"/>
        </w:rPr>
      </w:pPr>
      <w:r>
        <w:rPr>
          <w:sz w:val="20"/>
          <w:szCs w:val="20"/>
        </w:rPr>
        <w:t>Исп. Соколова О.А.</w:t>
      </w:r>
    </w:p>
    <w:p w:rsidR="00CD7CB3" w:rsidRDefault="00D5549C">
      <w:pPr>
        <w:pStyle w:val="normal"/>
        <w:rPr>
          <w:sz w:val="20"/>
          <w:szCs w:val="20"/>
        </w:rPr>
      </w:pPr>
      <w:r>
        <w:rPr>
          <w:sz w:val="20"/>
          <w:szCs w:val="20"/>
        </w:rPr>
        <w:t>Тел. (812) 1234567</w:t>
      </w:r>
    </w:p>
    <w:sectPr w:rsidR="00CD7CB3" w:rsidSect="00CD7CB3">
      <w:headerReference w:type="default" r:id="rId6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49C" w:rsidRDefault="00D5549C" w:rsidP="00CD7CB3">
      <w:r>
        <w:separator/>
      </w:r>
    </w:p>
  </w:endnote>
  <w:endnote w:type="continuationSeparator" w:id="1">
    <w:p w:rsidR="00D5549C" w:rsidRDefault="00D5549C" w:rsidP="00CD7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49C" w:rsidRDefault="00D5549C" w:rsidP="00CD7CB3">
      <w:r>
        <w:separator/>
      </w:r>
    </w:p>
  </w:footnote>
  <w:footnote w:type="continuationSeparator" w:id="1">
    <w:p w:rsidR="00D5549C" w:rsidRDefault="00D5549C" w:rsidP="00CD7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B3" w:rsidRDefault="00D5549C">
    <w:pPr>
      <w:pStyle w:val="normal"/>
      <w:tabs>
        <w:tab w:val="center" w:pos="4677"/>
        <w:tab w:val="right" w:pos="9355"/>
      </w:tabs>
      <w:spacing w:before="708"/>
      <w:jc w:val="center"/>
    </w:pPr>
    <w:r>
      <w:t>ГБОУ ДОД СДЮСШОР "АЛЛЮР"</w:t>
    </w:r>
  </w:p>
  <w:p w:rsidR="00CD7CB3" w:rsidRDefault="00D5549C">
    <w:pPr>
      <w:pStyle w:val="normal"/>
      <w:tabs>
        <w:tab w:val="center" w:pos="4677"/>
        <w:tab w:val="right" w:pos="9355"/>
      </w:tabs>
      <w:jc w:val="center"/>
    </w:pPr>
    <w:r>
      <w:t xml:space="preserve">ИНН </w:t>
    </w:r>
    <w:r>
      <w:t>1234567890</w:t>
    </w:r>
    <w:r>
      <w:t xml:space="preserve"> КПП </w:t>
    </w:r>
    <w:r>
      <w:t>121001001</w:t>
    </w:r>
    <w:r>
      <w:t xml:space="preserve"> </w:t>
    </w:r>
  </w:p>
  <w:p w:rsidR="00CD7CB3" w:rsidRDefault="00D5549C">
    <w:pPr>
      <w:pStyle w:val="normal"/>
      <w:tabs>
        <w:tab w:val="center" w:pos="4677"/>
        <w:tab w:val="right" w:pos="9355"/>
      </w:tabs>
      <w:jc w:val="center"/>
    </w:pPr>
    <w:r>
      <w:t>456789, Россия, Субъект РФ, просп. Замечательный, д.1</w:t>
    </w:r>
    <w:r>
      <w:t>; тел. (</w:t>
    </w:r>
    <w:r>
      <w:t>495</w:t>
    </w:r>
    <w:r>
      <w:t>) 123-45-67</w:t>
    </w:r>
  </w:p>
  <w:p w:rsidR="00CD7CB3" w:rsidRDefault="00CD7CB3">
    <w:pPr>
      <w:pStyle w:val="normal"/>
      <w:tabs>
        <w:tab w:val="center" w:pos="4677"/>
        <w:tab w:val="right" w:pos="93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CB3"/>
    <w:rsid w:val="00500B10"/>
    <w:rsid w:val="00CD7CB3"/>
    <w:rsid w:val="00D5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D7CB3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normal"/>
    <w:next w:val="normal"/>
    <w:rsid w:val="00CD7CB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D7CB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D7CB3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normal"/>
    <w:next w:val="normal"/>
    <w:rsid w:val="00CD7CB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D7CB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D7CB3"/>
  </w:style>
  <w:style w:type="table" w:customStyle="1" w:styleId="TableNormal">
    <w:name w:val="Table Normal"/>
    <w:rsid w:val="00CD7C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D7CB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CD7CB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D7CB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SPecialiST RePack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2019-02-13T10:40:00Z</dcterms:created>
  <dcterms:modified xsi:type="dcterms:W3CDTF">2019-02-13T10:41:00Z</dcterms:modified>
</cp:coreProperties>
</file>