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2A" w:rsidRDefault="00842B2A">
      <w:pPr>
        <w:pStyle w:val="ConsPlusNormal"/>
        <w:jc w:val="both"/>
        <w:outlineLvl w:val="0"/>
      </w:pPr>
      <w:bookmarkStart w:id="0" w:name="_GoBack"/>
      <w:bookmarkEnd w:id="0"/>
    </w:p>
    <w:p w:rsidR="00842B2A" w:rsidRDefault="0041200F">
      <w:pPr>
        <w:pStyle w:val="ConsPlusNormal"/>
        <w:spacing w:before="520"/>
        <w:rPr>
          <w:sz w:val="40"/>
          <w:szCs w:val="40"/>
        </w:rPr>
      </w:pPr>
      <w:r>
        <w:rPr>
          <w:b/>
          <w:bCs/>
          <w:sz w:val="40"/>
          <w:szCs w:val="40"/>
        </w:rPr>
        <w:t>Положение (политика) о персональных данных работников организации</w:t>
      </w:r>
    </w:p>
    <w:p w:rsidR="00842B2A" w:rsidRDefault="00842B2A">
      <w:pPr>
        <w:pStyle w:val="ConsPlusNormal"/>
      </w:pPr>
    </w:p>
    <w:p w:rsidR="00842B2A" w:rsidRDefault="00842B2A">
      <w:pPr>
        <w:pStyle w:val="ConsPlusNormal"/>
      </w:pP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jc w:val="center"/>
      </w:pPr>
      <w:r>
        <w:t>__________________________________________________</w:t>
      </w:r>
    </w:p>
    <w:p w:rsidR="00842B2A" w:rsidRDefault="0041200F">
      <w:pPr>
        <w:pStyle w:val="ConsPlusNormal"/>
        <w:jc w:val="center"/>
      </w:pPr>
      <w:r>
        <w:rPr>
          <w:i/>
          <w:iCs/>
        </w:rPr>
        <w:t>(наименование или Ф.И.О. работодателя, адрес,</w:t>
      </w:r>
    </w:p>
    <w:p w:rsidR="00842B2A" w:rsidRDefault="0041200F">
      <w:pPr>
        <w:pStyle w:val="ConsPlusNormal"/>
        <w:jc w:val="center"/>
      </w:pPr>
      <w:r>
        <w:rPr>
          <w:i/>
          <w:iCs/>
        </w:rPr>
        <w:t>ИНН, ОГРН (ОГРНИП))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jc w:val="right"/>
      </w:pPr>
      <w:r>
        <w:t>Утверждаю</w:t>
      </w:r>
    </w:p>
    <w:p w:rsidR="00842B2A" w:rsidRDefault="0041200F">
      <w:pPr>
        <w:pStyle w:val="ConsPlusNormal"/>
        <w:jc w:val="right"/>
      </w:pPr>
      <w:r>
        <w:t>_____________________________________</w:t>
      </w:r>
    </w:p>
    <w:p w:rsidR="00842B2A" w:rsidRDefault="0041200F">
      <w:pPr>
        <w:pStyle w:val="ConsPlusNormal"/>
        <w:jc w:val="right"/>
      </w:pPr>
      <w:r>
        <w:rPr>
          <w:i/>
          <w:iCs/>
        </w:rPr>
        <w:t>(наименование должности руководителя)</w:t>
      </w:r>
    </w:p>
    <w:p w:rsidR="00842B2A" w:rsidRDefault="0041200F">
      <w:pPr>
        <w:pStyle w:val="ConsPlusNormal"/>
        <w:jc w:val="right"/>
      </w:pPr>
      <w:r>
        <w:t>"___________________________________"</w:t>
      </w:r>
    </w:p>
    <w:p w:rsidR="00842B2A" w:rsidRDefault="0041200F">
      <w:pPr>
        <w:pStyle w:val="ConsPlusNormal"/>
        <w:jc w:val="right"/>
      </w:pPr>
      <w:r>
        <w:t xml:space="preserve">_________/_________ </w:t>
      </w:r>
      <w:r>
        <w:rPr>
          <w:i/>
          <w:iCs/>
        </w:rPr>
        <w:t>(подпись/Ф.И.О.)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jc w:val="right"/>
      </w:pPr>
      <w:r>
        <w:t>Приказ от "___"_______ ____ г. N ___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jc w:val="center"/>
      </w:pPr>
      <w:r>
        <w:rPr>
          <w:b/>
          <w:bCs/>
        </w:rPr>
        <w:t>Положение (политика)</w:t>
      </w:r>
    </w:p>
    <w:p w:rsidR="00842B2A" w:rsidRDefault="0041200F">
      <w:pPr>
        <w:pStyle w:val="ConsPlusNormal"/>
        <w:jc w:val="center"/>
      </w:pPr>
      <w:r>
        <w:rPr>
          <w:b/>
          <w:bCs/>
        </w:rPr>
        <w:t>о персональных данных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jc w:val="center"/>
        <w:outlineLvl w:val="0"/>
      </w:pPr>
      <w:r>
        <w:t>1. Общие положения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ind w:firstLine="540"/>
        <w:jc w:val="both"/>
      </w:pPr>
      <w:r>
        <w:t>1.1. Настоящее Положение принято в "____________________________" (далее - Организация) для обеспечения сохранности и конфиденциальности персональных данных работников Организации в соответствии с требованиями действующего законодательства Российской Федерации, а также в целях регламентации порядка работы с персональными данными работников Организации.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 xml:space="preserve">1.2. Настоящее Положение разработано в соответствии с Уставом Организации,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данных", законодательными актами Российской Федерации.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1.3. Настоящее Положение обязательно для соблюдения всеми работниками Организации.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1.4. Настоящее Положение вступает в действие с момента утверждения его приказом руководителя Организации и действует до утверждения нового положения.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1.5. Все изменения и дополнения к настоящему Положению должны быть утверждены приказом руководителя Организации.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1.6. Основные понятия, используемые в настоящем Положении: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1.6.1.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 xml:space="preserve">1.6.2. Оператор персональных данных (оператор) - государственный орган, муниципальный орган, юридическое или физическое лицо, самостоятельно или совместно с другими лицами </w:t>
      </w:r>
      <w:r>
        <w:lastRenderedPageBreak/>
        <w:t>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1.6.3. Обработка персональных данных - любое действие (операция) или совокупность действий (операций) с персональными данными, совершаемые с использованием средств автоматизации или без их использования.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1.6.4. Субъекты персональных данных: работники оператора, бывшие работники, кандидаты на замещение вакантных должностей, а также родственники работников; клиенты и контрагенты оператора (физические лица); представители/работники клиентов и контрагентов оператора (юридических лиц).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 xml:space="preserve">1.6.5.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jc w:val="center"/>
        <w:outlineLvl w:val="0"/>
      </w:pPr>
      <w:r>
        <w:t>2. Критерии отнесения информации к персональным данным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ind w:firstLine="540"/>
        <w:jc w:val="both"/>
      </w:pPr>
      <w:r>
        <w:t>2.1. К персональным данным относятся любая информация о работнике, в том числе Ф.И.О., дата рождения, адрес регистрации или проживания, семейное положение, образование, уровень доходов.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2.2. Достоверность персональных данных определяется исходя из их изначального размещения в таких документах, как: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паспорт или иной источник, удостоверяющий личность;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 xml:space="preserve">- трудовая книжка и/или сведения о трудовой деятельности (за исключением тех случаев, когда Организация является для работника первым работодателем) </w:t>
      </w:r>
      <w:hyperlink w:anchor="Par133" w:tooltip="&lt;1&gt; В соответствии с ч. 8 ст. 2 Федерального закона от 16.12.2019 N 439-ФЗ &quot;О внесении изменений в Трудовой кодекс Российской Федерации в части формирования сведений о трудовой деятельности в электронном виде&quot; формирование сведений о трудовой деятельности лиц," w:history="1">
        <w:r>
          <w:rPr>
            <w:i/>
            <w:iCs/>
            <w:color w:val="0000FF"/>
          </w:rPr>
          <w:t>&lt;1&gt;</w:t>
        </w:r>
      </w:hyperlink>
      <w:r>
        <w:t>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свидетельство пенсионного страхования;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военный билет и иные документы воинского учета;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диплом об образовании;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свидетельство о наличии ИНН.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Отдельным приказом руководителя Организации могут быть определены иные документы, которые рассматриваются как носители достоверных персональных данных.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2.3. Отдел кадров, юридическая служба и/или отдел по работе с клиентами обеспечивают проверку вышеперечисленных документов, содержащих персональные данные, на предмет подлинности, а также обеспечивает при необходимости их временное хранение в установленном порядке.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jc w:val="center"/>
        <w:outlineLvl w:val="0"/>
      </w:pPr>
      <w:r>
        <w:t>3. Операции с персональными данными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ind w:firstLine="540"/>
        <w:jc w:val="both"/>
      </w:pPr>
      <w:r>
        <w:t xml:space="preserve">3.1. Настоящее Положение устанавливает, что (наименование Организации, ИП) осуществляет </w:t>
      </w:r>
      <w:r>
        <w:lastRenderedPageBreak/>
        <w:t>следующие операции с персональными данными работников: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получение (сбор);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обработка;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передача;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блокирование;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хранение;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ликвидация.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3.2. Под получением (сбором) персональных данных понимается последовательность действий, связанных с установлением достоверности соответствующих данных, а также размещением их в информационных системах.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Сбор персональных данных осуществляется в пределах установленного объема, необходимого для каждой категории субъектов, с которыми взаимодействует Организация, и не может превышать указанный объем.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На работников Организации собираются следующие персональные данные: ____________________________________________.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На бывших работников Организации хранятся следующие персональные данные: _______________________________________.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На кандидатов на замещение вакантных должностей собираются следующие персональные данные: __________________________________.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На родственников работников собираются следующие персональные данные: __________________________________________.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На клиентов и контрагентов оператора собираются следующие персональные данные: _________________________________.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3.3. Под обработкой персональных данных понимается прочтение, корректировка или дополнение соответствующих данных, совершаемые уполномоченным лицом Организации.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 xml:space="preserve">Цели обработки персональных данных: _______________________________ </w:t>
      </w:r>
      <w:r>
        <w:rPr>
          <w:i/>
          <w:iCs/>
        </w:rPr>
        <w:t>(каждая организация указывает свои исходя из анализа правовых актов, регламентирующих деятельность оператора, целей фактически осуществляемой оператором деятельности, а также деятельности, которая предусмотрена учредительными документами оператора, и конкретных бизнес-процессов оператора в конкретных информационных системах персональных данных (по структурным подразделениям оператора и их процедурам в отношении определенных категорий субъектов персональных данных))</w:t>
      </w:r>
      <w:r>
        <w:t>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3.4. Под передачей персональных данных понимается операция: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по адресному размещению соответствующих данных на носителях и серверах, доступ к которым имеют работники Организации либо третьи лица;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lastRenderedPageBreak/>
        <w:t>- по размещению персональных данных в источниках внутрикорпоративного документооборота;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по опубликованию в интересах Организации персональных данных о работнике в СМИ или на серверах Интернета в соответствии с нормами законодательства Российской Федерации.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3.5. Под блокированием персональных данных понимается временный запрет на осуществление каких-либо операций с персональными данными, которые находятся в информационных системах Организации, в случаях, предусмотренных положениями локальных правовых актов Организации и законодательства Российской Федерации.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3.6. Под хранением персональных данных понимается совокупность операций, направленных на обеспечение целостности соответствующих данных посредством их размещения в информационных системах Организации.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3.7. Под ликвидацией персональных данных понимается операция по изъятию соответствующих данных из информационных систем Организации, а также обеспечению невозможности их восстановления.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jc w:val="center"/>
        <w:outlineLvl w:val="0"/>
      </w:pPr>
      <w:r>
        <w:t>4. Порядок осуществления операций с персональными данными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ind w:firstLine="540"/>
        <w:jc w:val="both"/>
      </w:pPr>
      <w:r>
        <w:t>4.1. Получение персональных данных (документов, на которых они зафиксированы) осуществляется непосредственно от работника Организации. В случае если предоставление соответствующих данных возможно только от третьих лиц, то работник должен дать письменное согласие на это.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4.2. Организация не имеет права требовать и получать персональные данные работника, отражающие личные аспекты его жизни, религиозные, политические, философские взгляды.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 xml:space="preserve">4.3. Обработка персональных данных работника может осуществляться только с его письменного согласия, за исключением тех случаев, что предусмотрены </w:t>
      </w:r>
      <w:hyperlink r:id="rId8" w:history="1">
        <w:r>
          <w:rPr>
            <w:color w:val="0000FF"/>
          </w:rPr>
          <w:t>пп. 2</w:t>
        </w:r>
      </w:hyperlink>
      <w:r>
        <w:t xml:space="preserve"> - </w:t>
      </w:r>
      <w:hyperlink r:id="rId9" w:history="1">
        <w:r>
          <w:rPr>
            <w:color w:val="0000FF"/>
          </w:rPr>
          <w:t>11 п. 1 ст. 6</w:t>
        </w:r>
      </w:hyperlink>
      <w:r>
        <w:t xml:space="preserve"> Федерального закона от 27.07.2006 N 152-ФЗ "О персональных данных".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4.4. Передача персональных данных работника осуществляется с учетом специфики конкретной информационной системы: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в цифровой информационной системе (предназначенной для автоматизированной обработки персональных данных) передача данных осуществляется по защищенным каналам связи, а также при задействовании средств криптозащиты;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в информационной системе на основе бумажных носителей передача данных осуществляется посредством перемещения или копирования содержимого данных носителей при участии работников Организации, имеющих доступ к соответствующей информационной системе, который устанавливается отдельным локальным правовым актом.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4.5. Блокирование персональных данных в Организации осуществляется с учетом специфики конкретной информационной системы: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в цифровой информационной системе блокирование данных осуществляется посредством закрытия доступа к файлам при задействовании средств криптозащиты;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 xml:space="preserve">- в информационной системе на основе бумажных носителей блокирование данных </w:t>
      </w:r>
      <w:r>
        <w:lastRenderedPageBreak/>
        <w:t>осуществляется посредством закрытия доступа к соответствующей информационной системе для определенных групп работников.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4.6. Хранение персональных данных осуществляется с учетом специфики конкретной информационной системы: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в цифровой информационной системе хранение данных осуществляется на ПК отдела кадров Организации с инвентарным номером N _____, а также на облачных серверах;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в информационной системе на основе бумажных носителей хранение данных осуществляется в архиве отдела кадров.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4.7. Ликвидация персональных данных осуществляется с учетом специфики конкретной информационной системы: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в цифровой информационной системе ликвидация данных осуществляется посредством их удаления с ПК отдела кадров Организации, а также серверов;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в информационной системе на основе бумажных носителей ликвидация данных осуществляется посредством уничтожения соответствующих носителей с помощью специальных технических средств.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jc w:val="center"/>
        <w:outlineLvl w:val="0"/>
      </w:pPr>
      <w:r>
        <w:t>5. Организация доступа к персональным данным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ind w:firstLine="540"/>
        <w:jc w:val="both"/>
      </w:pPr>
      <w:r>
        <w:t>5.1. Доступ к персональным данным работников Организации, не требующий подтверждения и не подлежащий ограничению, имеют: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руководитель Организации, а также работники его секретариата;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работники отдела кадров Организации;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работники бухгалтерии Организации;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работники, предоставившие Организации свои персональные данные;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руководители отделов экономической безопасности, внутреннего контроля, непосредственные руководители работников, предоставивших Организации свои персональные данные.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5.2. Доступ к персональным данным работников Организации для иных лиц может быть разрешен только отдельным распоряжением руководителя.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jc w:val="center"/>
        <w:outlineLvl w:val="0"/>
      </w:pPr>
      <w:r>
        <w:t>6. Обязанности работников, имеющих доступ</w:t>
      </w:r>
    </w:p>
    <w:p w:rsidR="00842B2A" w:rsidRDefault="0041200F">
      <w:pPr>
        <w:pStyle w:val="ConsPlusNormal"/>
        <w:jc w:val="center"/>
      </w:pPr>
      <w:r>
        <w:t>к персональным данным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ind w:firstLine="540"/>
        <w:jc w:val="both"/>
      </w:pPr>
      <w:r>
        <w:t>6.1. Работники Организации и другие лица, имеющие доступ к персональным данным, обязаны: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осуществлять операции с персональными данными при соблюдении норм, установленных настоящим Положением, а также действующим законодательством Российской Федерации;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 xml:space="preserve">- информировать своего непосредственного руководителя и руководителя Организации о </w:t>
      </w:r>
      <w:r>
        <w:lastRenderedPageBreak/>
        <w:t>нештатных ситуациях, связанных с операциями с персональными данными;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обеспечивать конфиденциальность операций с персональными данными;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обеспечивать сохранность и неизменность персональных данных в случае, если выполняемая задача не предполагает их корректировки или дополнения.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jc w:val="center"/>
        <w:outlineLvl w:val="0"/>
      </w:pPr>
      <w:r>
        <w:t>7. Права работников в части осуществления операций</w:t>
      </w:r>
    </w:p>
    <w:p w:rsidR="00842B2A" w:rsidRDefault="0041200F">
      <w:pPr>
        <w:pStyle w:val="ConsPlusNormal"/>
        <w:jc w:val="center"/>
      </w:pPr>
      <w:r>
        <w:t>с персональными данными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ind w:firstLine="540"/>
        <w:jc w:val="both"/>
      </w:pPr>
      <w:r>
        <w:t>7.1. Работник Организации, передавший Организации свои персональные данные, имеет право: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на получение доступа к соответствующим данным в любой момент в целях осуществления необходимых операций с ними;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на бесплатное получение копий файлов или бумажных носителей, содержащих персональные данные;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требовать от Организации дополнительной обработки, блокирования или ликвидации персональных данных, если операции с ними противоречат интересам работника, осуществляются незаконно, а также в случае, если персональные данные недостоверны;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получать от Организации информацию о лицах, имеющих доступ к персональным данным, а также о статистике обращений к персональным данным с их стороны;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получать от Организации информацию о дополнительной обработке, блокировании или ликвидации персональных данных, осуществленных по инициативе Организации.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7.2. Работники Организации, имеющие доступ к персональным данным работников Организации, имеют право: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на приобретение полномочий, необходимых в целях осуществления операций с персональными данными;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получение консультационной поддержки со стороны руководства и других компетентных работников в части осуществления операций с персональными данными;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t>- отдачу распоряжений и направление предписаний работникам, передающим персональными данные Организации, связанных с необходимостью предоставления дополнительной или уточняющей информации в целях обеспечения корректного осуществления операций с персональными данными.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jc w:val="center"/>
        <w:outlineLvl w:val="0"/>
      </w:pPr>
      <w:r>
        <w:t>8. Ответственность работников за нарушения</w:t>
      </w:r>
    </w:p>
    <w:p w:rsidR="00842B2A" w:rsidRDefault="0041200F">
      <w:pPr>
        <w:pStyle w:val="ConsPlusNormal"/>
        <w:jc w:val="center"/>
      </w:pPr>
      <w:r>
        <w:t>правил осуществления операций с персональными данными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ind w:firstLine="540"/>
        <w:jc w:val="both"/>
      </w:pPr>
      <w:r>
        <w:t>8.1. Работники Организации при осуществлении операций с персональными данными несут административную, гражданско-правовую, уголовную ответственность за нарушения правил осуществления операций с персональными данными, установленных настоящим Положением, а также нормами федерального, регионального и муниципального законодательства Российской Федерации.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lastRenderedPageBreak/>
        <w:t>8.2. Правовые последствия нарушений правил осуществления операций с персональными данными определяются исходя из локальных норм Организации, а также положений законодательства Российской Федерации.</w:t>
      </w:r>
    </w:p>
    <w:p w:rsidR="00842B2A" w:rsidRDefault="00842B2A">
      <w:pPr>
        <w:pStyle w:val="ConsPlusNormal"/>
        <w:jc w:val="both"/>
      </w:pPr>
    </w:p>
    <w:p w:rsidR="00842B2A" w:rsidRDefault="0041200F">
      <w:pPr>
        <w:pStyle w:val="ConsPlusNormal"/>
        <w:ind w:firstLine="540"/>
        <w:jc w:val="both"/>
      </w:pPr>
      <w:r>
        <w:t>--------------------------------</w:t>
      </w:r>
    </w:p>
    <w:p w:rsidR="00842B2A" w:rsidRDefault="0041200F">
      <w:pPr>
        <w:pStyle w:val="ConsPlusNormal"/>
        <w:spacing w:before="240"/>
        <w:ind w:firstLine="540"/>
        <w:jc w:val="both"/>
      </w:pPr>
      <w:r>
        <w:rPr>
          <w:i/>
          <w:iCs/>
        </w:rPr>
        <w:t>Информация для сведения:</w:t>
      </w:r>
    </w:p>
    <w:p w:rsidR="00842B2A" w:rsidRDefault="0041200F">
      <w:pPr>
        <w:pStyle w:val="ConsPlusNormal"/>
        <w:spacing w:before="240"/>
        <w:ind w:firstLine="540"/>
        <w:jc w:val="both"/>
      </w:pPr>
      <w:bookmarkStart w:id="1" w:name="Par133"/>
      <w:bookmarkEnd w:id="1"/>
      <w:r>
        <w:rPr>
          <w:i/>
          <w:iCs/>
        </w:rPr>
        <w:t xml:space="preserve">&lt;1&gt; В соответствии с </w:t>
      </w:r>
      <w:hyperlink r:id="rId10" w:history="1">
        <w:r>
          <w:rPr>
            <w:i/>
            <w:iCs/>
            <w:color w:val="0000FF"/>
          </w:rPr>
          <w:t>ч. 8 ст. 2</w:t>
        </w:r>
      </w:hyperlink>
      <w:r>
        <w:rPr>
          <w:i/>
          <w:iCs/>
        </w:rPr>
        <w:t xml:space="preserve"> Федерального закона от 16.12.2019 N 439-ФЗ "О внесении изменений в Трудовой кодекс Российской Федерации в части формирования сведений о трудовой деятельности в электронном виде" формирование сведений о трудовой деятельности лиц, впервые поступающих на работу после 31.12.2020, осуществляется в соответствии со </w:t>
      </w:r>
      <w:hyperlink r:id="rId11" w:history="1">
        <w:r>
          <w:rPr>
            <w:i/>
            <w:iCs/>
            <w:color w:val="0000FF"/>
          </w:rPr>
          <w:t>ст. 66.1</w:t>
        </w:r>
      </w:hyperlink>
      <w:r>
        <w:rPr>
          <w:i/>
          <w:iCs/>
        </w:rPr>
        <w:t xml:space="preserve"> Трудового кодекса Российской Федерации, а трудовые книжки на указанных лиц не оформляются.</w:t>
      </w:r>
    </w:p>
    <w:p w:rsidR="00842B2A" w:rsidRDefault="00842B2A">
      <w:pPr>
        <w:pStyle w:val="ConsPlusNormal"/>
        <w:jc w:val="both"/>
      </w:pPr>
    </w:p>
    <w:p w:rsidR="00842B2A" w:rsidRDefault="00842B2A">
      <w:pPr>
        <w:pStyle w:val="ConsPlusNormal"/>
        <w:jc w:val="both"/>
      </w:pPr>
    </w:p>
    <w:p w:rsidR="0041200F" w:rsidRDefault="004120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1200F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0A0" w:rsidRDefault="00D820A0">
      <w:pPr>
        <w:spacing w:after="0" w:line="240" w:lineRule="auto"/>
      </w:pPr>
      <w:r>
        <w:separator/>
      </w:r>
    </w:p>
  </w:endnote>
  <w:endnote w:type="continuationSeparator" w:id="0">
    <w:p w:rsidR="00D820A0" w:rsidRDefault="00D8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0A0" w:rsidRDefault="00D820A0">
      <w:pPr>
        <w:spacing w:after="0" w:line="240" w:lineRule="auto"/>
      </w:pPr>
      <w:r>
        <w:separator/>
      </w:r>
    </w:p>
  </w:footnote>
  <w:footnote w:type="continuationSeparator" w:id="0">
    <w:p w:rsidR="00D820A0" w:rsidRDefault="00D82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EE"/>
    <w:rsid w:val="0041200F"/>
    <w:rsid w:val="005E7299"/>
    <w:rsid w:val="00842B2A"/>
    <w:rsid w:val="00A40DEE"/>
    <w:rsid w:val="00D8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E67DBB-F1E3-462B-89D7-5BC3BC5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0D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0DEE"/>
  </w:style>
  <w:style w:type="paragraph" w:styleId="a5">
    <w:name w:val="footer"/>
    <w:basedOn w:val="a"/>
    <w:link w:val="a6"/>
    <w:uiPriority w:val="99"/>
    <w:unhideWhenUsed/>
    <w:rsid w:val="00A40D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93&amp;date=01.03.2022&amp;dst=100260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193&amp;date=01.03.20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93&amp;date=01.03.2022" TargetMode="External"/><Relationship Id="rId11" Type="http://schemas.openxmlformats.org/officeDocument/2006/relationships/hyperlink" Target="https://login.consultant.ru/link/?req=doc&amp;base=LAW&amp;n=400792&amp;date=01.03.2022&amp;dst=2360&amp;field=13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377745&amp;date=01.03.2022&amp;dst=10006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9193&amp;date=01.03.2022&amp;dst=1002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2197</Words>
  <Characters>12527</Characters>
  <Application>Microsoft Office Word</Application>
  <DocSecurity>2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(политика) о персональных данных работников организации(Подготовлен для системы КонсультантПлюс, 2022)</vt:lpstr>
    </vt:vector>
  </TitlesOfParts>
  <Company>КонсультантПлюс Версия 4021.00.50</Company>
  <LinksUpToDate>false</LinksUpToDate>
  <CharactersWithSpaces>14695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(политика) о персональных данных работников организации(Подготовлен для системы КонсультантПлюс, 2022)</dc:title>
  <dc:subject/>
  <dc:creator>Secretar</dc:creator>
  <cp:keywords/>
  <dc:description/>
  <cp:lastModifiedBy>Пользователь Windows</cp:lastModifiedBy>
  <cp:revision>2</cp:revision>
  <dcterms:created xsi:type="dcterms:W3CDTF">2022-08-24T19:03:00Z</dcterms:created>
  <dcterms:modified xsi:type="dcterms:W3CDTF">2022-08-24T19:03:00Z</dcterms:modified>
</cp:coreProperties>
</file>