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outlineLvl w:val="0"/>
        <w:rPr>
          <w:b/>
          <w:kern w:val="28"/>
        </w:rPr>
      </w:pPr>
      <w:bookmarkStart w:id="0" w:name="_Toc205370586"/>
      <w:bookmarkStart w:id="28" w:name="_GoBack"/>
      <w:bookmarkEnd w:id="28"/>
      <w:r>
        <w:rPr>
          <w:b/>
          <w:kern w:val="28"/>
          <w:sz w:val="28"/>
          <w:szCs w:val="28"/>
        </w:rPr>
        <w:t>II. ИНФОРМАЦИОННАЯ КАРТА</w:t>
      </w:r>
      <w:r>
        <w:rPr>
          <w:b/>
          <w:kern w:val="28"/>
          <w:sz w:val="28"/>
          <w:szCs w:val="28"/>
          <w:lang w:val="en-US"/>
        </w:rPr>
        <w:br w:type="textWrapping"/>
      </w:r>
    </w:p>
    <w:bookmarkEnd w:id="0"/>
    <w:tbl>
      <w:tblPr>
        <w:tblStyle w:val="76"/>
        <w:tblW w:w="107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155"/>
        <w:gridCol w:w="68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 w:val="0"/>
              <w:suppressLineNumbers/>
              <w:tabs>
                <w:tab w:val="left" w:pos="-150"/>
              </w:tabs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keepLines/>
              <w:widowControl w:val="0"/>
              <w:suppressLineNumbers/>
              <w:tabs>
                <w:tab w:val="left" w:pos="-150"/>
              </w:tabs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t>Наименование объекта закупки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color w:val="F4B083"/>
                <w:lang w:val="en-US"/>
              </w:rPr>
            </w:pPr>
            <w:r>
              <w:t>Оказание услуг по сбору, транспортированию и утилизации и/или обезвреживанию отходов (автотранспорт)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Идентификационный код закупки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212272300112027230100101760013822244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Способ определения </w:t>
            </w:r>
          </w:p>
          <w:p>
            <w:pPr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поставщика (подрядчика, исполнителя</w:t>
            </w:r>
            <w:r>
              <w:rPr>
                <w:rFonts w:eastAsia="Calibri"/>
              </w:rPr>
              <w:t>)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Аукцион в электронной форме</w:t>
            </w:r>
          </w:p>
          <w:p>
            <w:pPr>
              <w:spacing w:line="240" w:lineRule="exact"/>
              <w:rPr>
                <w:color w:val="F4B08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2.1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240" w:lineRule="exact"/>
              <w:rPr>
                <w:lang w:eastAsia="en-US"/>
              </w:rPr>
            </w:pPr>
            <w:r>
              <w:t>Адрес электронной площадки в информационно-коммуникационной сети «Интернет»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rStyle w:val="74"/>
                <w:lang w:val="en-US"/>
              </w:rPr>
            </w:pPr>
            <w:r>
              <w:rPr>
                <w:rStyle w:val="74"/>
                <w:lang w:val="en-US"/>
              </w:rPr>
              <w:fldChar w:fldCharType="begin"/>
            </w:r>
            <w:r>
              <w:rPr>
                <w:rStyle w:val="74"/>
                <w:lang w:val="en-US"/>
              </w:rPr>
              <w:instrText xml:space="preserve"> HYPERLINK "http://www.rts-tender.ru/" </w:instrText>
            </w:r>
            <w:r>
              <w:rPr>
                <w:rStyle w:val="74"/>
                <w:lang w:val="en-US"/>
              </w:rPr>
              <w:fldChar w:fldCharType="separate"/>
            </w:r>
            <w:r>
              <w:rPr>
                <w:rStyle w:val="74"/>
                <w:lang w:val="en-US"/>
              </w:rPr>
              <w:t>http://www.rts-tender.ru/</w:t>
            </w:r>
            <w:r>
              <w:rPr>
                <w:rStyle w:val="74"/>
                <w:lang w:val="en-US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240" w:lineRule="exact"/>
            </w:pPr>
            <w:r>
              <w:t xml:space="preserve">Источник финансирования 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 xml:space="preserve"> Хабаровский край  - Средства бюджетных учреждений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t>Начальная (максимальная) цена контракта</w:t>
            </w:r>
            <w:r>
              <w:rPr>
                <w:rFonts w:eastAsia="Calibri"/>
                <w:lang w:eastAsia="en-US"/>
              </w:rPr>
              <w:t xml:space="preserve">      </w:t>
            </w:r>
          </w:p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25 166,67 руб.</w:t>
            </w:r>
          </w:p>
          <w:p>
            <w:r>
              <w:t>Сумма  2021</w:t>
            </w:r>
            <w:r>
              <w:rPr>
                <w:lang w:val="en-US"/>
              </w:rPr>
              <w:t xml:space="preserve"> </w:t>
            </w:r>
            <w:r>
              <w:t>г. - 25 166,67 руб.</w:t>
            </w:r>
          </w:p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4.1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</w:pPr>
            <w:r>
              <w:t>Начальная сумма цен единиц товара, работы, услуги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Не предусмотрена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4.2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rPr>
                <w:lang w:eastAsia="en-US"/>
              </w:rPr>
              <w:t xml:space="preserve">Возможность заказчика заключить контракты с несколькими участниками закупки в соответствии ч.10 ст.34 </w:t>
            </w:r>
            <w:r>
              <w:t>Закона № 44-ФЗ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Не предусмотрена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t>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Порядок формирования цены контракта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t>Цена</w:t>
            </w:r>
            <w:r>
              <w:rPr>
                <w:lang w:val="en-US"/>
              </w:rPr>
              <w:t xml:space="preserve"> </w:t>
            </w:r>
            <w:r>
              <w:t>контракта</w:t>
            </w:r>
            <w:r>
              <w:rPr>
                <w:lang w:val="en-US"/>
              </w:rPr>
              <w:t xml:space="preserve"> </w:t>
            </w:r>
            <w:r>
              <w:t>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контракта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</w:pPr>
            <w:r>
              <w:t>Место доставки товара, выполнения работ, оказания услуг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 xml:space="preserve">Российская Федерация, </w:t>
            </w:r>
            <w:r>
              <w:rPr>
                <w:lang w:val="en-US"/>
              </w:rPr>
              <w:t>Хабаровский край, г. Хабаровск, ул. Союзная, д. 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</w:pPr>
            <w:r>
              <w:t>Сроки поставки товара или завершения работ, либо график оказания услуг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В течение 14 дней с момента заключения контракта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 xml:space="preserve">Условия поставки товара, выполнения работ, оказания услуг 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В соответствии с Технической частью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bookmarkStart w:id="1" w:name="_Ref167104082" w:colFirst="0" w:colLast="0"/>
            <w:r>
              <w:t>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 xml:space="preserve">Форма, сроки и порядок оплаты товара, работ, услуг 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Оплата Услуг</w:t>
            </w:r>
            <w:r>
              <w:t xml:space="preserve"> осуществляется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15 рабочих дней с даты подписания Заказчиком Акта оказанных услуг. С последующим оформлением Акта ''Расчет-паспорт''.</w:t>
            </w:r>
          </w:p>
          <w:p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Расчет осуществляется по факту оказания всего объема Услуг (выполненных Работ) </w:t>
            </w:r>
          </w:p>
          <w:p>
            <w:pPr>
              <w:autoSpaceDE w:val="0"/>
              <w:autoSpaceDN w:val="0"/>
              <w:adjustRightIn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9.1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Размер аванса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</w:pPr>
            <w:r>
              <w:t>Не предусмотрен</w:t>
            </w:r>
          </w:p>
        </w:tc>
      </w:tr>
      <w:bookmarkEnd w:id="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Перечень документов, копии которых должны быть предоставлены в соответствии с п. 1 ч. 1 ст. 31 Закона № 44-ФЗ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 xml:space="preserve">Лицензия на осуществление деятельности по сбору, транспортированию, обработке, утилизации, обезвреживанию, размещению отходов I-IV классов опасности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ИЛИ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 xml:space="preserve">Выписка из реестра лицензий, предусмотренные Федеральным законом от 04.05.2011 № 99-ФЗ ''О лицензировании отдельных видов деятельности''. </w:t>
            </w:r>
          </w:p>
          <w:p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lang w:val="en-US"/>
              </w:rPr>
              <w:t>Виды работ (услуг), выполняемые (оказываемые) в составе лицензируемого вида деятельности: сбор отходов III, IV класса опасности; транспортирование отходов III, IV класса опасности; обработка отходов III, IV класса опасности; утилизация отходов III, IV класса опасности по видам отходов, указанным в Технической части.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10.1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Перечень документов, подтверждающих соответствие товара, работы или услуги требованиям, установленным в соответствии с законодательством РФ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Не установлено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rPr>
                <w:lang w:val="en-US"/>
              </w:rPr>
              <w:t>10.2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Требование об отсутствии в реестре недобросовестных поставщиков (подрядчиков, исполнителей) информации об участнике закупки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lang w:val="en-US"/>
              </w:rPr>
            </w:pPr>
            <w:r>
              <w:t>Уст</w:t>
            </w:r>
            <w:r>
              <w:rPr>
                <w:rFonts w:eastAsia="Calibri"/>
              </w:rPr>
              <w:t>ановлено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Дополнительные требования к участникам закупки,</w:t>
            </w:r>
            <w:r>
              <w:rPr>
                <w:rFonts w:eastAsia="Calibri"/>
              </w:rPr>
              <w:t xml:space="preserve"> </w:t>
            </w:r>
            <w:r>
              <w:fldChar w:fldCharType="begin"/>
            </w:r>
            <w:r>
              <w:instrText xml:space="preserve"> HYPERLINK "consultantplus://offline/ref=620C58DE6BAA3DE3E94CE457BBB35098EC52C7E4D63164DA52D5097EF8B45989D6BE7B8A45D7DAA8B5CBFB61B61C0CC56227709FBBAE068429r1I" </w:instrText>
            </w:r>
            <w:r>
              <w:fldChar w:fldCharType="separate"/>
            </w:r>
            <w:r>
              <w:rPr>
                <w:rFonts w:eastAsia="Calibri"/>
              </w:rPr>
              <w:t>перечень</w:t>
            </w:r>
            <w:r>
              <w:fldChar w:fldCharType="end"/>
            </w:r>
            <w:r>
              <w:rPr>
                <w:rFonts w:eastAsia="Calibri"/>
              </w:rPr>
              <w:t xml:space="preserve"> документов, которые подтверждают соответствие участников закупок дополнительным требованиям, установленным </w:t>
            </w:r>
            <w:r>
              <w:t>в соответствии с частями 2 и 2.1 ст. 31 Закона № 44-ФЗ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lang w:val="en-US"/>
              </w:rPr>
            </w:pPr>
            <w:r>
              <w:t>Не установлены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12</w:t>
            </w:r>
            <w:r>
              <w:rPr>
                <w:lang w:val="en-US"/>
              </w:rPr>
              <w:t>.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 xml:space="preserve">Размер обеспечения заявки на участие 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bookmarkStart w:id="2" w:name="OLE_LINK26"/>
            <w:bookmarkStart w:id="3" w:name="OLE_LINK25"/>
            <w:bookmarkStart w:id="4" w:name="OLE_LINK27"/>
            <w:r>
              <w:rPr>
                <w:lang w:val="en-US"/>
              </w:rPr>
              <w:t xml:space="preserve">125,83 </w:t>
            </w:r>
            <w:r>
              <w:t>руб</w:t>
            </w:r>
            <w:r>
              <w:rPr>
                <w:lang w:val="en-US"/>
              </w:rPr>
              <w:t xml:space="preserve">. </w:t>
            </w:r>
            <w:bookmarkEnd w:id="2"/>
            <w:bookmarkEnd w:id="3"/>
            <w:bookmarkEnd w:id="4"/>
          </w:p>
          <w:p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t>12.1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rPr>
                <w:color w:val="1A1A1A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УФК по Хабаровскому краю (Краевое</w:t>
            </w:r>
            <w:r>
              <w:rPr>
                <w:lang w:val="en-US"/>
              </w:rPr>
              <w:t xml:space="preserve"> </w:t>
            </w:r>
            <w:r>
              <w:t xml:space="preserve">государственное бюджетное учреждение здравоохранения ''Детская городская клиническая больница № 9'' министерства здравоохранения Хабаровского края ЛС </w:t>
            </w:r>
            <w:r>
              <w:rPr>
                <w:bCs/>
              </w:rPr>
              <w:t>20226Щ16150</w:t>
            </w:r>
            <w:r>
              <w:t>)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</w:rPr>
            </w:pPr>
            <w:r>
              <w:rPr>
                <w:bCs/>
              </w:rPr>
              <w:t>ИНН: 2723001120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</w:rPr>
            </w:pPr>
            <w:r>
              <w:rPr>
                <w:bCs/>
              </w:rPr>
              <w:t>КПП: 272301001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</w:rPr>
            </w:pPr>
            <w:r>
              <w:rPr>
                <w:bCs/>
              </w:rPr>
              <w:t>Банк получателя платежа: Отделение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Хабаровск  Банка России // УФК по Хабаровскому краю г. Хабаровск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</w:rPr>
              <w:t>БИК</w:t>
            </w:r>
            <w:r>
              <w:rPr>
                <w:bCs/>
                <w:lang w:val="en-US"/>
              </w:rPr>
              <w:t>: 010813050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bCs/>
              </w:rPr>
              <w:t>расчетный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счет</w:t>
            </w:r>
            <w:r>
              <w:rPr>
                <w:bCs/>
                <w:lang w:val="en-US"/>
              </w:rPr>
              <w:t>: 03224643080000002200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Код</w:t>
            </w:r>
            <w:r>
              <w:rPr>
                <w:lang w:val="en-US"/>
              </w:rPr>
              <w:t xml:space="preserve"> </w:t>
            </w:r>
            <w:r>
              <w:t>доходной</w:t>
            </w:r>
            <w:r>
              <w:rPr>
                <w:lang w:val="en-US"/>
              </w:rPr>
              <w:t xml:space="preserve"> </w:t>
            </w:r>
            <w:r>
              <w:t>бюджетной</w:t>
            </w:r>
            <w:r>
              <w:rPr>
                <w:lang w:val="en-US"/>
              </w:rPr>
              <w:t xml:space="preserve"> </w:t>
            </w:r>
            <w:r>
              <w:t>классификации</w:t>
            </w:r>
            <w:r>
              <w:rPr>
                <w:lang w:val="en-US"/>
              </w:rPr>
              <w:t>: 00000000000000000510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lang w:val="en-US"/>
              </w:rPr>
            </w:pPr>
            <w:bookmarkStart w:id="5" w:name="OLE_LINK37"/>
            <w:bookmarkEnd w:id="5"/>
            <w:bookmarkStart w:id="6" w:name="OLE_LINK36"/>
            <w:bookmarkEnd w:id="6"/>
            <w:bookmarkStart w:id="7" w:name="OLE_LINK38"/>
            <w:bookmarkEnd w:id="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12.2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Порядок предоставления обеспечения заявки на участие в аукционе в соответствии со статьей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разделами 7, 9 части I Инструкция участникам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Размер обеспечения исполнения контракта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lang w:val="en-US"/>
              </w:rPr>
            </w:pPr>
            <w:bookmarkStart w:id="8" w:name="OLE_LINK30"/>
            <w:bookmarkEnd w:id="8"/>
            <w:bookmarkStart w:id="9" w:name="OLE_LINK31"/>
            <w:bookmarkEnd w:id="9"/>
            <w:bookmarkStart w:id="10" w:name="OLE_LINK32"/>
            <w:bookmarkEnd w:id="10"/>
            <w:r>
              <w:rPr>
                <w:lang w:val="en-US"/>
              </w:rPr>
              <w:t>5,00 %</w:t>
            </w:r>
            <w:r>
              <w:rPr>
                <w:bCs/>
                <w:lang w:val="en-US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t>13.1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Размер обеспечения гарантийных обязательств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0,00%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13.2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Реквизиты счета для внесения обеспечения исполнения контракта, обеспечения гарантийных обязательств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t xml:space="preserve">УФК по Хабаровскому краю (Краевое государственное бюджетное учреждение здравоохранения ''Детская городская клиническая больница № 9'' министерства здравоохранения Хабаровского края ЛС </w:t>
            </w:r>
            <w:r>
              <w:rPr>
                <w:bCs/>
              </w:rPr>
              <w:t>20226Щ16150</w:t>
            </w:r>
            <w:r>
              <w:t>)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</w:rPr>
            </w:pPr>
            <w:r>
              <w:rPr>
                <w:bCs/>
              </w:rPr>
              <w:t>ИНН: 2723001120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</w:rPr>
              <w:t xml:space="preserve">КПП: 272301001 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</w:rPr>
            </w:pPr>
            <w:r>
              <w:rPr>
                <w:bCs/>
              </w:rPr>
              <w:t>Банк получателя платежа: Отделение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Хабаровск  Банка России // УФК по Хабаровскому краю г. Хабаровск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</w:rPr>
            </w:pPr>
            <w:r>
              <w:rPr>
                <w:bCs/>
              </w:rPr>
              <w:t>БИК: 010813050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rPr>
                <w:bCs/>
              </w:rPr>
              <w:t>расчетный счет: 03224643080000002200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</w:rPr>
            </w:pPr>
            <w:r>
              <w:t xml:space="preserve">Код доходной бюджетной классификации: </w:t>
            </w:r>
            <w:r>
              <w:rPr>
                <w:lang w:val="en-US"/>
              </w:rPr>
              <w:t>00000000000000000510</w:t>
            </w:r>
            <w:bookmarkStart w:id="11" w:name="OLE_LINK35"/>
            <w:bookmarkEnd w:id="11"/>
            <w:bookmarkStart w:id="12" w:name="OLE_LINK33"/>
            <w:bookmarkEnd w:id="12"/>
            <w:bookmarkStart w:id="13" w:name="OLE_LINK34"/>
            <w:bookmarkEnd w:id="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13.3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Порядок предоставления обеспечения исполнения контракта (договора), требования к обеспечению в соответствии с частью 3, частью 4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Банковское сопровождение контракта (договора) не требуется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14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Даты начала и окончания срока предоставления участникам разъяснений положений документации об аукционе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начала</w:t>
            </w:r>
            <w:r>
              <w:rPr>
                <w:lang w:val="en-US"/>
              </w:rPr>
              <w:t xml:space="preserve"> - 04.08.2021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lang w:val="en-US"/>
              </w:rPr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окончания</w:t>
            </w:r>
            <w:r>
              <w:rPr>
                <w:lang w:val="en-US"/>
              </w:rPr>
              <w:t xml:space="preserve"> - 10.08.2021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14.1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Даты и время окончания срока подачи заявок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bCs/>
              </w:rPr>
              <w:t>Дата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окончания</w:t>
            </w:r>
            <w:r>
              <w:rPr>
                <w:bCs/>
                <w:lang w:val="en-US"/>
              </w:rPr>
              <w:t xml:space="preserve"> - </w:t>
            </w:r>
            <w:r>
              <w:rPr>
                <w:lang w:val="en-US"/>
              </w:rPr>
              <w:t>12.08.2021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bCs/>
              </w:rPr>
              <w:t>Время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окончания</w:t>
            </w:r>
            <w:r>
              <w:rPr>
                <w:bCs/>
                <w:lang w:val="en-US"/>
              </w:rPr>
              <w:t xml:space="preserve"> - </w:t>
            </w:r>
            <w:r>
              <w:rPr>
                <w:lang w:val="en-US"/>
              </w:rPr>
              <w:t>07:00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14.2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Дата окончания срока рассмотрения первых частей заявок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13.08.2021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14.3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Дата проведения аукциона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16.08.2021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  <w:rPr>
                <w:b/>
              </w:rPr>
            </w:pPr>
            <w:r>
              <w:t>15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Место подачи заявок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Заявка на участие в аукционе направляется участником аукциона оператору электронной площадки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16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color w:val="000000"/>
              </w:rPr>
            </w:pPr>
            <w:r>
              <w:t>Порядок подачи заявок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В соответствии с требованиями части I документации об аукционе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17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color w:val="000000"/>
              </w:rPr>
            </w:pPr>
            <w:r>
              <w:t>Возможность заказчика изменить условия контракта в соответствии с ч.18 ст.34, пп."б", пп."в" п.1 ч.1 ст.95 Закона № 44-ФЗ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Не предусмотрена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18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 xml:space="preserve">Не установлены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18.1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Перечень документов, подтверждающих соответствие участника и (или) предлагаемых им товар, работы или услуги условиям, запретам и ограничениям, установленным заказчиком в соответствии со ст.14 Закона № 44-ФЗ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Не</w:t>
            </w:r>
            <w:r>
              <w:rPr>
                <w:lang w:val="en-US"/>
              </w:rPr>
              <w:t xml:space="preserve"> </w:t>
            </w:r>
            <w:r>
              <w:t>установлено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19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Преимущества учреждениям и предприятиям уголовно-исполнительной системы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предоставляются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20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Преимущества организациям инвалидов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предоставляются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rPr>
                <w:lang w:val="en-US"/>
              </w:rPr>
              <w:t>21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Ограничение участия в определении поставщика (подрядчика, исполнителя), установленное в соответствии с Законом № 44-ФЗ (согласно п. 4 ст. 42 Закона № 44-ФЗ)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Установлено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со ст. 30 </w:t>
            </w:r>
            <w:r>
              <w:t>Закона № 44-ФЗ)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t>22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tabs>
                <w:tab w:val="left" w:pos="1575"/>
              </w:tabs>
              <w:suppressAutoHyphens/>
              <w:autoSpaceDE w:val="0"/>
              <w:autoSpaceDN w:val="0"/>
              <w:spacing w:line="240" w:lineRule="exact"/>
            </w:pPr>
            <w:r>
              <w:t>Требование к участникам, не являющимся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Не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установлено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23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rPr>
                <w:rFonts w:eastAsia="Calibri"/>
              </w:rPr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товара, к расходам на эксплуатацию товара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rFonts w:eastAsia="Calibri"/>
                <w:lang w:val="en-US"/>
              </w:rPr>
            </w:pPr>
            <w:r>
              <w:t>Не установлены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23.1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Требования к предоставлению гарантии производителя и к сроку действия такой гарантии (при поставке новых машин и оборудования)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bookmarkStart w:id="14" w:name="OLE_LINK10"/>
            <w:bookmarkStart w:id="15" w:name="OLE_LINK11"/>
            <w:bookmarkStart w:id="16" w:name="OLE_LINK12"/>
            <w:r>
              <w:rPr>
                <w:lang w:val="en-US"/>
              </w:rPr>
              <w:t>Не установлены</w:t>
            </w:r>
            <w:bookmarkEnd w:id="14"/>
            <w:bookmarkEnd w:id="15"/>
            <w:bookmarkEnd w:id="1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24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</w:pPr>
            <w: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eastAsia="Calibri"/>
                <w:lang w:val="en-US"/>
              </w:rPr>
            </w:pPr>
            <w:bookmarkStart w:id="17" w:name="OLE_LINK17"/>
            <w:bookmarkEnd w:id="17"/>
            <w:bookmarkStart w:id="18" w:name="OLE_LINK16"/>
            <w:bookmarkEnd w:id="18"/>
            <w:r>
              <w:rPr>
                <w:rFonts w:eastAsia="Calibri"/>
                <w:lang w:val="en-US"/>
              </w:rPr>
              <w:t>Краевое государственное</w:t>
            </w:r>
            <w:r>
              <w:rPr>
                <w:lang w:val="en-US"/>
              </w:rPr>
              <w:t xml:space="preserve"> бюджетное учреждение здравоохранения ''Детская городская клиническая больница № 9'' министерства здравоохранения Хабаровского края</w:t>
            </w:r>
            <w:r>
              <w:rPr>
                <w:rFonts w:eastAsia="Calibri"/>
                <w:lang w:val="en-US"/>
              </w:rPr>
              <w:t>;</w:t>
            </w:r>
          </w:p>
          <w:p>
            <w:pPr>
              <w:spacing w:line="240" w:lineRule="exact"/>
              <w:rPr>
                <w:rStyle w:val="74"/>
                <w:rFonts w:eastAsia="Calibri"/>
                <w:lang w:val="en-US"/>
              </w:rPr>
            </w:pPr>
            <w:r>
              <w:t>место</w:t>
            </w:r>
            <w:r>
              <w:rPr>
                <w:lang w:val="en-US"/>
              </w:rPr>
              <w:t xml:space="preserve"> </w:t>
            </w:r>
            <w:r>
              <w:t>нахождения</w:t>
            </w:r>
            <w:r>
              <w:rPr>
                <w:lang w:val="en-US"/>
              </w:rPr>
              <w:t xml:space="preserve"> – </w:t>
            </w:r>
            <w:r>
              <w:rPr>
                <w:rFonts w:eastAsia="Calibri"/>
                <w:lang w:val="en-US"/>
              </w:rPr>
              <w:t>Российская Федерация, Хабаровский край, Хабаровск г, УЛ СОЮЗНАЯ, 80;</w:t>
            </w:r>
          </w:p>
          <w:p>
            <w:pPr>
              <w:spacing w:line="240" w:lineRule="exact"/>
              <w:rPr>
                <w:rFonts w:eastAsia="Calibri"/>
                <w:lang w:val="en-US"/>
              </w:rPr>
            </w:pPr>
            <w:r>
              <w:t>почтовый</w:t>
            </w:r>
            <w:r>
              <w:rPr>
                <w:lang w:val="en-US"/>
              </w:rPr>
              <w:t xml:space="preserve"> </w:t>
            </w:r>
            <w:r>
              <w:t>адрес</w:t>
            </w:r>
            <w:r>
              <w:rPr>
                <w:lang w:val="en-US"/>
              </w:rPr>
              <w:t xml:space="preserve"> – Российская Федерация, 680003, Хабаровский край, Хабаровск г, ул СОЮЗНАЯ, 80</w:t>
            </w:r>
            <w:r>
              <w:rPr>
                <w:rFonts w:eastAsia="Calibri"/>
                <w:lang w:val="en-US"/>
              </w:rPr>
              <w:t>;</w:t>
            </w:r>
          </w:p>
          <w:p>
            <w:pPr>
              <w:spacing w:line="240" w:lineRule="exact"/>
              <w:rPr>
                <w:rFonts w:eastAsia="Calibri"/>
                <w:lang w:val="en-US"/>
              </w:rPr>
            </w:pPr>
            <w:r>
              <w:t>z@dgkb9-khv.ru</w:t>
            </w:r>
            <w:r>
              <w:rPr>
                <w:rFonts w:eastAsia="Calibri"/>
                <w:lang w:val="en-US"/>
              </w:rPr>
              <w:t>;</w:t>
            </w:r>
          </w:p>
          <w:p>
            <w:pPr>
              <w:spacing w:line="240" w:lineRule="exact"/>
              <w:rPr>
                <w:rFonts w:eastAsia="Calibri"/>
                <w:lang w:val="en-US"/>
              </w:rPr>
            </w:pPr>
            <w:r>
              <w:t>7-4212-537776-7804</w:t>
            </w:r>
            <w:r>
              <w:rPr>
                <w:rFonts w:eastAsia="Calibri"/>
                <w:lang w:val="en-US"/>
              </w:rPr>
              <w:t xml:space="preserve">; </w:t>
            </w:r>
          </w:p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  <w:r>
              <w:t>Андрианова Олеся Федоровна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</w:pPr>
            <w:r>
              <w:t>25</w:t>
            </w: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>
              <w:t>Информация о контрактном управляющем, ответственном за заключение контракта или об ответственном лице контрактной службы</w:t>
            </w: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Савина Елена Юрьевна</w:t>
            </w:r>
          </w:p>
          <w:p>
            <w:pPr>
              <w:autoSpaceDE w:val="0"/>
              <w:autoSpaceDN w:val="0"/>
              <w:spacing w:line="240" w:lineRule="exac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7-4212-537776-7804</w:t>
            </w:r>
          </w:p>
          <w:p>
            <w:pPr>
              <w:spacing w:line="240" w:lineRule="exac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z@dgkb9-khv.ru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</w:p>
        </w:tc>
        <w:tc>
          <w:tcPr>
            <w:tcW w:w="3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lang w:val="en-US"/>
              </w:rPr>
            </w:pPr>
          </w:p>
        </w:tc>
        <w:tc>
          <w:tcPr>
            <w:tcW w:w="6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240" w:lineRule="exact"/>
              <w:rPr>
                <w:rFonts w:eastAsia="Calibri"/>
                <w:lang w:val="en-US"/>
              </w:rPr>
            </w:pPr>
          </w:p>
        </w:tc>
      </w:tr>
    </w:tbl>
    <w:p>
      <w:pPr>
        <w:spacing w:line="240" w:lineRule="exact"/>
        <w:jc w:val="center"/>
        <w:rPr>
          <w:b/>
          <w:sz w:val="28"/>
          <w:szCs w:val="28"/>
          <w:lang w:val="en-US"/>
        </w:rPr>
      </w:pPr>
      <w:bookmarkStart w:id="19" w:name="_Toc179617113"/>
      <w:bookmarkEnd w:id="19"/>
      <w:bookmarkStart w:id="20" w:name="_Ref167094951"/>
      <w:bookmarkEnd w:id="20"/>
      <w:bookmarkStart w:id="21" w:name="_Ref167096457"/>
      <w:bookmarkEnd w:id="21"/>
      <w:bookmarkStart w:id="22" w:name="_Toc205370595"/>
      <w:bookmarkEnd w:id="22"/>
      <w:bookmarkStart w:id="23" w:name="_Ref167096467"/>
      <w:bookmarkEnd w:id="23"/>
      <w:bookmarkStart w:id="24" w:name="_Ref167122393"/>
      <w:bookmarkEnd w:id="24"/>
      <w:bookmarkStart w:id="25" w:name="_Toc179617105"/>
      <w:bookmarkEnd w:id="25"/>
      <w:bookmarkStart w:id="26" w:name="_Ref167122428"/>
      <w:bookmarkEnd w:id="26"/>
      <w:bookmarkStart w:id="27" w:name="_Toc205370587"/>
      <w:bookmarkEnd w:id="27"/>
    </w:p>
    <w:p>
      <w:pPr>
        <w:spacing w:line="240" w:lineRule="exact"/>
        <w:jc w:val="center"/>
        <w:rPr>
          <w:b/>
          <w:lang w:val="en-US"/>
        </w:rPr>
      </w:pPr>
      <w:r>
        <w:rPr>
          <w:b/>
        </w:rPr>
        <w:t>Таблица</w:t>
      </w:r>
      <w:r>
        <w:rPr>
          <w:b/>
          <w:lang w:val="en-US"/>
        </w:rPr>
        <w:t xml:space="preserve"> 1. </w:t>
      </w:r>
      <w:r>
        <w:rPr>
          <w:b/>
        </w:rPr>
        <w:t>Количество</w:t>
      </w:r>
      <w:r>
        <w:rPr>
          <w:b/>
          <w:lang w:val="en-US"/>
        </w:rPr>
        <w:t xml:space="preserve"> </w:t>
      </w:r>
      <w:r>
        <w:rPr>
          <w:b/>
        </w:rPr>
        <w:t>поставляемого</w:t>
      </w:r>
      <w:r>
        <w:rPr>
          <w:b/>
          <w:lang w:val="en-US"/>
        </w:rPr>
        <w:t xml:space="preserve"> </w:t>
      </w:r>
      <w:r>
        <w:rPr>
          <w:b/>
        </w:rPr>
        <w:t>товара</w:t>
      </w:r>
      <w:r>
        <w:rPr>
          <w:b/>
          <w:lang w:val="en-US"/>
        </w:rPr>
        <w:t xml:space="preserve">, </w:t>
      </w:r>
      <w:r>
        <w:rPr>
          <w:b/>
        </w:rPr>
        <w:t>объем</w:t>
      </w:r>
      <w:r>
        <w:rPr>
          <w:b/>
          <w:lang w:val="en-US"/>
        </w:rPr>
        <w:t xml:space="preserve"> </w:t>
      </w:r>
      <w:r>
        <w:rPr>
          <w:b/>
        </w:rPr>
        <w:t>выполняемых</w:t>
      </w:r>
      <w:r>
        <w:rPr>
          <w:b/>
          <w:lang w:val="en-US"/>
        </w:rPr>
        <w:t xml:space="preserve"> </w:t>
      </w:r>
      <w:r>
        <w:rPr>
          <w:b/>
        </w:rPr>
        <w:t>работ</w:t>
      </w:r>
      <w:r>
        <w:rPr>
          <w:b/>
          <w:lang w:val="en-US"/>
        </w:rPr>
        <w:t xml:space="preserve">, </w:t>
      </w:r>
      <w:r>
        <w:rPr>
          <w:b/>
        </w:rPr>
        <w:t>оказываемых</w:t>
      </w:r>
      <w:r>
        <w:rPr>
          <w:b/>
          <w:lang w:val="en-US"/>
        </w:rPr>
        <w:t xml:space="preserve"> </w:t>
      </w:r>
      <w:r>
        <w:rPr>
          <w:b/>
        </w:rPr>
        <w:t>услуг</w:t>
      </w:r>
    </w:p>
    <w:tbl>
      <w:tblPr>
        <w:tblStyle w:val="76"/>
        <w:tblW w:w="1050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662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№</w:t>
            </w:r>
            <w:r>
              <w:rPr>
                <w:b/>
                <w:lang w:val="en-US"/>
              </w:rPr>
              <w:br w:type="textWrapping"/>
            </w: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товаров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работ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услуг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Ед</w:t>
            </w:r>
            <w:r>
              <w:rPr>
                <w:b/>
                <w:lang w:val="en-US"/>
              </w:rPr>
              <w:t xml:space="preserve">. </w:t>
            </w:r>
            <w:r>
              <w:rPr>
                <w:b/>
              </w:rPr>
              <w:t>изм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Кол</w:t>
            </w: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en-US"/>
              </w:rPr>
            </w:pPr>
            <w:r>
              <w:rPr>
                <w:rFonts w:eastAsia="Calibri"/>
                <w:lang w:val="en-US"/>
              </w:rPr>
              <w:t>Услуга по сбору, транспортированию и утилизации и/или обезвреживанию отходов (автотранспорт)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УСЛ ЕД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  <w:p>
            <w:pPr>
              <w:spacing w:after="200"/>
              <w:jc w:val="center"/>
              <w:rPr>
                <w:lang w:val="en-US"/>
              </w:rPr>
            </w:pPr>
          </w:p>
        </w:tc>
      </w:tr>
    </w:tbl>
    <w:p>
      <w:pPr>
        <w:spacing w:line="240" w:lineRule="exact"/>
        <w:jc w:val="center"/>
        <w:rPr>
          <w:b/>
          <w:sz w:val="28"/>
          <w:szCs w:val="28"/>
        </w:rPr>
      </w:pPr>
    </w:p>
    <w:p>
      <w:pPr>
        <w:spacing w:line="240" w:lineRule="exact"/>
        <w:rPr>
          <w:lang w:val="en-US"/>
        </w:rPr>
      </w:pPr>
    </w:p>
    <w:sectPr>
      <w:headerReference r:id="rId3" w:type="default"/>
      <w:pgSz w:w="11906" w:h="16838"/>
      <w:pgMar w:top="567" w:right="720" w:bottom="567" w:left="720" w:header="709" w:footer="709" w:gutter="0"/>
      <w:cols w:space="708" w:num="1"/>
      <w:titlePg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TimesD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nsultant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>
    <w:pPr>
      <w:pStyle w:val="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04D5"/>
    <w:multiLevelType w:val="singleLevel"/>
    <w:tmpl w:val="1E7E04D5"/>
    <w:lvl w:ilvl="0" w:tentative="0">
      <w:start w:val="1"/>
      <w:numFmt w:val="decimal"/>
      <w:pStyle w:val="128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29142678"/>
    <w:multiLevelType w:val="multilevel"/>
    <w:tmpl w:val="29142678"/>
    <w:lvl w:ilvl="0" w:tentative="0">
      <w:start w:val="1"/>
      <w:numFmt w:val="bullet"/>
      <w:pStyle w:val="151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395034"/>
    <w:multiLevelType w:val="multilevel"/>
    <w:tmpl w:val="50395034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 w:cs="Times New Roman"/>
        <w:sz w:val="26"/>
        <w:szCs w:val="26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 w:tentative="0">
      <w:start w:val="1"/>
      <w:numFmt w:val="decimal"/>
      <w:lvlText w:val="8.%3."/>
      <w:lvlJc w:val="left"/>
      <w:pPr>
        <w:tabs>
          <w:tab w:val="left" w:pos="1260"/>
        </w:tabs>
        <w:ind w:left="1260" w:hanging="360"/>
      </w:pPr>
      <w:rPr>
        <w:rFonts w:cs="Times New Roman"/>
        <w:sz w:val="26"/>
        <w:szCs w:val="26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1224"/>
        </w:tabs>
        <w:ind w:left="1224" w:hanging="864"/>
      </w:pPr>
      <w:rPr>
        <w:rFonts w:hint="default" w:ascii="Times New Roman" w:hAnsi="Times New Roman" w:cs="Times New Roman"/>
        <w:i w:val="0"/>
        <w:sz w:val="26"/>
        <w:szCs w:val="26"/>
      </w:rPr>
    </w:lvl>
    <w:lvl w:ilvl="4" w:tentative="0">
      <w:start w:val="1"/>
      <w:numFmt w:val="russianLower"/>
      <w:lvlText w:val="%5)"/>
      <w:lvlJc w:val="left"/>
      <w:pPr>
        <w:tabs>
          <w:tab w:val="left" w:pos="1800"/>
        </w:tabs>
        <w:ind w:left="1800" w:hanging="360"/>
      </w:pPr>
      <w:rPr>
        <w:rFonts w:cs="Times New Roman"/>
        <w:sz w:val="26"/>
        <w:szCs w:val="26"/>
      </w:rPr>
    </w:lvl>
    <w:lvl w:ilvl="5" w:tentative="0">
      <w:start w:val="1"/>
      <w:numFmt w:val="decimal"/>
      <w:pStyle w:val="7"/>
      <w:lvlText w:val="%5.%6.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>
    <w:nsid w:val="60A31CAE"/>
    <w:multiLevelType w:val="multilevel"/>
    <w:tmpl w:val="60A31CAE"/>
    <w:lvl w:ilvl="0" w:tentative="0">
      <w:start w:val="2"/>
      <w:numFmt w:val="decimal"/>
      <w:pStyle w:val="37"/>
      <w:lvlText w:val="%1"/>
      <w:lvlJc w:val="left"/>
      <w:pPr>
        <w:tabs>
          <w:tab w:val="left" w:pos="432"/>
        </w:tabs>
        <w:ind w:left="431" w:hanging="431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432"/>
        </w:tabs>
        <w:ind w:left="431" w:hanging="43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431" w:hanging="431"/>
      </w:pPr>
      <w:rPr>
        <w:rFonts w:cs="Times New Roman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431" w:hanging="431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431" w:hanging="431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431" w:hanging="431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431" w:hanging="431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431" w:hanging="431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431" w:hanging="431"/>
      </w:pPr>
      <w:rPr>
        <w:rFonts w:cs="Times New Roman"/>
      </w:rPr>
    </w:lvl>
  </w:abstractNum>
  <w:abstractNum w:abstractNumId="4">
    <w:nsid w:val="741B7194"/>
    <w:multiLevelType w:val="multilevel"/>
    <w:tmpl w:val="741B7194"/>
    <w:lvl w:ilvl="0" w:tentative="0">
      <w:start w:val="1"/>
      <w:numFmt w:val="upperRoman"/>
      <w:lvlText w:val="ЧАСТЬ %1."/>
      <w:lvlJc w:val="left"/>
      <w:pPr>
        <w:tabs>
          <w:tab w:val="left" w:pos="2160"/>
        </w:tabs>
        <w:ind w:left="720" w:hanging="720"/>
      </w:pPr>
      <w:rPr>
        <w:rFonts w:cs="Times New Roman"/>
        <w:sz w:val="40"/>
        <w:szCs w:val="40"/>
      </w:rPr>
    </w:lvl>
    <w:lvl w:ilvl="1" w:tentative="0">
      <w:start w:val="1"/>
      <w:numFmt w:val="decimal"/>
      <w:pStyle w:val="127"/>
      <w:lvlText w:val="РАЗДЕЛ %1.%2"/>
      <w:lvlJc w:val="left"/>
      <w:pPr>
        <w:tabs>
          <w:tab w:val="left" w:pos="1440"/>
        </w:tabs>
        <w:ind w:left="720" w:hanging="720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2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name="List Bullet 3"/>
    <w:lsdException w:uiPriority="99" w:name="List Bullet 4"/>
    <w:lsdException w:qFormat="1" w:uiPriority="99" w:name="List Bullet 5"/>
    <w:lsdException w:qFormat="1"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uiPriority="99" w:name="Body Text"/>
    <w:lsdException w:qFormat="1" w:uiPriority="0" w:name="Body Text Indent"/>
    <w:lsdException w:qFormat="1" w:uiPriority="99" w:name="List Continue"/>
    <w:lsdException w:uiPriority="99" w:name="List Continue 2"/>
    <w:lsdException w:uiPriority="99" w:name="List Continue 3"/>
    <w:lsdException w:qFormat="1"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qFormat="1" w:uiPriority="99" w:name="Body Text 3"/>
    <w:lsdException w:uiPriority="0" w:name="Body Text Indent 2"/>
    <w:lsdException w:qFormat="1"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qFormat="1"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8"/>
    <w:qFormat/>
    <w:uiPriority w:val="9"/>
    <w:pPr>
      <w:keepNext/>
      <w:numPr>
        <w:ilvl w:val="0"/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3">
    <w:name w:val="heading 2"/>
    <w:basedOn w:val="1"/>
    <w:next w:val="1"/>
    <w:link w:val="80"/>
    <w:qFormat/>
    <w:uiPriority w:val="9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3"/>
    <w:basedOn w:val="1"/>
    <w:next w:val="1"/>
    <w:link w:val="82"/>
    <w:qFormat/>
    <w:uiPriority w:val="9"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5">
    <w:name w:val="heading 4"/>
    <w:basedOn w:val="1"/>
    <w:next w:val="1"/>
    <w:link w:val="83"/>
    <w:qFormat/>
    <w:uiPriority w:val="9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5"/>
    <w:basedOn w:val="1"/>
    <w:next w:val="1"/>
    <w:link w:val="84"/>
    <w:qFormat/>
    <w:uiPriority w:val="9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85"/>
    <w:qFormat/>
    <w:uiPriority w:val="9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8">
    <w:name w:val="heading 7"/>
    <w:basedOn w:val="1"/>
    <w:next w:val="1"/>
    <w:link w:val="87"/>
    <w:qFormat/>
    <w:uiPriority w:val="9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88"/>
    <w:qFormat/>
    <w:uiPriority w:val="9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10">
    <w:name w:val="heading 9"/>
    <w:basedOn w:val="1"/>
    <w:next w:val="1"/>
    <w:link w:val="89"/>
    <w:qFormat/>
    <w:uiPriority w:val="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70">
    <w:name w:val="Default Paragraph Font"/>
    <w:semiHidden/>
    <w:unhideWhenUsed/>
    <w:uiPriority w:val="1"/>
  </w:style>
  <w:style w:type="table" w:default="1" w:styleId="7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118"/>
    <w:semiHidden/>
    <w:unhideWhenUsed/>
    <w:uiPriority w:val="99"/>
    <w:rPr>
      <w:rFonts w:ascii="Tahoma" w:hAnsi="Tahoma"/>
      <w:sz w:val="16"/>
      <w:szCs w:val="16"/>
    </w:rPr>
  </w:style>
  <w:style w:type="paragraph" w:styleId="12">
    <w:name w:val="List 5"/>
    <w:basedOn w:val="1"/>
    <w:semiHidden/>
    <w:unhideWhenUsed/>
    <w:uiPriority w:val="99"/>
    <w:pPr>
      <w:spacing w:after="60"/>
      <w:ind w:left="1415" w:hanging="283"/>
      <w:jc w:val="both"/>
    </w:pPr>
  </w:style>
  <w:style w:type="paragraph" w:styleId="13">
    <w:name w:val="List Continue"/>
    <w:basedOn w:val="1"/>
    <w:semiHidden/>
    <w:unhideWhenUsed/>
    <w:qFormat/>
    <w:uiPriority w:val="99"/>
    <w:pPr>
      <w:spacing w:after="120"/>
      <w:ind w:left="283"/>
      <w:jc w:val="both"/>
    </w:pPr>
  </w:style>
  <w:style w:type="paragraph" w:styleId="14">
    <w:name w:val="List Number 5"/>
    <w:basedOn w:val="1"/>
    <w:semiHidden/>
    <w:unhideWhenUsed/>
    <w:uiPriority w:val="99"/>
    <w:pPr>
      <w:tabs>
        <w:tab w:val="left" w:pos="1492"/>
      </w:tabs>
      <w:spacing w:after="60"/>
      <w:ind w:left="1492" w:hanging="360"/>
      <w:jc w:val="both"/>
    </w:pPr>
  </w:style>
  <w:style w:type="paragraph" w:styleId="15">
    <w:name w:val="Closing"/>
    <w:basedOn w:val="1"/>
    <w:link w:val="97"/>
    <w:semiHidden/>
    <w:unhideWhenUsed/>
    <w:qFormat/>
    <w:uiPriority w:val="99"/>
    <w:pPr>
      <w:spacing w:after="60"/>
      <w:ind w:left="4252"/>
      <w:jc w:val="both"/>
    </w:pPr>
  </w:style>
  <w:style w:type="paragraph" w:styleId="16">
    <w:name w:val="Normal Indent"/>
    <w:basedOn w:val="1"/>
    <w:semiHidden/>
    <w:unhideWhenUsed/>
    <w:uiPriority w:val="99"/>
    <w:pPr>
      <w:spacing w:after="60"/>
      <w:ind w:left="708"/>
      <w:jc w:val="both"/>
    </w:pPr>
  </w:style>
  <w:style w:type="paragraph" w:styleId="17">
    <w:name w:val="envelope return"/>
    <w:basedOn w:val="1"/>
    <w:semiHidden/>
    <w:unhideWhenUsed/>
    <w:uiPriority w:val="9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18">
    <w:name w:val="Plain Text"/>
    <w:basedOn w:val="1"/>
    <w:link w:val="115"/>
    <w:semiHidden/>
    <w:unhideWhenUsed/>
    <w:uiPriority w:val="99"/>
    <w:rPr>
      <w:rFonts w:ascii="Courier New" w:hAnsi="Courier New"/>
      <w:sz w:val="20"/>
      <w:szCs w:val="20"/>
    </w:rPr>
  </w:style>
  <w:style w:type="paragraph" w:styleId="19">
    <w:name w:val="Body Text Indent 3"/>
    <w:basedOn w:val="1"/>
    <w:link w:val="114"/>
    <w:semiHidden/>
    <w:unhideWhenUsed/>
    <w:qFormat/>
    <w:uiPriority w:val="99"/>
    <w:pPr>
      <w:spacing w:after="120"/>
      <w:ind w:left="283"/>
      <w:jc w:val="both"/>
    </w:pPr>
    <w:rPr>
      <w:sz w:val="16"/>
      <w:szCs w:val="20"/>
    </w:rPr>
  </w:style>
  <w:style w:type="paragraph" w:styleId="20">
    <w:name w:val="endnote text"/>
    <w:basedOn w:val="1"/>
    <w:link w:val="95"/>
    <w:semiHidden/>
    <w:unhideWhenUsed/>
    <w:uiPriority w:val="99"/>
    <w:rPr>
      <w:sz w:val="20"/>
      <w:szCs w:val="20"/>
    </w:rPr>
  </w:style>
  <w:style w:type="paragraph" w:styleId="21">
    <w:name w:val="annotation text"/>
    <w:basedOn w:val="1"/>
    <w:link w:val="92"/>
    <w:semiHidden/>
    <w:unhideWhenUsed/>
    <w:uiPriority w:val="99"/>
    <w:rPr>
      <w:sz w:val="20"/>
      <w:szCs w:val="20"/>
    </w:rPr>
  </w:style>
  <w:style w:type="paragraph" w:styleId="22">
    <w:name w:val="annotation subject"/>
    <w:basedOn w:val="21"/>
    <w:next w:val="21"/>
    <w:link w:val="117"/>
    <w:semiHidden/>
    <w:unhideWhenUsed/>
    <w:uiPriority w:val="99"/>
    <w:rPr>
      <w:b/>
      <w:bCs/>
    </w:rPr>
  </w:style>
  <w:style w:type="paragraph" w:styleId="23">
    <w:name w:val="footnote text"/>
    <w:basedOn w:val="1"/>
    <w:link w:val="90"/>
    <w:semiHidden/>
    <w:unhideWhenUsed/>
    <w:uiPriority w:val="0"/>
    <w:pPr>
      <w:spacing w:after="60"/>
      <w:ind w:left="-426"/>
      <w:jc w:val="both"/>
    </w:pPr>
    <w:rPr>
      <w:sz w:val="18"/>
      <w:szCs w:val="18"/>
    </w:rPr>
  </w:style>
  <w:style w:type="paragraph" w:styleId="24">
    <w:name w:val="toc 8"/>
    <w:basedOn w:val="1"/>
    <w:next w:val="1"/>
    <w:semiHidden/>
    <w:unhideWhenUsed/>
    <w:uiPriority w:val="39"/>
    <w:pPr>
      <w:ind w:left="1680"/>
    </w:pPr>
  </w:style>
  <w:style w:type="paragraph" w:styleId="25">
    <w:name w:val="List Number 3"/>
    <w:basedOn w:val="1"/>
    <w:semiHidden/>
    <w:unhideWhenUsed/>
    <w:uiPriority w:val="99"/>
    <w:pPr>
      <w:tabs>
        <w:tab w:val="left" w:pos="926"/>
        <w:tab w:val="left" w:pos="1209"/>
      </w:tabs>
      <w:spacing w:after="60"/>
      <w:ind w:left="926" w:hanging="360"/>
      <w:jc w:val="both"/>
    </w:pPr>
    <w:rPr>
      <w:szCs w:val="20"/>
    </w:rPr>
  </w:style>
  <w:style w:type="paragraph" w:styleId="26">
    <w:name w:val="HTML Address"/>
    <w:basedOn w:val="1"/>
    <w:link w:val="77"/>
    <w:semiHidden/>
    <w:unhideWhenUsed/>
    <w:uiPriority w:val="99"/>
    <w:pPr>
      <w:spacing w:after="60"/>
      <w:jc w:val="both"/>
    </w:pPr>
    <w:rPr>
      <w:i/>
      <w:iCs/>
    </w:rPr>
  </w:style>
  <w:style w:type="paragraph" w:styleId="27">
    <w:name w:val="header"/>
    <w:basedOn w:val="1"/>
    <w:link w:val="93"/>
    <w:unhideWhenUsed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paragraph" w:styleId="28">
    <w:name w:val="toc 9"/>
    <w:basedOn w:val="1"/>
    <w:next w:val="1"/>
    <w:semiHidden/>
    <w:unhideWhenUsed/>
    <w:uiPriority w:val="39"/>
    <w:pPr>
      <w:ind w:left="1920"/>
    </w:pPr>
  </w:style>
  <w:style w:type="paragraph" w:styleId="29">
    <w:name w:val="toc 7"/>
    <w:basedOn w:val="1"/>
    <w:next w:val="1"/>
    <w:semiHidden/>
    <w:unhideWhenUsed/>
    <w:uiPriority w:val="39"/>
    <w:pPr>
      <w:ind w:left="1440"/>
    </w:pPr>
  </w:style>
  <w:style w:type="paragraph" w:styleId="30">
    <w:name w:val="envelope address"/>
    <w:basedOn w:val="1"/>
    <w:semiHidden/>
    <w:unhideWhenUsed/>
    <w:uiPriority w:val="99"/>
    <w:pPr>
      <w:framePr w:w="7920" w:h="1980" w:hSpace="180" w:wrap="around" w:vAnchor="margin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31">
    <w:name w:val="Body Text"/>
    <w:basedOn w:val="1"/>
    <w:link w:val="99"/>
    <w:semiHidden/>
    <w:unhideWhenUsed/>
    <w:uiPriority w:val="99"/>
    <w:pPr>
      <w:spacing w:after="120"/>
      <w:jc w:val="both"/>
    </w:pPr>
    <w:rPr>
      <w:szCs w:val="20"/>
    </w:rPr>
  </w:style>
  <w:style w:type="paragraph" w:styleId="32">
    <w:name w:val="List Number 4"/>
    <w:basedOn w:val="1"/>
    <w:semiHidden/>
    <w:unhideWhenUsed/>
    <w:uiPriority w:val="99"/>
    <w:pPr>
      <w:tabs>
        <w:tab w:val="left" w:pos="1260"/>
      </w:tabs>
      <w:spacing w:after="60"/>
      <w:ind w:left="1260" w:hanging="720"/>
      <w:jc w:val="both"/>
    </w:pPr>
    <w:rPr>
      <w:szCs w:val="20"/>
    </w:rPr>
  </w:style>
  <w:style w:type="paragraph" w:styleId="33">
    <w:name w:val="toc 1"/>
    <w:basedOn w:val="1"/>
    <w:next w:val="1"/>
    <w:semiHidden/>
    <w:unhideWhenUsed/>
    <w:uiPriority w:val="39"/>
    <w:pPr>
      <w:tabs>
        <w:tab w:val="left" w:pos="720"/>
        <w:tab w:val="right" w:leader="dot" w:pos="10195"/>
      </w:tabs>
      <w:spacing w:before="120" w:after="120"/>
    </w:pPr>
    <w:rPr>
      <w:b/>
      <w:bCs/>
      <w:caps/>
      <w:szCs w:val="36"/>
    </w:rPr>
  </w:style>
  <w:style w:type="paragraph" w:styleId="34">
    <w:name w:val="toc 6"/>
    <w:basedOn w:val="1"/>
    <w:next w:val="1"/>
    <w:semiHidden/>
    <w:unhideWhenUsed/>
    <w:uiPriority w:val="39"/>
    <w:pPr>
      <w:ind w:left="1200"/>
    </w:pPr>
  </w:style>
  <w:style w:type="paragraph" w:styleId="35">
    <w:name w:val="toc 3"/>
    <w:basedOn w:val="1"/>
    <w:next w:val="1"/>
    <w:semiHidden/>
    <w:unhideWhenUsed/>
    <w:uiPriority w:val="39"/>
    <w:pPr>
      <w:ind w:left="480"/>
    </w:pPr>
  </w:style>
  <w:style w:type="paragraph" w:styleId="36">
    <w:name w:val="toc 2"/>
    <w:basedOn w:val="1"/>
    <w:next w:val="1"/>
    <w:semiHidden/>
    <w:unhideWhenUsed/>
    <w:uiPriority w:val="39"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kern w:val="28"/>
      <w:sz w:val="28"/>
      <w:szCs w:val="30"/>
    </w:rPr>
  </w:style>
  <w:style w:type="paragraph" w:styleId="37">
    <w:name w:val="toc 4"/>
    <w:basedOn w:val="1"/>
    <w:next w:val="1"/>
    <w:semiHidden/>
    <w:unhideWhenUsed/>
    <w:uiPriority w:val="39"/>
    <w:pPr>
      <w:numPr>
        <w:ilvl w:val="0"/>
        <w:numId w:val="2"/>
      </w:numPr>
      <w:ind w:left="720" w:firstLine="0"/>
    </w:pPr>
  </w:style>
  <w:style w:type="paragraph" w:styleId="38">
    <w:name w:val="toc 5"/>
    <w:basedOn w:val="1"/>
    <w:next w:val="1"/>
    <w:semiHidden/>
    <w:unhideWhenUsed/>
    <w:uiPriority w:val="39"/>
    <w:pPr>
      <w:ind w:left="960"/>
    </w:pPr>
  </w:style>
  <w:style w:type="paragraph" w:styleId="39">
    <w:name w:val="Date"/>
    <w:basedOn w:val="1"/>
    <w:next w:val="1"/>
    <w:link w:val="105"/>
    <w:semiHidden/>
    <w:unhideWhenUsed/>
    <w:qFormat/>
    <w:uiPriority w:val="99"/>
    <w:pPr>
      <w:spacing w:after="60"/>
      <w:jc w:val="both"/>
    </w:pPr>
  </w:style>
  <w:style w:type="paragraph" w:styleId="40">
    <w:name w:val="List Bullet 5"/>
    <w:basedOn w:val="1"/>
    <w:semiHidden/>
    <w:unhideWhenUsed/>
    <w:qFormat/>
    <w:uiPriority w:val="99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41">
    <w:name w:val="Body Text First Indent"/>
    <w:basedOn w:val="31"/>
    <w:link w:val="106"/>
    <w:semiHidden/>
    <w:unhideWhenUsed/>
    <w:uiPriority w:val="99"/>
    <w:pPr>
      <w:ind w:firstLine="210"/>
    </w:pPr>
    <w:rPr>
      <w:szCs w:val="24"/>
    </w:rPr>
  </w:style>
  <w:style w:type="paragraph" w:styleId="42">
    <w:name w:val="Body Text First Indent 2"/>
    <w:basedOn w:val="43"/>
    <w:link w:val="107"/>
    <w:semiHidden/>
    <w:unhideWhenUsed/>
    <w:uiPriority w:val="99"/>
    <w:pPr>
      <w:spacing w:line="240" w:lineRule="auto"/>
      <w:ind w:left="283" w:firstLine="210"/>
      <w:jc w:val="both"/>
    </w:pPr>
  </w:style>
  <w:style w:type="paragraph" w:styleId="43">
    <w:name w:val="Body Text Indent"/>
    <w:basedOn w:val="1"/>
    <w:link w:val="108"/>
    <w:semiHidden/>
    <w:unhideWhenUsed/>
    <w:qFormat/>
    <w:uiPriority w:val="0"/>
    <w:pPr>
      <w:spacing w:after="120" w:line="480" w:lineRule="auto"/>
    </w:pPr>
  </w:style>
  <w:style w:type="paragraph" w:styleId="44">
    <w:name w:val="List Bullet 4"/>
    <w:basedOn w:val="1"/>
    <w:semiHidden/>
    <w:unhideWhenUsed/>
    <w:uiPriority w:val="99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styleId="45">
    <w:name w:val="List Bullet"/>
    <w:basedOn w:val="1"/>
    <w:semiHidden/>
    <w:unhideWhenUsed/>
    <w:uiPriority w:val="99"/>
    <w:pPr>
      <w:widowControl w:val="0"/>
      <w:spacing w:after="60"/>
      <w:jc w:val="both"/>
    </w:pPr>
  </w:style>
  <w:style w:type="paragraph" w:styleId="46">
    <w:name w:val="List Bullet 2"/>
    <w:basedOn w:val="1"/>
    <w:semiHidden/>
    <w:unhideWhenUsed/>
    <w:uiPriority w:val="99"/>
    <w:pPr>
      <w:tabs>
        <w:tab w:val="left" w:pos="643"/>
        <w:tab w:val="left" w:pos="1209"/>
      </w:tabs>
      <w:spacing w:after="60"/>
      <w:ind w:left="643" w:hanging="360"/>
      <w:jc w:val="both"/>
    </w:pPr>
    <w:rPr>
      <w:szCs w:val="20"/>
    </w:rPr>
  </w:style>
  <w:style w:type="paragraph" w:styleId="47">
    <w:name w:val="List Bullet 3"/>
    <w:basedOn w:val="1"/>
    <w:semiHidden/>
    <w:unhideWhenUsed/>
    <w:qFormat/>
    <w:uiPriority w:val="99"/>
    <w:pPr>
      <w:tabs>
        <w:tab w:val="left" w:pos="926"/>
        <w:tab w:val="left" w:pos="1492"/>
      </w:tabs>
      <w:spacing w:after="60"/>
      <w:ind w:left="926" w:hanging="360"/>
      <w:jc w:val="both"/>
    </w:pPr>
    <w:rPr>
      <w:szCs w:val="20"/>
    </w:rPr>
  </w:style>
  <w:style w:type="paragraph" w:styleId="48">
    <w:name w:val="Title"/>
    <w:basedOn w:val="1"/>
    <w:link w:val="96"/>
    <w:qFormat/>
    <w:uiPriority w:val="10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49">
    <w:name w:val="footer"/>
    <w:basedOn w:val="1"/>
    <w:link w:val="94"/>
    <w:semiHidden/>
    <w:unhideWhenUsed/>
    <w:uiPriority w:val="99"/>
    <w:pPr>
      <w:tabs>
        <w:tab w:val="center" w:pos="4153"/>
        <w:tab w:val="right" w:pos="8306"/>
      </w:tabs>
      <w:spacing w:after="60"/>
      <w:jc w:val="both"/>
    </w:pPr>
  </w:style>
  <w:style w:type="paragraph" w:styleId="50">
    <w:name w:val="List Number"/>
    <w:basedOn w:val="1"/>
    <w:semiHidden/>
    <w:unhideWhenUsed/>
    <w:uiPriority w:val="99"/>
    <w:pPr>
      <w:tabs>
        <w:tab w:val="left" w:pos="643"/>
      </w:tabs>
      <w:spacing w:after="60"/>
      <w:ind w:left="360" w:hanging="360"/>
      <w:jc w:val="both"/>
    </w:pPr>
    <w:rPr>
      <w:szCs w:val="20"/>
    </w:rPr>
  </w:style>
  <w:style w:type="paragraph" w:styleId="51">
    <w:name w:val="List Number 2"/>
    <w:basedOn w:val="1"/>
    <w:semiHidden/>
    <w:unhideWhenUsed/>
    <w:qFormat/>
    <w:uiPriority w:val="99"/>
    <w:pPr>
      <w:tabs>
        <w:tab w:val="left" w:pos="643"/>
        <w:tab w:val="left" w:pos="926"/>
      </w:tabs>
      <w:spacing w:after="60"/>
      <w:ind w:left="643" w:hanging="360"/>
      <w:jc w:val="both"/>
    </w:pPr>
    <w:rPr>
      <w:szCs w:val="20"/>
    </w:rPr>
  </w:style>
  <w:style w:type="paragraph" w:styleId="52">
    <w:name w:val="List"/>
    <w:basedOn w:val="1"/>
    <w:semiHidden/>
    <w:unhideWhenUsed/>
    <w:uiPriority w:val="99"/>
    <w:pPr>
      <w:spacing w:after="60"/>
      <w:ind w:left="283" w:hanging="283"/>
      <w:jc w:val="both"/>
    </w:pPr>
  </w:style>
  <w:style w:type="paragraph" w:styleId="53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54">
    <w:name w:val="Body Text 3"/>
    <w:basedOn w:val="1"/>
    <w:link w:val="111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55">
    <w:name w:val="Body Text Indent 2"/>
    <w:basedOn w:val="1"/>
    <w:link w:val="112"/>
    <w:semiHidden/>
    <w:unhideWhenUsed/>
    <w:uiPriority w:val="0"/>
    <w:pPr>
      <w:spacing w:after="120" w:line="480" w:lineRule="auto"/>
      <w:ind w:left="283"/>
      <w:jc w:val="both"/>
    </w:pPr>
    <w:rPr>
      <w:szCs w:val="20"/>
    </w:rPr>
  </w:style>
  <w:style w:type="paragraph" w:styleId="56">
    <w:name w:val="Subtitle"/>
    <w:basedOn w:val="1"/>
    <w:link w:val="103"/>
    <w:qFormat/>
    <w:uiPriority w:val="11"/>
    <w:pPr>
      <w:spacing w:after="60"/>
      <w:jc w:val="center"/>
      <w:outlineLvl w:val="1"/>
    </w:pPr>
    <w:rPr>
      <w:rFonts w:ascii="Arial" w:hAnsi="Arial"/>
      <w:szCs w:val="20"/>
    </w:rPr>
  </w:style>
  <w:style w:type="paragraph" w:styleId="57">
    <w:name w:val="Signature"/>
    <w:basedOn w:val="1"/>
    <w:link w:val="98"/>
    <w:semiHidden/>
    <w:unhideWhenUsed/>
    <w:qFormat/>
    <w:uiPriority w:val="99"/>
    <w:pPr>
      <w:spacing w:after="60"/>
      <w:ind w:left="4252"/>
      <w:jc w:val="both"/>
    </w:pPr>
  </w:style>
  <w:style w:type="paragraph" w:styleId="58">
    <w:name w:val="Salutation"/>
    <w:basedOn w:val="1"/>
    <w:next w:val="1"/>
    <w:link w:val="104"/>
    <w:semiHidden/>
    <w:unhideWhenUsed/>
    <w:qFormat/>
    <w:uiPriority w:val="99"/>
    <w:pPr>
      <w:spacing w:after="60"/>
      <w:jc w:val="both"/>
    </w:pPr>
  </w:style>
  <w:style w:type="paragraph" w:styleId="59">
    <w:name w:val="List Continue 2"/>
    <w:basedOn w:val="1"/>
    <w:semiHidden/>
    <w:unhideWhenUsed/>
    <w:uiPriority w:val="99"/>
    <w:pPr>
      <w:spacing w:after="120"/>
      <w:ind w:left="566"/>
      <w:jc w:val="both"/>
    </w:pPr>
  </w:style>
  <w:style w:type="paragraph" w:styleId="60">
    <w:name w:val="List Continue 3"/>
    <w:basedOn w:val="1"/>
    <w:semiHidden/>
    <w:unhideWhenUsed/>
    <w:uiPriority w:val="99"/>
    <w:pPr>
      <w:spacing w:after="120"/>
      <w:ind w:left="849"/>
      <w:jc w:val="both"/>
    </w:pPr>
  </w:style>
  <w:style w:type="paragraph" w:styleId="61">
    <w:name w:val="List Continue 4"/>
    <w:basedOn w:val="1"/>
    <w:semiHidden/>
    <w:unhideWhenUsed/>
    <w:qFormat/>
    <w:uiPriority w:val="99"/>
    <w:pPr>
      <w:spacing w:after="120"/>
      <w:ind w:left="1132"/>
      <w:jc w:val="both"/>
    </w:pPr>
  </w:style>
  <w:style w:type="paragraph" w:styleId="62">
    <w:name w:val="List Continue 5"/>
    <w:basedOn w:val="1"/>
    <w:semiHidden/>
    <w:unhideWhenUsed/>
    <w:uiPriority w:val="99"/>
    <w:pPr>
      <w:spacing w:after="120"/>
      <w:ind w:left="1415"/>
      <w:jc w:val="both"/>
    </w:pPr>
  </w:style>
  <w:style w:type="paragraph" w:styleId="63">
    <w:name w:val="List 2"/>
    <w:basedOn w:val="1"/>
    <w:semiHidden/>
    <w:unhideWhenUsed/>
    <w:uiPriority w:val="99"/>
    <w:pPr>
      <w:spacing w:after="60"/>
      <w:ind w:left="566" w:hanging="283"/>
      <w:jc w:val="both"/>
    </w:pPr>
  </w:style>
  <w:style w:type="paragraph" w:styleId="64">
    <w:name w:val="List 3"/>
    <w:basedOn w:val="1"/>
    <w:semiHidden/>
    <w:unhideWhenUsed/>
    <w:uiPriority w:val="99"/>
    <w:pPr>
      <w:spacing w:after="60"/>
      <w:ind w:left="849" w:hanging="283"/>
      <w:jc w:val="both"/>
    </w:pPr>
  </w:style>
  <w:style w:type="paragraph" w:styleId="65">
    <w:name w:val="List 4"/>
    <w:basedOn w:val="1"/>
    <w:semiHidden/>
    <w:unhideWhenUsed/>
    <w:uiPriority w:val="99"/>
    <w:pPr>
      <w:spacing w:after="60"/>
      <w:ind w:left="1132" w:hanging="283"/>
      <w:jc w:val="both"/>
    </w:pPr>
  </w:style>
  <w:style w:type="paragraph" w:styleId="66">
    <w:name w:val="HTML Preformatted"/>
    <w:basedOn w:val="1"/>
    <w:link w:val="86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paragraph" w:styleId="67">
    <w:name w:val="Block Text"/>
    <w:basedOn w:val="1"/>
    <w:semiHidden/>
    <w:unhideWhenUsed/>
    <w:uiPriority w:val="99"/>
    <w:pPr>
      <w:spacing w:after="120"/>
      <w:ind w:left="1440" w:right="1440"/>
      <w:jc w:val="both"/>
    </w:pPr>
    <w:rPr>
      <w:szCs w:val="20"/>
    </w:rPr>
  </w:style>
  <w:style w:type="paragraph" w:styleId="68">
    <w:name w:val="Message Header"/>
    <w:basedOn w:val="1"/>
    <w:link w:val="102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60"/>
      <w:ind w:left="1134" w:hanging="1134"/>
      <w:jc w:val="both"/>
    </w:pPr>
    <w:rPr>
      <w:rFonts w:ascii="Arial" w:hAnsi="Arial"/>
    </w:rPr>
  </w:style>
  <w:style w:type="paragraph" w:styleId="69">
    <w:name w:val="E-mail Signature"/>
    <w:basedOn w:val="1"/>
    <w:link w:val="116"/>
    <w:semiHidden/>
    <w:unhideWhenUsed/>
    <w:qFormat/>
    <w:uiPriority w:val="99"/>
    <w:pPr>
      <w:spacing w:after="60"/>
      <w:jc w:val="both"/>
    </w:pPr>
  </w:style>
  <w:style w:type="character" w:styleId="71">
    <w:name w:val="FollowedHyperlink"/>
    <w:semiHidden/>
    <w:unhideWhenUsed/>
    <w:uiPriority w:val="99"/>
    <w:rPr>
      <w:color w:val="800080"/>
      <w:u w:val="single"/>
    </w:rPr>
  </w:style>
  <w:style w:type="character" w:styleId="72">
    <w:name w:val="footnote reference"/>
    <w:semiHidden/>
    <w:unhideWhenUsed/>
    <w:uiPriority w:val="99"/>
    <w:rPr>
      <w:rFonts w:hint="default" w:ascii="Times New Roman" w:hAnsi="Times New Roman" w:cs="Times New Roman"/>
      <w:vertAlign w:val="superscript"/>
    </w:rPr>
  </w:style>
  <w:style w:type="character" w:styleId="73">
    <w:name w:val="endnote reference"/>
    <w:semiHidden/>
    <w:unhideWhenUsed/>
    <w:uiPriority w:val="99"/>
    <w:rPr>
      <w:rFonts w:hint="default" w:ascii="Times New Roman" w:hAnsi="Times New Roman" w:cs="Times New Roman"/>
      <w:vertAlign w:val="superscript"/>
    </w:rPr>
  </w:style>
  <w:style w:type="character" w:styleId="74">
    <w:name w:val="Hyperlink"/>
    <w:unhideWhenUsed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75">
    <w:name w:val="page number"/>
    <w:semiHidden/>
    <w:unhideWhenUsed/>
    <w:uiPriority w:val="99"/>
    <w:rPr>
      <w:rFonts w:hint="default" w:ascii="Times New Roman" w:hAnsi="Times New Roman" w:cs="Times New Roman"/>
    </w:rPr>
  </w:style>
  <w:style w:type="character" w:customStyle="1" w:styleId="77">
    <w:name w:val="Адрес HTML Знак"/>
    <w:link w:val="26"/>
    <w:semiHidden/>
    <w:locked/>
    <w:uiPriority w:val="99"/>
    <w:rPr>
      <w:rFonts w:hint="default"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customStyle="1" w:styleId="78">
    <w:name w:val="Заголовок 1 Знак"/>
    <w:link w:val="2"/>
    <w:locked/>
    <w:uiPriority w:val="9"/>
    <w:rPr>
      <w:rFonts w:ascii="Times New Roman" w:hAnsi="Times New Roman" w:eastAsia="Times New Roman"/>
      <w:b/>
      <w:kern w:val="28"/>
      <w:sz w:val="36"/>
    </w:rPr>
  </w:style>
  <w:style w:type="character" w:customStyle="1" w:styleId="79">
    <w:name w:val="Заголовок 1 Знак1"/>
    <w:uiPriority w:val="9"/>
    <w:rPr>
      <w:rFonts w:hint="default" w:ascii="Times New Roman" w:hAnsi="Times New Roman" w:cs="Times New Roman"/>
      <w:b/>
      <w:kern w:val="28"/>
      <w:sz w:val="36"/>
      <w:lang w:val="ru-RU" w:eastAsia="ru-RU" w:bidi="ar-SA"/>
    </w:rPr>
  </w:style>
  <w:style w:type="character" w:customStyle="1" w:styleId="80">
    <w:name w:val="Заголовок 2 Знак"/>
    <w:link w:val="3"/>
    <w:semiHidden/>
    <w:qFormat/>
    <w:locked/>
    <w:uiPriority w:val="9"/>
    <w:rPr>
      <w:rFonts w:ascii="Times New Roman" w:hAnsi="Times New Roman" w:eastAsia="Times New Roman"/>
      <w:b/>
      <w:sz w:val="30"/>
    </w:rPr>
  </w:style>
  <w:style w:type="character" w:customStyle="1" w:styleId="81">
    <w:name w:val="Заголовок 2 Знак1"/>
    <w:semiHidden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82">
    <w:name w:val="Заголовок 3 Знак"/>
    <w:link w:val="4"/>
    <w:semiHidden/>
    <w:locked/>
    <w:uiPriority w:val="9"/>
    <w:rPr>
      <w:rFonts w:hint="default" w:ascii="Arial" w:hAnsi="Arial" w:eastAsia="Times New Roman" w:cs="Times New Roman"/>
      <w:b/>
      <w:sz w:val="24"/>
      <w:szCs w:val="20"/>
      <w:lang w:eastAsia="ru-RU"/>
    </w:rPr>
  </w:style>
  <w:style w:type="character" w:customStyle="1" w:styleId="83">
    <w:name w:val="Заголовок 4 Знак"/>
    <w:link w:val="5"/>
    <w:semiHidden/>
    <w:locked/>
    <w:uiPriority w:val="9"/>
    <w:rPr>
      <w:rFonts w:ascii="Arial" w:hAnsi="Arial" w:eastAsia="Times New Roman"/>
      <w:sz w:val="24"/>
    </w:rPr>
  </w:style>
  <w:style w:type="character" w:customStyle="1" w:styleId="84">
    <w:name w:val="Заголовок 5 Знак"/>
    <w:link w:val="6"/>
    <w:semiHidden/>
    <w:locked/>
    <w:uiPriority w:val="9"/>
    <w:rPr>
      <w:rFonts w:hint="default"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85">
    <w:name w:val="Заголовок 6 Знак"/>
    <w:link w:val="7"/>
    <w:semiHidden/>
    <w:locked/>
    <w:uiPriority w:val="9"/>
    <w:rPr>
      <w:rFonts w:ascii="Times New Roman" w:hAnsi="Times New Roman" w:eastAsia="Times New Roman"/>
      <w:i/>
      <w:sz w:val="22"/>
    </w:rPr>
  </w:style>
  <w:style w:type="character" w:customStyle="1" w:styleId="86">
    <w:name w:val="Стандартный HTML Знак"/>
    <w:link w:val="66"/>
    <w:semiHidden/>
    <w:locked/>
    <w:uiPriority w:val="99"/>
    <w:rPr>
      <w:rFonts w:hint="default" w:ascii="Courier New" w:hAnsi="Courier New" w:eastAsia="Times New Roman" w:cs="Times New Roman"/>
      <w:sz w:val="20"/>
      <w:szCs w:val="20"/>
      <w:lang w:eastAsia="ru-RU"/>
    </w:rPr>
  </w:style>
  <w:style w:type="character" w:customStyle="1" w:styleId="87">
    <w:name w:val="Заголовок 7 Знак"/>
    <w:link w:val="8"/>
    <w:semiHidden/>
    <w:locked/>
    <w:uiPriority w:val="9"/>
    <w:rPr>
      <w:rFonts w:ascii="Arial" w:hAnsi="Arial" w:eastAsia="Times New Roman"/>
    </w:rPr>
  </w:style>
  <w:style w:type="character" w:customStyle="1" w:styleId="88">
    <w:name w:val="Заголовок 8 Знак"/>
    <w:link w:val="9"/>
    <w:semiHidden/>
    <w:locked/>
    <w:uiPriority w:val="9"/>
    <w:rPr>
      <w:rFonts w:ascii="Arial" w:hAnsi="Arial" w:eastAsia="Times New Roman"/>
      <w:i/>
    </w:rPr>
  </w:style>
  <w:style w:type="character" w:customStyle="1" w:styleId="89">
    <w:name w:val="Заголовок 9 Знак"/>
    <w:link w:val="10"/>
    <w:semiHidden/>
    <w:locked/>
    <w:uiPriority w:val="9"/>
    <w:rPr>
      <w:rFonts w:ascii="Arial" w:hAnsi="Arial" w:eastAsia="Times New Roman"/>
      <w:b/>
      <w:i/>
      <w:sz w:val="18"/>
    </w:rPr>
  </w:style>
  <w:style w:type="character" w:customStyle="1" w:styleId="90">
    <w:name w:val="Текст сноски Знак"/>
    <w:link w:val="23"/>
    <w:semiHidden/>
    <w:locked/>
    <w:uiPriority w:val="0"/>
    <w:rPr>
      <w:rFonts w:hint="default" w:ascii="Times New Roman" w:hAnsi="Times New Roman" w:eastAsia="Times New Roman" w:cs="Times New Roman"/>
      <w:sz w:val="18"/>
      <w:szCs w:val="18"/>
      <w:lang w:eastAsia="ru-RU"/>
    </w:rPr>
  </w:style>
  <w:style w:type="character" w:customStyle="1" w:styleId="91">
    <w:name w:val="Текст сноски Знак1"/>
    <w:semiHidden/>
    <w:uiPriority w:val="99"/>
    <w:rPr>
      <w:rFonts w:ascii="Times New Roman" w:hAnsi="Times New Roman" w:eastAsia="Times New Roman"/>
    </w:rPr>
  </w:style>
  <w:style w:type="character" w:customStyle="1" w:styleId="92">
    <w:name w:val="Текст примечания Знак"/>
    <w:link w:val="21"/>
    <w:semiHidden/>
    <w:locked/>
    <w:uiPriority w:val="99"/>
    <w:rPr>
      <w:rFonts w:hint="default" w:ascii="Times New Roman" w:hAnsi="Times New Roman" w:eastAsia="Times New Roman" w:cs="Times New Roman"/>
      <w:sz w:val="20"/>
      <w:szCs w:val="20"/>
      <w:lang w:eastAsia="ru-RU"/>
    </w:rPr>
  </w:style>
  <w:style w:type="character" w:customStyle="1" w:styleId="93">
    <w:name w:val="Верхний колонтитул Знак"/>
    <w:link w:val="27"/>
    <w:locked/>
    <w:uiPriority w:val="99"/>
    <w:rPr>
      <w:rFonts w:hint="default" w:ascii="Arial" w:hAnsi="Arial" w:eastAsia="Times New Roman" w:cs="Times New Roman"/>
      <w:sz w:val="24"/>
      <w:szCs w:val="24"/>
      <w:lang w:eastAsia="ru-RU"/>
    </w:rPr>
  </w:style>
  <w:style w:type="character" w:customStyle="1" w:styleId="94">
    <w:name w:val="Нижний колонтитул Знак"/>
    <w:link w:val="49"/>
    <w:semiHidden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5">
    <w:name w:val="Текст концевой сноски Знак"/>
    <w:link w:val="20"/>
    <w:semiHidden/>
    <w:locked/>
    <w:uiPriority w:val="99"/>
    <w:rPr>
      <w:rFonts w:hint="default" w:ascii="Times New Roman" w:hAnsi="Times New Roman" w:eastAsia="Times New Roman" w:cs="Times New Roman"/>
      <w:sz w:val="20"/>
      <w:szCs w:val="20"/>
      <w:lang w:eastAsia="ru-RU"/>
    </w:rPr>
  </w:style>
  <w:style w:type="character" w:customStyle="1" w:styleId="96">
    <w:name w:val="Название Знак"/>
    <w:link w:val="48"/>
    <w:qFormat/>
    <w:locked/>
    <w:uiPriority w:val="10"/>
    <w:rPr>
      <w:rFonts w:hint="default" w:ascii="Cambria" w:hAnsi="Cambria" w:eastAsia="Times New Roman" w:cs="Times New Roman"/>
      <w:b/>
      <w:bCs/>
      <w:kern w:val="28"/>
      <w:sz w:val="32"/>
      <w:szCs w:val="32"/>
      <w:lang w:eastAsia="ru-RU"/>
    </w:rPr>
  </w:style>
  <w:style w:type="character" w:customStyle="1" w:styleId="97">
    <w:name w:val="Прощание Знак"/>
    <w:link w:val="15"/>
    <w:semiHidden/>
    <w:qFormat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8">
    <w:name w:val="Подпись Знак"/>
    <w:link w:val="57"/>
    <w:semiHidden/>
    <w:qFormat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9">
    <w:name w:val="Основной текст Знак"/>
    <w:link w:val="31"/>
    <w:semiHidden/>
    <w:locked/>
    <w:uiPriority w:val="99"/>
    <w:rPr>
      <w:rFonts w:hint="default"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00">
    <w:name w:val="Основной текст с отступом Знак"/>
    <w:link w:val="101"/>
    <w:semiHidden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1">
    <w:name w:val="Основной текст с отступом1"/>
    <w:basedOn w:val="1"/>
    <w:link w:val="100"/>
    <w:qFormat/>
    <w:uiPriority w:val="99"/>
    <w:pPr>
      <w:spacing w:after="120"/>
      <w:ind w:left="283"/>
    </w:pPr>
  </w:style>
  <w:style w:type="character" w:customStyle="1" w:styleId="102">
    <w:name w:val="Шапка Знак"/>
    <w:link w:val="68"/>
    <w:semiHidden/>
    <w:qFormat/>
    <w:locked/>
    <w:uiPriority w:val="99"/>
    <w:rPr>
      <w:rFonts w:hint="default" w:ascii="Arial" w:hAnsi="Arial" w:eastAsia="Times New Roman" w:cs="Times New Roman"/>
      <w:sz w:val="24"/>
      <w:szCs w:val="24"/>
      <w:shd w:val="pct20" w:color="auto" w:fill="auto"/>
      <w:lang w:eastAsia="ru-RU"/>
    </w:rPr>
  </w:style>
  <w:style w:type="character" w:customStyle="1" w:styleId="103">
    <w:name w:val="Подзаголовок Знак"/>
    <w:link w:val="56"/>
    <w:qFormat/>
    <w:locked/>
    <w:uiPriority w:val="11"/>
    <w:rPr>
      <w:rFonts w:hint="default" w:ascii="Arial" w:hAnsi="Arial" w:eastAsia="Times New Roman" w:cs="Times New Roman"/>
      <w:sz w:val="24"/>
      <w:szCs w:val="20"/>
      <w:lang w:eastAsia="ru-RU"/>
    </w:rPr>
  </w:style>
  <w:style w:type="character" w:customStyle="1" w:styleId="104">
    <w:name w:val="Приветствие Знак"/>
    <w:link w:val="58"/>
    <w:semiHidden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5">
    <w:name w:val="Дата Знак"/>
    <w:link w:val="39"/>
    <w:semiHidden/>
    <w:qFormat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6">
    <w:name w:val="Красная строка Знак"/>
    <w:link w:val="41"/>
    <w:semiHidden/>
    <w:qFormat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7">
    <w:name w:val="Красная строка 2 Знак"/>
    <w:basedOn w:val="108"/>
    <w:link w:val="42"/>
    <w:semiHidden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8">
    <w:name w:val="Основной текст с отступом Знак1"/>
    <w:link w:val="43"/>
    <w:locked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9">
    <w:name w:val="Note Heading"/>
    <w:basedOn w:val="1"/>
    <w:next w:val="1"/>
    <w:link w:val="110"/>
    <w:semiHidden/>
    <w:unhideWhenUsed/>
    <w:qFormat/>
    <w:uiPriority w:val="99"/>
    <w:pPr>
      <w:spacing w:after="60"/>
      <w:jc w:val="both"/>
    </w:pPr>
  </w:style>
  <w:style w:type="character" w:customStyle="1" w:styleId="110">
    <w:name w:val="Заголовок записки Знак"/>
    <w:link w:val="109"/>
    <w:semiHidden/>
    <w:qFormat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1">
    <w:name w:val="Основной текст 3 Знак"/>
    <w:link w:val="54"/>
    <w:semiHidden/>
    <w:locked/>
    <w:uiPriority w:val="99"/>
    <w:rPr>
      <w:rFonts w:hint="default" w:ascii="Times New Roman" w:hAnsi="Times New Roman" w:eastAsia="Times New Roman" w:cs="Times New Roman"/>
      <w:sz w:val="16"/>
      <w:szCs w:val="16"/>
      <w:lang w:eastAsia="ru-RU"/>
    </w:rPr>
  </w:style>
  <w:style w:type="character" w:customStyle="1" w:styleId="112">
    <w:name w:val="Основной текст с отступом 2 Знак"/>
    <w:link w:val="55"/>
    <w:qFormat/>
    <w:locked/>
    <w:uiPriority w:val="0"/>
    <w:rPr>
      <w:rFonts w:hint="default"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13">
    <w:name w:val="Основной текст с отступом 2 Знак1"/>
    <w:semiHidden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14">
    <w:name w:val="Основной текст с отступом 3 Знак"/>
    <w:link w:val="19"/>
    <w:semiHidden/>
    <w:locked/>
    <w:uiPriority w:val="99"/>
    <w:rPr>
      <w:rFonts w:hint="default" w:ascii="Times New Roman" w:hAnsi="Times New Roman" w:eastAsia="Times New Roman" w:cs="Times New Roman"/>
      <w:sz w:val="16"/>
      <w:szCs w:val="20"/>
      <w:lang w:eastAsia="ru-RU"/>
    </w:rPr>
  </w:style>
  <w:style w:type="character" w:customStyle="1" w:styleId="115">
    <w:name w:val="Текст Знак"/>
    <w:link w:val="18"/>
    <w:semiHidden/>
    <w:qFormat/>
    <w:locked/>
    <w:uiPriority w:val="99"/>
    <w:rPr>
      <w:rFonts w:hint="default" w:ascii="Courier New" w:hAnsi="Courier New" w:eastAsia="Times New Roman" w:cs="Times New Roman"/>
      <w:sz w:val="20"/>
      <w:szCs w:val="20"/>
      <w:lang w:eastAsia="ru-RU"/>
    </w:rPr>
  </w:style>
  <w:style w:type="character" w:customStyle="1" w:styleId="116">
    <w:name w:val="Электронная подпись Знак"/>
    <w:link w:val="69"/>
    <w:semiHidden/>
    <w:qFormat/>
    <w:locked/>
    <w:uiPriority w:val="99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7">
    <w:name w:val="Тема примечания Знак"/>
    <w:link w:val="22"/>
    <w:semiHidden/>
    <w:qFormat/>
    <w:locked/>
    <w:uiPriority w:val="99"/>
    <w:rPr>
      <w:rFonts w:hint="default"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18">
    <w:name w:val="Текст выноски Знак"/>
    <w:link w:val="11"/>
    <w:semiHidden/>
    <w:qFormat/>
    <w:locked/>
    <w:uiPriority w:val="99"/>
    <w:rPr>
      <w:rFonts w:hint="default" w:ascii="Tahoma" w:hAnsi="Tahoma" w:eastAsia="Times New Roman" w:cs="Tahoma"/>
      <w:sz w:val="16"/>
      <w:szCs w:val="16"/>
      <w:lang w:eastAsia="ru-RU"/>
    </w:rPr>
  </w:style>
  <w:style w:type="paragraph" w:styleId="119">
    <w:name w:val="List Paragraph"/>
    <w:basedOn w:val="1"/>
    <w:qFormat/>
    <w:uiPriority w:val="34"/>
    <w:pPr>
      <w:ind w:left="720"/>
      <w:contextualSpacing/>
    </w:pPr>
  </w:style>
  <w:style w:type="paragraph" w:customStyle="1" w:styleId="120">
    <w:name w:val="ConsPlusCell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21">
    <w:name w:val="ConsPlusNormal Знак"/>
    <w:link w:val="122"/>
    <w:locked/>
    <w:uiPriority w:val="0"/>
    <w:rPr>
      <w:rFonts w:ascii="Arial" w:hAnsi="Arial" w:eastAsia="Times New Roman" w:cs="Arial"/>
      <w:lang w:val="ru-RU" w:eastAsia="ru-RU" w:bidi="ar-SA"/>
    </w:rPr>
  </w:style>
  <w:style w:type="paragraph" w:customStyle="1" w:styleId="122">
    <w:name w:val="ConsPlusNormal"/>
    <w:link w:val="121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3">
    <w:name w:val="Пункт"/>
    <w:basedOn w:val="1"/>
    <w:uiPriority w:val="0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124">
    <w:name w:val="Тендерные данные"/>
    <w:basedOn w:val="1"/>
    <w:semiHidden/>
    <w:qFormat/>
    <w:uiPriority w:val="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125">
    <w:name w:val="Таблица шапка"/>
    <w:basedOn w:val="1"/>
    <w:qFormat/>
    <w:uiPriority w:val="0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126">
    <w:name w:val="Таблица текст"/>
    <w:basedOn w:val="1"/>
    <w:qFormat/>
    <w:uiPriority w:val="0"/>
    <w:pPr>
      <w:spacing w:before="40" w:after="40"/>
      <w:ind w:left="57" w:right="57"/>
    </w:pPr>
    <w:rPr>
      <w:sz w:val="22"/>
      <w:szCs w:val="22"/>
    </w:rPr>
  </w:style>
  <w:style w:type="paragraph" w:customStyle="1" w:styleId="127">
    <w:name w:val="Раздел"/>
    <w:basedOn w:val="1"/>
    <w:semiHidden/>
    <w:uiPriority w:val="0"/>
    <w:pPr>
      <w:numPr>
        <w:ilvl w:val="1"/>
        <w:numId w:val="3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128">
    <w:name w:val="Раздел 3"/>
    <w:basedOn w:val="1"/>
    <w:semiHidden/>
    <w:uiPriority w:val="0"/>
    <w:pPr>
      <w:numPr>
        <w:ilvl w:val="0"/>
        <w:numId w:val="4"/>
      </w:numPr>
      <w:spacing w:before="120" w:after="120"/>
      <w:jc w:val="center"/>
    </w:pPr>
    <w:rPr>
      <w:b/>
      <w:szCs w:val="20"/>
    </w:rPr>
  </w:style>
  <w:style w:type="paragraph" w:customStyle="1" w:styleId="129">
    <w:name w:val="Условия контракта"/>
    <w:basedOn w:val="1"/>
    <w:semiHidden/>
    <w:uiPriority w:val="0"/>
    <w:pPr>
      <w:tabs>
        <w:tab w:val="left" w:pos="432"/>
      </w:tabs>
      <w:spacing w:before="240" w:after="120"/>
      <w:ind w:left="432" w:hanging="432"/>
      <w:jc w:val="both"/>
    </w:pPr>
    <w:rPr>
      <w:b/>
      <w:szCs w:val="20"/>
    </w:rPr>
  </w:style>
  <w:style w:type="paragraph" w:customStyle="1" w:styleId="130">
    <w:name w:val="Подраздел"/>
    <w:basedOn w:val="1"/>
    <w:semiHidden/>
    <w:uiPriority w:val="0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31">
    <w:name w:val="Стиль1"/>
    <w:basedOn w:val="1"/>
    <w:uiPriority w:val="0"/>
    <w:pPr>
      <w:keepNext/>
      <w:keepLines/>
      <w:widowControl w:val="0"/>
      <w:suppressLineNumbers/>
      <w:tabs>
        <w:tab w:val="left" w:pos="643"/>
      </w:tabs>
      <w:suppressAutoHyphens/>
      <w:spacing w:after="60"/>
      <w:ind w:left="643" w:hanging="360"/>
    </w:pPr>
    <w:rPr>
      <w:b/>
      <w:sz w:val="28"/>
    </w:rPr>
  </w:style>
  <w:style w:type="paragraph" w:customStyle="1" w:styleId="132">
    <w:name w:val="Стиль2"/>
    <w:basedOn w:val="51"/>
    <w:uiPriority w:val="0"/>
    <w:pPr>
      <w:keepNext/>
      <w:keepLines/>
      <w:widowControl w:val="0"/>
      <w:suppressLineNumbers/>
      <w:suppressAutoHyphens/>
    </w:pPr>
    <w:rPr>
      <w:b/>
    </w:rPr>
  </w:style>
  <w:style w:type="paragraph" w:customStyle="1" w:styleId="133">
    <w:name w:val="Стиль3"/>
    <w:basedOn w:val="55"/>
    <w:uiPriority w:val="0"/>
    <w:pPr>
      <w:widowControl w:val="0"/>
      <w:tabs>
        <w:tab w:val="left" w:pos="643"/>
      </w:tabs>
      <w:adjustRightInd w:val="0"/>
      <w:spacing w:after="0" w:line="240" w:lineRule="auto"/>
      <w:ind w:left="643" w:hanging="360"/>
    </w:pPr>
  </w:style>
  <w:style w:type="paragraph" w:customStyle="1" w:styleId="134">
    <w:name w:val="пункт"/>
    <w:basedOn w:val="1"/>
    <w:uiPriority w:val="0"/>
    <w:pPr>
      <w:tabs>
        <w:tab w:val="left" w:pos="1307"/>
      </w:tabs>
      <w:spacing w:before="60" w:after="60"/>
      <w:ind w:left="1080"/>
    </w:pPr>
  </w:style>
  <w:style w:type="paragraph" w:customStyle="1" w:styleId="135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6">
    <w:name w:val="Знак Знак23 Знак Знак Знак"/>
    <w:basedOn w:val="1"/>
    <w:uiPriority w:val="0"/>
    <w:pPr>
      <w:spacing w:after="160" w:line="240" w:lineRule="exact"/>
    </w:pPr>
    <w:rPr>
      <w:sz w:val="20"/>
      <w:szCs w:val="20"/>
      <w:lang w:eastAsia="zh-CN"/>
    </w:rPr>
  </w:style>
  <w:style w:type="paragraph" w:customStyle="1" w:styleId="137">
    <w:name w:val="Знак Знак23 Знак Знак Знак Знак"/>
    <w:basedOn w:val="1"/>
    <w:uiPriority w:val="0"/>
    <w:pPr>
      <w:spacing w:after="160" w:line="240" w:lineRule="exact"/>
    </w:pPr>
    <w:rPr>
      <w:sz w:val="20"/>
      <w:szCs w:val="20"/>
      <w:lang w:eastAsia="zh-CN"/>
    </w:rPr>
  </w:style>
  <w:style w:type="paragraph" w:customStyle="1" w:styleId="138">
    <w:name w:val="Знак Знак Знак Знак Знак Знак Знак"/>
    <w:basedOn w:val="1"/>
    <w:uiPriority w:val="0"/>
    <w:pPr>
      <w:spacing w:after="160" w:line="240" w:lineRule="exact"/>
    </w:pPr>
    <w:rPr>
      <w:sz w:val="20"/>
      <w:szCs w:val="20"/>
      <w:lang w:eastAsia="zh-CN"/>
    </w:rPr>
  </w:style>
  <w:style w:type="paragraph" w:customStyle="1" w:styleId="139">
    <w:name w:val="Список многоуровневый 1"/>
    <w:basedOn w:val="1"/>
    <w:uiPriority w:val="0"/>
    <w:pPr>
      <w:tabs>
        <w:tab w:val="left" w:pos="432"/>
      </w:tabs>
      <w:spacing w:after="60"/>
      <w:ind w:left="431" w:hanging="431"/>
      <w:jc w:val="both"/>
    </w:pPr>
  </w:style>
  <w:style w:type="paragraph" w:customStyle="1" w:styleId="140">
    <w:name w:val="Знак Знак23 Знак Знак Знак Знак1"/>
    <w:basedOn w:val="1"/>
    <w:uiPriority w:val="0"/>
    <w:pPr>
      <w:spacing w:before="60" w:after="60"/>
    </w:pPr>
    <w:rPr>
      <w:sz w:val="20"/>
      <w:szCs w:val="20"/>
      <w:lang w:eastAsia="zh-CN"/>
    </w:rPr>
  </w:style>
  <w:style w:type="paragraph" w:customStyle="1" w:styleId="141">
    <w:name w:val="содержание2-11"/>
    <w:basedOn w:val="1"/>
    <w:semiHidden/>
    <w:uiPriority w:val="0"/>
    <w:pPr>
      <w:spacing w:after="60"/>
      <w:jc w:val="both"/>
    </w:pPr>
  </w:style>
  <w:style w:type="paragraph" w:customStyle="1" w:styleId="142">
    <w:name w:val="Пункт Знак"/>
    <w:basedOn w:val="1"/>
    <w:semiHidden/>
    <w:uiPriority w:val="0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143">
    <w:name w:val="Словарная статья"/>
    <w:basedOn w:val="1"/>
    <w:next w:val="1"/>
    <w:semiHidden/>
    <w:uiPriority w:val="0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44">
    <w:name w:val="1"/>
    <w:basedOn w:val="1"/>
    <w:semiHidden/>
    <w:uiPriority w:val="0"/>
    <w:pPr>
      <w:spacing w:after="160" w:line="240" w:lineRule="exact"/>
    </w:pPr>
    <w:rPr>
      <w:sz w:val="20"/>
      <w:szCs w:val="20"/>
      <w:lang w:eastAsia="zh-CN"/>
    </w:rPr>
  </w:style>
  <w:style w:type="paragraph" w:customStyle="1" w:styleId="145">
    <w:name w:val="1 Знак Char Знак Char Знак"/>
    <w:basedOn w:val="1"/>
    <w:uiPriority w:val="0"/>
    <w:pPr>
      <w:spacing w:after="160" w:line="240" w:lineRule="exact"/>
    </w:pPr>
    <w:rPr>
      <w:sz w:val="20"/>
      <w:szCs w:val="20"/>
      <w:lang w:eastAsia="zh-CN"/>
    </w:rPr>
  </w:style>
  <w:style w:type="paragraph" w:customStyle="1" w:styleId="146">
    <w:name w:val="Знак Знак Знак Знак"/>
    <w:basedOn w:val="1"/>
    <w:uiPriority w:val="0"/>
    <w:pPr>
      <w:spacing w:after="160" w:line="240" w:lineRule="exact"/>
    </w:pPr>
    <w:rPr>
      <w:sz w:val="20"/>
      <w:szCs w:val="20"/>
      <w:lang w:eastAsia="zh-CN"/>
    </w:rPr>
  </w:style>
  <w:style w:type="paragraph" w:customStyle="1" w:styleId="147">
    <w:name w:val="Знак Знак Знак Знак Знак Знак"/>
    <w:basedOn w:val="1"/>
    <w:uiPriority w:val="0"/>
    <w:pPr>
      <w:spacing w:after="160" w:line="240" w:lineRule="exact"/>
    </w:pPr>
    <w:rPr>
      <w:sz w:val="20"/>
      <w:szCs w:val="20"/>
      <w:lang w:eastAsia="zh-CN"/>
    </w:rPr>
  </w:style>
  <w:style w:type="character" w:customStyle="1" w:styleId="148">
    <w:name w:val="Абзац списка Знак"/>
    <w:link w:val="149"/>
    <w:locked/>
    <w:uiPriority w:val="0"/>
    <w:rPr>
      <w:rFonts w:hint="default"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9">
    <w:name w:val="Абзац списка1"/>
    <w:basedOn w:val="1"/>
    <w:link w:val="148"/>
    <w:uiPriority w:val="0"/>
    <w:pPr>
      <w:ind w:left="720"/>
    </w:pPr>
  </w:style>
  <w:style w:type="character" w:customStyle="1" w:styleId="150">
    <w:name w:val="Дефис Знак"/>
    <w:link w:val="151"/>
    <w:locked/>
    <w:uiPriority w:val="0"/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151">
    <w:name w:val="Дефис"/>
    <w:basedOn w:val="149"/>
    <w:link w:val="150"/>
    <w:uiPriority w:val="0"/>
    <w:pPr>
      <w:numPr>
        <w:ilvl w:val="0"/>
        <w:numId w:val="5"/>
      </w:numPr>
    </w:pPr>
    <w:rPr>
      <w:lang w:val="en-US"/>
    </w:rPr>
  </w:style>
  <w:style w:type="character" w:customStyle="1" w:styleId="152">
    <w:name w:val="Стиль4 Знак"/>
    <w:basedOn w:val="150"/>
    <w:link w:val="153"/>
    <w:locked/>
    <w:uiPriority w:val="0"/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153">
    <w:name w:val="Стиль4"/>
    <w:basedOn w:val="151"/>
    <w:link w:val="152"/>
    <w:uiPriority w:val="0"/>
  </w:style>
  <w:style w:type="paragraph" w:customStyle="1" w:styleId="154">
    <w:name w:val="Знак Знак 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5">
    <w:name w:val="ConsNonformat"/>
    <w:uiPriority w:val="0"/>
    <w:pPr>
      <w:widowControl w:val="0"/>
      <w:snapToGrid w:val="0"/>
    </w:pPr>
    <w:rPr>
      <w:rFonts w:ascii="Courier New" w:hAnsi="Courier New" w:eastAsia="Times New Roman" w:cs="Times New Roman"/>
      <w:lang w:val="ru-RU" w:eastAsia="ru-RU" w:bidi="ar-SA"/>
    </w:rPr>
  </w:style>
  <w:style w:type="character" w:customStyle="1" w:styleId="156">
    <w:name w:val="ConsNormal Знак"/>
    <w:link w:val="157"/>
    <w:locked/>
    <w:uiPriority w:val="0"/>
    <w:rPr>
      <w:rFonts w:ascii="Consultant" w:hAnsi="Consultant" w:eastAsia="Arial"/>
      <w:lang w:val="ru-RU" w:eastAsia="ar-SA" w:bidi="ar-SA"/>
    </w:rPr>
  </w:style>
  <w:style w:type="paragraph" w:customStyle="1" w:styleId="157">
    <w:name w:val="ConsNormal"/>
    <w:link w:val="156"/>
    <w:uiPriority w:val="0"/>
    <w:pPr>
      <w:widowControl w:val="0"/>
      <w:suppressAutoHyphens/>
      <w:ind w:firstLine="720"/>
    </w:pPr>
    <w:rPr>
      <w:rFonts w:ascii="Consultant" w:hAnsi="Consultant" w:eastAsia="Arial" w:cs="Times New Roman"/>
      <w:lang w:val="ru-RU" w:eastAsia="ar-SA" w:bidi="ar-SA"/>
    </w:rPr>
  </w:style>
  <w:style w:type="paragraph" w:customStyle="1" w:styleId="158">
    <w:name w:val="Содержимое таблицы"/>
    <w:basedOn w:val="1"/>
    <w:uiPriority w:val="0"/>
    <w:pPr>
      <w:widowControl w:val="0"/>
      <w:suppressLineNumbers/>
      <w:suppressAutoHyphens/>
    </w:pPr>
    <w:rPr>
      <w:rFonts w:ascii="Arial" w:hAnsi="Arial" w:eastAsia="Lucida Sans Unicode"/>
      <w:lang w:eastAsia="ar-SA"/>
    </w:rPr>
  </w:style>
  <w:style w:type="paragraph" w:customStyle="1" w:styleId="159">
    <w:name w:val="Заголовок таблицы"/>
    <w:basedOn w:val="158"/>
    <w:uiPriority w:val="0"/>
    <w:pPr>
      <w:jc w:val="center"/>
    </w:pPr>
    <w:rPr>
      <w:b/>
      <w:bCs/>
      <w:i/>
      <w:iCs/>
    </w:rPr>
  </w:style>
  <w:style w:type="paragraph" w:customStyle="1" w:styleId="160">
    <w:name w:val="ConsPlusTitle"/>
    <w:uiPriority w:val="99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161">
    <w:name w:val="Стиль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62">
    <w:name w:val="H2 Знак Знак"/>
    <w:uiPriority w:val="0"/>
    <w:rPr>
      <w:rFonts w:hint="default" w:ascii="Times New Roman" w:hAnsi="Times New Roman"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163">
    <w:name w:val="Знак Знак29"/>
    <w:uiPriority w:val="0"/>
    <w:rPr>
      <w:rFonts w:hint="default"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164">
    <w:name w:val="Знак Знак28"/>
    <w:uiPriority w:val="0"/>
    <w:rPr>
      <w:rFonts w:hint="default" w:ascii="Arial" w:hAnsi="Arial" w:cs="Arial"/>
      <w:sz w:val="24"/>
      <w:szCs w:val="24"/>
      <w:lang w:val="ru-RU" w:eastAsia="ru-RU" w:bidi="ar-SA"/>
    </w:rPr>
  </w:style>
  <w:style w:type="character" w:customStyle="1" w:styleId="165">
    <w:name w:val="Знак Знак27"/>
    <w:uiPriority w:val="0"/>
    <w:rPr>
      <w:rFonts w:hint="default"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166">
    <w:name w:val="Знак Знак26"/>
    <w:uiPriority w:val="0"/>
    <w:rPr>
      <w:rFonts w:hint="default" w:ascii="Times New Roman" w:hAnsi="Times New Roman"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167">
    <w:name w:val="Знак Знак25"/>
    <w:uiPriority w:val="0"/>
    <w:rPr>
      <w:rFonts w:hint="default" w:ascii="Arial" w:hAnsi="Arial" w:cs="Arial"/>
      <w:lang w:val="ru-RU" w:eastAsia="ru-RU" w:bidi="ar-SA"/>
    </w:rPr>
  </w:style>
  <w:style w:type="character" w:customStyle="1" w:styleId="168">
    <w:name w:val="Знак Знак24"/>
    <w:uiPriority w:val="0"/>
    <w:rPr>
      <w:rFonts w:hint="default" w:ascii="Arial" w:hAnsi="Arial" w:cs="Arial"/>
      <w:i/>
      <w:iCs/>
      <w:lang w:val="ru-RU" w:eastAsia="ru-RU" w:bidi="ar-SA"/>
    </w:rPr>
  </w:style>
  <w:style w:type="character" w:customStyle="1" w:styleId="169">
    <w:name w:val="Знак Знак23"/>
    <w:uiPriority w:val="0"/>
    <w:rPr>
      <w:rFonts w:hint="default" w:ascii="Arial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170">
    <w:name w:val="Знак Знак17"/>
    <w:uiPriority w:val="0"/>
    <w:rPr>
      <w:rFonts w:hint="default" w:ascii="Cambria" w:hAnsi="Cambria" w:cs="Times New Roman"/>
      <w:b/>
      <w:bCs/>
      <w:kern w:val="28"/>
      <w:sz w:val="32"/>
      <w:szCs w:val="32"/>
      <w:lang w:val="ru-RU" w:eastAsia="zh-CN" w:bidi="ar-SA"/>
    </w:rPr>
  </w:style>
  <w:style w:type="character" w:customStyle="1" w:styleId="171">
    <w:name w:val="Знак Знак11"/>
    <w:uiPriority w:val="0"/>
    <w:rPr>
      <w:rFonts w:hint="default" w:ascii="Arial" w:hAnsi="Arial" w:cs="Times New Roman"/>
      <w:sz w:val="24"/>
      <w:szCs w:val="24"/>
      <w:lang w:val="ru-RU" w:eastAsia="ru-RU" w:bidi="ar-SA"/>
    </w:rPr>
  </w:style>
  <w:style w:type="character" w:customStyle="1" w:styleId="172">
    <w:name w:val="Знак Знак9"/>
    <w:uiPriority w:val="0"/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73">
    <w:name w:val="Знак Знак5"/>
    <w:uiPriority w:val="0"/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74">
    <w:name w:val="Замещающий текст1"/>
    <w:semiHidden/>
    <w:uiPriority w:val="0"/>
    <w:rPr>
      <w:rFonts w:hint="default" w:ascii="Times New Roman" w:hAnsi="Times New Roman" w:cs="Times New Roman"/>
      <w:color w:val="808080"/>
    </w:rPr>
  </w:style>
  <w:style w:type="character" w:customStyle="1" w:styleId="175">
    <w:name w:val="skype_pnh_text_span"/>
    <w:uiPriority w:val="0"/>
    <w:rPr>
      <w:rFonts w:hint="default" w:ascii="Times New Roman" w:hAnsi="Times New Roman" w:cs="Times New Roma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3CCDA2-3A39-4269-870A-7672FC0994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4550</Words>
  <Characters>25938</Characters>
  <Lines>216</Lines>
  <Paragraphs>60</Paragraphs>
  <TotalTime>128</TotalTime>
  <ScaleCrop>false</ScaleCrop>
  <LinksUpToDate>false</LinksUpToDate>
  <CharactersWithSpaces>30428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2019-09-23T05:30:00Z</dcterms:created>
  <dc:creator>Тарасенко</dc:creator>
  <cp:lastModifiedBy>google1580108439</cp:lastModifiedBy>
  <cp:lastPrinted>2019-07-01T04:36:00Z</cp:lastPrinted>
  <dcterms:modified xsi:type="dcterms:W3CDTF">2021-08-18T10:39:00Z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