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В ИФНС России N 27 по </w:t>
      </w:r>
      <w:proofErr w:type="gramStart"/>
      <w:r w:rsidRPr="00C705B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9433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8, г.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Примерная,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от ООО "</w:t>
      </w:r>
      <w:r>
        <w:rPr>
          <w:rFonts w:ascii="Times New Roman" w:eastAsia="Times New Roman" w:hAnsi="Times New Roman" w:cs="Times New Roman"/>
          <w:sz w:val="24"/>
          <w:szCs w:val="24"/>
        </w:rPr>
        <w:t>ВЕСНА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eastAsia="Times New Roman" w:hAnsi="Times New Roman" w:cs="Times New Roman"/>
          <w:sz w:val="24"/>
          <w:szCs w:val="24"/>
        </w:rPr>
        <w:t>1234567890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 КПП: </w:t>
      </w:r>
      <w:r>
        <w:rPr>
          <w:rFonts w:ascii="Times New Roman" w:eastAsia="Times New Roman" w:hAnsi="Times New Roman" w:cs="Times New Roman"/>
          <w:sz w:val="24"/>
          <w:szCs w:val="24"/>
        </w:rPr>
        <w:t>123001001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ОКТМО: </w:t>
      </w:r>
      <w:r>
        <w:rPr>
          <w:rFonts w:ascii="Times New Roman" w:eastAsia="Times New Roman" w:hAnsi="Times New Roman" w:cs="Times New Roman"/>
          <w:sz w:val="24"/>
          <w:szCs w:val="24"/>
        </w:rPr>
        <w:t>63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908000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418, г.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</w:rPr>
        <w:t>Простая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, д. 39, стр. 1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тел.: 8 (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) 123-45-67</w:t>
      </w:r>
    </w:p>
    <w:p w:rsidR="00C705B9" w:rsidRPr="00C705B9" w:rsidRDefault="00C705B9" w:rsidP="00C705B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vesna</w:t>
      </w:r>
      <w:proofErr w:type="spellEnd"/>
      <w:r w:rsidRPr="00C705B9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705B9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05B9" w:rsidRPr="00C705B9" w:rsidRDefault="00C705B9" w:rsidP="00C705B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C705B9" w:rsidRPr="00C705B9" w:rsidRDefault="00C705B9" w:rsidP="00C705B9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о применении заявительного порядка возмещения НДС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574848">
        <w:rPr>
          <w:rFonts w:ascii="Times New Roman" w:eastAsia="Times New Roman" w:hAnsi="Times New Roman" w:cs="Times New Roman"/>
          <w:sz w:val="24"/>
          <w:szCs w:val="24"/>
        </w:rPr>
        <w:t>п. 7 ст. 176.1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 НК РФ ООО "</w:t>
      </w:r>
      <w:r>
        <w:rPr>
          <w:rFonts w:ascii="Times New Roman" w:eastAsia="Times New Roman" w:hAnsi="Times New Roman" w:cs="Times New Roman"/>
          <w:sz w:val="24"/>
          <w:szCs w:val="24"/>
        </w:rPr>
        <w:t>ВЕСНА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" просит в заявительном порядке осуществить возврат суммы налога на добавленную стоимость в размере 2 800 000 руб., заявленной к возмещению в налоговой декларации за II квартал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 г., до завершения камеральной налоговой проверки, проводимой на основе этой налоговой декларации.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Реквизиты банковского счета для перечисления денежных средств: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ПАО "Сбербанк России"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ИНН 7707083893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БИК 044525225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КПП 775001001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К/с 30101810400000000225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C705B9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705B9">
        <w:rPr>
          <w:rFonts w:ascii="Times New Roman" w:eastAsia="Times New Roman" w:hAnsi="Times New Roman" w:cs="Times New Roman"/>
          <w:sz w:val="24"/>
          <w:szCs w:val="24"/>
        </w:rPr>
        <w:t>/с 40702810390388912345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ООО "</w:t>
      </w:r>
      <w:r>
        <w:rPr>
          <w:rFonts w:ascii="Times New Roman" w:eastAsia="Times New Roman" w:hAnsi="Times New Roman" w:cs="Times New Roman"/>
          <w:sz w:val="24"/>
          <w:szCs w:val="24"/>
        </w:rPr>
        <w:t>ВЕСНА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>" обязуется вернуть в бюджет излишне полученные (зачтенные) в заявительном порядке суммы НДС и процентов, а также уплатить начисленные на них проценты в случае, если решение о возмещении НДС в заявительном порядке будет полностью или частично отменено после проведения камеральной проверки представленной налоговой декларации.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Декларация по НДС подана 24 июля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Приложение: банковская гарантия ПАО "Сбербанк России" от 23 июля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 г. N 12345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05B9" w:rsidRDefault="00C705B9" w:rsidP="00C70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Генеральный директор</w:t>
      </w:r>
    </w:p>
    <w:p w:rsidR="00C705B9" w:rsidRPr="00C705B9" w:rsidRDefault="00C705B9" w:rsidP="00C705B9">
      <w:pPr>
        <w:spacing w:after="0" w:line="240" w:lineRule="auto"/>
        <w:rPr>
          <w:rFonts w:ascii="Verdana" w:eastAsia="Times New Roman" w:hAnsi="Verdana" w:cs="Times New Roman"/>
          <w:sz w:val="21"/>
          <w:szCs w:val="21"/>
        </w:rPr>
      </w:pPr>
      <w:r w:rsidRPr="00C705B9">
        <w:rPr>
          <w:rFonts w:ascii="Times New Roman" w:eastAsia="Times New Roman" w:hAnsi="Times New Roman" w:cs="Times New Roman"/>
          <w:sz w:val="24"/>
          <w:szCs w:val="24"/>
        </w:rPr>
        <w:t>ООО "</w:t>
      </w:r>
      <w:r>
        <w:rPr>
          <w:rFonts w:ascii="Times New Roman" w:eastAsia="Times New Roman" w:hAnsi="Times New Roman" w:cs="Times New Roman"/>
          <w:sz w:val="24"/>
          <w:szCs w:val="24"/>
        </w:rPr>
        <w:t>ВЕСНА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МОРКОВКИН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А. Б. Морковкин</w:t>
      </w:r>
      <w:r w:rsidRPr="00C705B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A6537" w:rsidRDefault="00BA6537"/>
    <w:sectPr w:rsidR="00BA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C705B9"/>
    <w:rsid w:val="00574848"/>
    <w:rsid w:val="00BA6537"/>
    <w:rsid w:val="00C7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05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2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2019-01-26T07:19:00Z</dcterms:created>
  <dcterms:modified xsi:type="dcterms:W3CDTF">2019-01-26T07:24:00Z</dcterms:modified>
</cp:coreProperties>
</file>