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CF" w:rsidRPr="00473AAA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 w:rsidRPr="00473AAA">
        <w:rPr>
          <w:rStyle w:val="1"/>
          <w:rFonts w:eastAsia="Courier New"/>
          <w:b w:val="0"/>
          <w:sz w:val="20"/>
          <w:szCs w:val="20"/>
        </w:rPr>
        <w:t xml:space="preserve">Приложение 1 </w:t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 w:rsidRPr="00473AAA">
        <w:rPr>
          <w:rStyle w:val="1"/>
          <w:rFonts w:eastAsia="Courier New"/>
          <w:b w:val="0"/>
          <w:sz w:val="20"/>
          <w:szCs w:val="20"/>
        </w:rPr>
        <w:t xml:space="preserve">от               </w:t>
      </w:r>
      <w:proofErr w:type="gramStart"/>
      <w:r w:rsidRPr="00473AAA">
        <w:rPr>
          <w:rStyle w:val="1"/>
          <w:rFonts w:eastAsia="Courier New"/>
          <w:b w:val="0"/>
          <w:sz w:val="20"/>
          <w:szCs w:val="20"/>
        </w:rPr>
        <w:t xml:space="preserve">  .</w:t>
      </w:r>
      <w:proofErr w:type="gramEnd"/>
      <w:r w:rsidRPr="00473AAA">
        <w:rPr>
          <w:rStyle w:val="1"/>
          <w:rFonts w:eastAsia="Courier New"/>
          <w:b w:val="0"/>
          <w:sz w:val="20"/>
          <w:szCs w:val="20"/>
        </w:rPr>
        <w:t xml:space="preserve"> №_________________</w:t>
      </w:r>
      <w:r>
        <w:rPr>
          <w:rStyle w:val="1"/>
          <w:rFonts w:eastAsia="Courier New"/>
          <w:sz w:val="20"/>
          <w:szCs w:val="20"/>
        </w:rPr>
        <w:t xml:space="preserve">    </w:t>
      </w:r>
    </w:p>
    <w:p w:rsidR="00D70BCF" w:rsidRDefault="00D70BCF" w:rsidP="00D70BCF">
      <w:pPr>
        <w:pStyle w:val="a5"/>
      </w:pPr>
    </w:p>
    <w:p w:rsidR="00D70BCF" w:rsidRDefault="00D70BCF" w:rsidP="00D70BCF">
      <w:pPr>
        <w:pStyle w:val="a5"/>
        <w:jc w:val="center"/>
      </w:pPr>
    </w:p>
    <w:p w:rsidR="00D70BCF" w:rsidRDefault="00D70BCF" w:rsidP="00D70BCF">
      <w:pPr>
        <w:pStyle w:val="a5"/>
        <w:jc w:val="center"/>
      </w:pPr>
      <w:r>
        <w:t>ПОЛОЖЕНИЕ О ПРОВЕДЕНИИ ИНСТРУКТАЖЕЙ ПО БЕЗОПАСНОСТИ</w:t>
      </w:r>
    </w:p>
    <w:p w:rsidR="00D70BCF" w:rsidRDefault="00D70BCF" w:rsidP="00D70BCF">
      <w:pPr>
        <w:pStyle w:val="a5"/>
        <w:jc w:val="center"/>
      </w:pPr>
      <w:r>
        <w:t>ДВИЖЕНИЯ С ВОДИТЕЛЬСКИМ СОСТАВОМ</w:t>
      </w:r>
    </w:p>
    <w:p w:rsidR="00D70BCF" w:rsidRDefault="00D70BCF" w:rsidP="00D70BCF">
      <w:pPr>
        <w:pStyle w:val="a5"/>
      </w:pPr>
    </w:p>
    <w:p w:rsidR="00D70BCF" w:rsidRDefault="00D70BCF" w:rsidP="00D70BCF">
      <w:pPr>
        <w:pStyle w:val="a5"/>
      </w:pPr>
      <w:r>
        <w:t>РД-200-РСФСР-12-0071-86-09</w:t>
      </w:r>
    </w:p>
    <w:p w:rsidR="00D70BCF" w:rsidRDefault="00D70BCF" w:rsidP="00D70BCF">
      <w:pPr>
        <w:pStyle w:val="a5"/>
      </w:pPr>
    </w:p>
    <w:p w:rsidR="00D70BCF" w:rsidRDefault="00D70BCF" w:rsidP="00D70BCF">
      <w:pPr>
        <w:pStyle w:val="a5"/>
        <w:jc w:val="both"/>
      </w:pPr>
      <w:r>
        <w:t>Разработан Государственным научно-исследовательским институтом автомобильного транспорта (НИИАТ).</w:t>
      </w:r>
    </w:p>
    <w:p w:rsidR="00D70BCF" w:rsidRDefault="00D70BCF" w:rsidP="00D70BCF">
      <w:pPr>
        <w:pStyle w:val="a5"/>
        <w:jc w:val="both"/>
      </w:pPr>
      <w:r>
        <w:t>Настоящий руководящий документ разработан на основе Приказа Министра автомобильного транспорта РСФСР N 13 от 05.08.75, РД 200 УССР 219-84 "Инструкция о порядке проведения инструктажей по безопасности движения с водительским составом".</w:t>
      </w:r>
    </w:p>
    <w:p w:rsidR="00D70BCF" w:rsidRDefault="00D70BCF" w:rsidP="00D70BCF">
      <w:pPr>
        <w:pStyle w:val="a5"/>
        <w:jc w:val="both"/>
      </w:pPr>
      <w:r>
        <w:t xml:space="preserve">Работа выполнена в соответствии с комплексным планом важнейших научно-исследовательских и опытно-конструкторских работ на 1985 год, утвержденным протоколом заседания Коллегии </w:t>
      </w:r>
      <w:proofErr w:type="spellStart"/>
      <w:r>
        <w:t>Минавтотранса</w:t>
      </w:r>
      <w:proofErr w:type="spellEnd"/>
      <w:r>
        <w:t xml:space="preserve"> РСФСР от 20.12.84, а также Планом работ по стандартизации и метрологии </w:t>
      </w:r>
      <w:proofErr w:type="spellStart"/>
      <w:r>
        <w:t>Минавтотранса</w:t>
      </w:r>
      <w:proofErr w:type="spellEnd"/>
      <w:r>
        <w:t xml:space="preserve"> РСФСР на 1985 год.</w:t>
      </w: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  <w:r>
        <w:t>1. Общие положения</w:t>
      </w:r>
    </w:p>
    <w:p w:rsidR="00D70BCF" w:rsidRDefault="00D70BCF" w:rsidP="00D70BCF">
      <w:pPr>
        <w:pStyle w:val="a5"/>
        <w:jc w:val="both"/>
      </w:pPr>
      <w:r>
        <w:t>1.1. Цель инструктажей - сообщить водителю необходимую информацию для выполнения различных видов перевозок.</w:t>
      </w:r>
    </w:p>
    <w:p w:rsidR="00D70BCF" w:rsidRDefault="00D70BCF" w:rsidP="00D70BCF">
      <w:pPr>
        <w:pStyle w:val="a5"/>
        <w:jc w:val="both"/>
      </w:pPr>
      <w:r>
        <w:t>1.2. Устанавливаются следующие виды инструктажа водительского состава:</w:t>
      </w:r>
    </w:p>
    <w:p w:rsidR="00D70BCF" w:rsidRDefault="00D70BCF" w:rsidP="00D70BCF">
      <w:pPr>
        <w:pStyle w:val="a5"/>
        <w:jc w:val="both"/>
      </w:pPr>
      <w:r>
        <w:t>вводный;</w:t>
      </w:r>
    </w:p>
    <w:p w:rsidR="00D70BCF" w:rsidRDefault="00D70BCF" w:rsidP="00D70BCF">
      <w:pPr>
        <w:pStyle w:val="a5"/>
        <w:jc w:val="both"/>
      </w:pPr>
      <w:proofErr w:type="spellStart"/>
      <w:r>
        <w:t>предрейсовый</w:t>
      </w:r>
      <w:proofErr w:type="spellEnd"/>
      <w:r>
        <w:t>;</w:t>
      </w:r>
    </w:p>
    <w:p w:rsidR="00D70BCF" w:rsidRDefault="00D70BCF" w:rsidP="00D70BCF">
      <w:pPr>
        <w:pStyle w:val="a5"/>
        <w:jc w:val="both"/>
      </w:pPr>
      <w:r>
        <w:t>периодический;</w:t>
      </w:r>
    </w:p>
    <w:p w:rsidR="00D70BCF" w:rsidRDefault="00D70BCF" w:rsidP="00D70BCF">
      <w:pPr>
        <w:pStyle w:val="a5"/>
        <w:jc w:val="both"/>
      </w:pPr>
      <w:r>
        <w:t>сезонный;</w:t>
      </w:r>
    </w:p>
    <w:p w:rsidR="00D70BCF" w:rsidRDefault="00D70BCF" w:rsidP="00D70BCF">
      <w:pPr>
        <w:pStyle w:val="a5"/>
        <w:jc w:val="both"/>
      </w:pPr>
      <w:r>
        <w:t>специальный.</w:t>
      </w:r>
    </w:p>
    <w:p w:rsidR="00D70BCF" w:rsidRDefault="00D70BCF" w:rsidP="00D70BCF">
      <w:pPr>
        <w:pStyle w:val="a5"/>
        <w:jc w:val="both"/>
      </w:pPr>
      <w:r>
        <w:t>1.3. Допуск водителей к работе на линии без прохождения ими соответствующего инструктажа запрещается.</w:t>
      </w:r>
    </w:p>
    <w:p w:rsidR="00D70BCF" w:rsidRDefault="00D70BCF" w:rsidP="00D70BCF">
      <w:pPr>
        <w:pStyle w:val="a5"/>
        <w:jc w:val="both"/>
      </w:pPr>
      <w:r>
        <w:t>1.4. Организация инструктажа, контролирование его полноты и своевременности его проведения возлагается на службу безопасности движения предприятия.</w:t>
      </w:r>
    </w:p>
    <w:p w:rsidR="00D70BCF" w:rsidRDefault="00D70BCF" w:rsidP="00D70BCF">
      <w:pPr>
        <w:pStyle w:val="a5"/>
        <w:jc w:val="both"/>
      </w:pPr>
      <w:r>
        <w:t>1.5. Время, место проведения инструктажа и список лиц, на которых возлагается проведение, утверждается приказом руководителя предприятия в соответствии с рекомендациями настоящего Положения.</w:t>
      </w:r>
    </w:p>
    <w:p w:rsidR="00D70BCF" w:rsidRDefault="00D70BCF" w:rsidP="00D70BCF">
      <w:pPr>
        <w:pStyle w:val="a5"/>
        <w:jc w:val="both"/>
      </w:pPr>
      <w:r>
        <w:t>1.6. Содержание инструктажей разрабатывается службой безопасности движения предприятия с учетом вида инструктажа, характера и условий перевозок.</w:t>
      </w:r>
    </w:p>
    <w:p w:rsidR="00D70BCF" w:rsidRDefault="00D70BCF" w:rsidP="00D70BCF">
      <w:pPr>
        <w:pStyle w:val="a5"/>
        <w:jc w:val="both"/>
      </w:pPr>
      <w:r>
        <w:t>1.7. Отметка о прохождении водителями инструктажей по безопасности движения делается (под их расписку) в соответствующем журнале (Приложение 1).</w:t>
      </w:r>
    </w:p>
    <w:p w:rsidR="00D70BCF" w:rsidRDefault="00D70BCF" w:rsidP="00D70BCF">
      <w:pPr>
        <w:pStyle w:val="a5"/>
        <w:jc w:val="both"/>
      </w:pPr>
      <w:r>
        <w:t>2. Вводный инструктаж</w:t>
      </w:r>
    </w:p>
    <w:p w:rsidR="00D70BCF" w:rsidRDefault="00D70BCF" w:rsidP="00D70BCF">
      <w:pPr>
        <w:pStyle w:val="a5"/>
        <w:jc w:val="both"/>
      </w:pPr>
      <w:r>
        <w:t>2.1. Вводный инструктаж по безопасности движения проводится со всеми водителями, принимаемыми на работу в предприятие.</w:t>
      </w:r>
    </w:p>
    <w:p w:rsidR="00D70BCF" w:rsidRDefault="00D70BCF" w:rsidP="00D70BCF">
      <w:pPr>
        <w:pStyle w:val="a5"/>
        <w:jc w:val="both"/>
      </w:pPr>
      <w:r>
        <w:t>2.2. Вводный инструктаж проводится руководителем предприятия (организации) или руководителем службы безопасности движения.</w:t>
      </w:r>
    </w:p>
    <w:p w:rsidR="00D70BCF" w:rsidRDefault="00D70BCF" w:rsidP="00D70BCF">
      <w:pPr>
        <w:pStyle w:val="a5"/>
        <w:jc w:val="both"/>
      </w:pPr>
      <w:r>
        <w:t>2.3. Вводный инструктаж включает следующие положения:</w:t>
      </w:r>
    </w:p>
    <w:p w:rsidR="00D70BCF" w:rsidRDefault="00D70BCF" w:rsidP="00D70BCF">
      <w:pPr>
        <w:pStyle w:val="a5"/>
        <w:jc w:val="both"/>
      </w:pPr>
      <w:r>
        <w:t>правила организации безопасного движения транспортных средств на территории предприятия;</w:t>
      </w:r>
    </w:p>
    <w:p w:rsidR="00D70BCF" w:rsidRDefault="00D70BCF" w:rsidP="00D70BCF">
      <w:pPr>
        <w:pStyle w:val="a5"/>
        <w:jc w:val="both"/>
      </w:pPr>
      <w:r>
        <w:t>особенности условий работы предприятия, установившиеся маршруты, особенности погрузки, перегрузки и разгрузки типичных грузов, применение механических средств при погрузочно-разгрузочных операциях;</w:t>
      </w:r>
    </w:p>
    <w:p w:rsidR="00D70BCF" w:rsidRDefault="00D70BCF" w:rsidP="00D70BCF">
      <w:pPr>
        <w:pStyle w:val="a5"/>
        <w:jc w:val="both"/>
      </w:pPr>
      <w:r>
        <w:lastRenderedPageBreak/>
        <w:t>действия водителя при дорожно-транспортных происшествиях, анализ аварийности и меры обеспечения безопасности движения;</w:t>
      </w:r>
    </w:p>
    <w:p w:rsidR="00D70BCF" w:rsidRDefault="00D70BCF" w:rsidP="00D70BCF">
      <w:pPr>
        <w:pStyle w:val="a5"/>
        <w:jc w:val="both"/>
      </w:pPr>
      <w:r>
        <w:t xml:space="preserve">порядок прохождения </w:t>
      </w:r>
      <w:proofErr w:type="spellStart"/>
      <w:r>
        <w:t>предрейсового</w:t>
      </w:r>
      <w:proofErr w:type="spellEnd"/>
      <w:r>
        <w:t xml:space="preserve"> и </w:t>
      </w:r>
      <w:proofErr w:type="spellStart"/>
      <w:r>
        <w:t>послерейсового</w:t>
      </w:r>
      <w:proofErr w:type="spellEnd"/>
      <w:r>
        <w:t xml:space="preserve"> медицинских осмотров, специальных, периодических и сезонных инструктажей,</w:t>
      </w: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  <w:r>
        <w:t xml:space="preserve">3. </w:t>
      </w:r>
      <w:proofErr w:type="spellStart"/>
      <w:r>
        <w:t>Предрейсовый</w:t>
      </w:r>
      <w:proofErr w:type="spellEnd"/>
      <w:r>
        <w:t xml:space="preserve"> инструктаж</w:t>
      </w:r>
    </w:p>
    <w:p w:rsidR="00D70BCF" w:rsidRDefault="00D70BCF" w:rsidP="00D70BCF">
      <w:pPr>
        <w:pStyle w:val="a5"/>
        <w:jc w:val="both"/>
      </w:pPr>
      <w:r>
        <w:t xml:space="preserve">3.1. </w:t>
      </w:r>
      <w:proofErr w:type="spellStart"/>
      <w:r>
        <w:t>Предрейсовый</w:t>
      </w:r>
      <w:proofErr w:type="spellEnd"/>
      <w:r>
        <w:t xml:space="preserve"> инструктаж проводится с водителями, обеспечивающими междугородние и международные перевозки, перевозку детей, перевозку опасных, тяжеловесных и крупногабаритных грузов; с водителями, направляемыми на </w:t>
      </w:r>
      <w:proofErr w:type="spellStart"/>
      <w:r>
        <w:t>сельхозперевозки</w:t>
      </w:r>
      <w:proofErr w:type="spellEnd"/>
      <w:r>
        <w:t xml:space="preserve"> и в командировку; с водителями автобусов (</w:t>
      </w:r>
      <w:proofErr w:type="spellStart"/>
      <w:r>
        <w:t>туристко</w:t>
      </w:r>
      <w:proofErr w:type="spellEnd"/>
      <w:r>
        <w:t>-экскурсионных).</w:t>
      </w:r>
    </w:p>
    <w:p w:rsidR="00D70BCF" w:rsidRDefault="00D70BCF" w:rsidP="00D70BCF">
      <w:pPr>
        <w:pStyle w:val="a5"/>
        <w:jc w:val="both"/>
      </w:pPr>
      <w:r>
        <w:t>3.2. Инструктаж проводит руководитель службы эксплуатации или начальник колонны (отряда).</w:t>
      </w:r>
    </w:p>
    <w:p w:rsidR="00D70BCF" w:rsidRDefault="00D70BCF" w:rsidP="00D70BCF">
      <w:pPr>
        <w:pStyle w:val="a5"/>
        <w:jc w:val="both"/>
      </w:pPr>
      <w:r>
        <w:t xml:space="preserve">3.3. </w:t>
      </w:r>
      <w:proofErr w:type="spellStart"/>
      <w:r>
        <w:t>Предрейсовый</w:t>
      </w:r>
      <w:proofErr w:type="spellEnd"/>
      <w:r>
        <w:t xml:space="preserve"> инструктаж включает следующие положения:</w:t>
      </w:r>
    </w:p>
    <w:p w:rsidR="00D70BCF" w:rsidRDefault="00D70BCF" w:rsidP="00D70BCF">
      <w:pPr>
        <w:pStyle w:val="a5"/>
        <w:jc w:val="both"/>
      </w:pPr>
      <w:r>
        <w:t>условия движения и наличие опасных мест на маршруте;</w:t>
      </w:r>
    </w:p>
    <w:p w:rsidR="00D70BCF" w:rsidRDefault="00D70BCF" w:rsidP="00D70BCF">
      <w:pPr>
        <w:pStyle w:val="a5"/>
        <w:jc w:val="both"/>
      </w:pPr>
      <w:r>
        <w:t>состояние погодных условий;</w:t>
      </w:r>
    </w:p>
    <w:p w:rsidR="00D70BCF" w:rsidRDefault="00D70BCF" w:rsidP="00D70BCF">
      <w:pPr>
        <w:pStyle w:val="a5"/>
        <w:jc w:val="both"/>
      </w:pPr>
      <w:r>
        <w:t>режим движения, организация отдыха и приема пищи; порядок стоянок и отстоя, охраны транспортных средств;</w:t>
      </w:r>
    </w:p>
    <w:p w:rsidR="00D70BCF" w:rsidRDefault="00D70BCF" w:rsidP="00D70BCF">
      <w:pPr>
        <w:pStyle w:val="a5"/>
        <w:jc w:val="both"/>
      </w:pPr>
      <w:r>
        <w:t>особенности перевозки грузов и пассажиров, порядок проезда железнодорожных переездов и путепроводов, мест скопления людей;</w:t>
      </w:r>
    </w:p>
    <w:p w:rsidR="00D70BCF" w:rsidRDefault="00D70BCF" w:rsidP="00D70BCF">
      <w:pPr>
        <w:pStyle w:val="a5"/>
        <w:jc w:val="both"/>
      </w:pPr>
      <w:r>
        <w:t>особенности перевозки детей и учащихся.</w:t>
      </w:r>
    </w:p>
    <w:p w:rsidR="00D70BCF" w:rsidRDefault="00D70BCF" w:rsidP="00D70BCF">
      <w:pPr>
        <w:pStyle w:val="a5"/>
        <w:jc w:val="both"/>
      </w:pPr>
      <w:r>
        <w:t xml:space="preserve">3.4. Производственно-техническая служба участвует в проведении </w:t>
      </w:r>
      <w:proofErr w:type="spellStart"/>
      <w:r>
        <w:t>предрейсового</w:t>
      </w:r>
      <w:proofErr w:type="spellEnd"/>
      <w:r>
        <w:t xml:space="preserve"> инструктажа при:</w:t>
      </w:r>
    </w:p>
    <w:p w:rsidR="00D70BCF" w:rsidRDefault="00D70BCF" w:rsidP="00D70BCF">
      <w:pPr>
        <w:pStyle w:val="a5"/>
        <w:jc w:val="both"/>
      </w:pPr>
      <w:r>
        <w:t>переводе водителей на другую марку автомобилей;</w:t>
      </w:r>
    </w:p>
    <w:p w:rsidR="00D70BCF" w:rsidRDefault="00D70BCF" w:rsidP="00D70BCF">
      <w:pPr>
        <w:pStyle w:val="a5"/>
        <w:jc w:val="both"/>
      </w:pPr>
      <w:r>
        <w:t>управлении автомобилями с прицепами, а также информирует водителей об обращении с горюче-смазочными материалами.</w:t>
      </w:r>
    </w:p>
    <w:p w:rsidR="00D70BCF" w:rsidRDefault="00D70BCF" w:rsidP="00D70BCF">
      <w:pPr>
        <w:pStyle w:val="a5"/>
        <w:jc w:val="both"/>
      </w:pPr>
      <w:r>
        <w:t xml:space="preserve">3.5. Лицо, проводящее </w:t>
      </w:r>
      <w:proofErr w:type="spellStart"/>
      <w:r>
        <w:t>предрейсовый</w:t>
      </w:r>
      <w:proofErr w:type="spellEnd"/>
      <w:r>
        <w:t xml:space="preserve"> инструктаж, контролирует у водителя автобуса наличие схемы маршрута.</w:t>
      </w:r>
    </w:p>
    <w:p w:rsidR="00D70BCF" w:rsidRDefault="00D70BCF" w:rsidP="00D70BCF">
      <w:pPr>
        <w:pStyle w:val="a5"/>
        <w:jc w:val="both"/>
      </w:pPr>
      <w:r>
        <w:t>4. Периодический инструктаж</w:t>
      </w:r>
    </w:p>
    <w:p w:rsidR="00D70BCF" w:rsidRDefault="00D70BCF" w:rsidP="00D70BCF">
      <w:pPr>
        <w:pStyle w:val="a5"/>
        <w:jc w:val="both"/>
      </w:pPr>
      <w:r>
        <w:t>4.1. Периодический инструктаж проводится на предприятии с целью систематического и обязательного ознакомления всех водителей предприятия с информацией, необходимой для производительной, безопасной и экономичной работы на линии.</w:t>
      </w:r>
    </w:p>
    <w:p w:rsidR="00D70BCF" w:rsidRDefault="00D70BCF" w:rsidP="00D70BCF">
      <w:pPr>
        <w:pStyle w:val="a5"/>
        <w:jc w:val="both"/>
      </w:pPr>
      <w:r>
        <w:t>4.2. Периодический инструктаж водителей проводится водителем-инструктором по безопасности движения в период с 20 по 30 число каждого месяца по графику, утвержденному руководителем предприятия.</w:t>
      </w:r>
    </w:p>
    <w:p w:rsidR="00D70BCF" w:rsidRDefault="00D70BCF" w:rsidP="00D70BCF">
      <w:pPr>
        <w:pStyle w:val="a5"/>
        <w:jc w:val="both"/>
      </w:pPr>
      <w:r>
        <w:t>4.3. Периодический инструктаж включает следующие положения:</w:t>
      </w:r>
    </w:p>
    <w:p w:rsidR="00D70BCF" w:rsidRDefault="00D70BCF" w:rsidP="00D70BCF">
      <w:pPr>
        <w:pStyle w:val="a5"/>
        <w:jc w:val="both"/>
      </w:pPr>
      <w:r>
        <w:t>информация водителей о действиях при возникновении критических ситуаций и при различных отказах систем автомобиля (тормозная система, рулевое управление, шины, ходовая часть и т.п.);</w:t>
      </w:r>
    </w:p>
    <w:p w:rsidR="00D70BCF" w:rsidRDefault="00D70BCF" w:rsidP="00D70BCF">
      <w:pPr>
        <w:pStyle w:val="a5"/>
        <w:jc w:val="both"/>
      </w:pPr>
      <w:r>
        <w:t>осуществление противоугонных и противопожарных мер;</w:t>
      </w:r>
    </w:p>
    <w:p w:rsidR="00D70BCF" w:rsidRDefault="00D70BCF" w:rsidP="00D70BCF">
      <w:pPr>
        <w:pStyle w:val="a5"/>
        <w:jc w:val="both"/>
      </w:pPr>
      <w:r>
        <w:t>действия водителей по снижению тяжести дорожно-транспортного происшествия;</w:t>
      </w:r>
    </w:p>
    <w:p w:rsidR="00D70BCF" w:rsidRDefault="00D70BCF" w:rsidP="00D70BCF">
      <w:pPr>
        <w:pStyle w:val="a5"/>
        <w:jc w:val="both"/>
      </w:pPr>
      <w:r>
        <w:t>правила проезда железнодорожных переездов и путепроводов.</w:t>
      </w:r>
    </w:p>
    <w:p w:rsidR="00D70BCF" w:rsidRDefault="00D70BCF" w:rsidP="00D70BCF">
      <w:pPr>
        <w:pStyle w:val="a5"/>
        <w:jc w:val="both"/>
      </w:pPr>
      <w:r>
        <w:t>4.4. Периодический инструктаж должен сопровождаться разбором дорожно-транспортных происшествий, если такие имели место, а также по возможности - показом кинофильмов по безопасности движения.</w:t>
      </w:r>
    </w:p>
    <w:p w:rsidR="00D70BCF" w:rsidRDefault="00D70BCF" w:rsidP="00D70BCF">
      <w:pPr>
        <w:pStyle w:val="a5"/>
        <w:jc w:val="both"/>
      </w:pPr>
      <w:r>
        <w:t>5. Сезонный инструктаж</w:t>
      </w:r>
    </w:p>
    <w:p w:rsidR="00D70BCF" w:rsidRDefault="00D70BCF" w:rsidP="00D70BCF">
      <w:pPr>
        <w:pStyle w:val="a5"/>
        <w:jc w:val="both"/>
      </w:pPr>
      <w:r>
        <w:t>5.1. Сезонный инструктаж проводится два раза в год в периоды, предшествующие осенне-зимним и весенне-летним перевозкам, с целью подготовки водительского состава к дополнительным трудностям, сопутствующим управлению и эксплуатации автомобиля.</w:t>
      </w:r>
    </w:p>
    <w:p w:rsidR="00D70BCF" w:rsidRDefault="00D70BCF" w:rsidP="00D70BCF">
      <w:pPr>
        <w:pStyle w:val="a5"/>
        <w:jc w:val="both"/>
      </w:pPr>
      <w:r>
        <w:t xml:space="preserve">5.2. Сезонный инструктаж проводится водителем-инструктором по безопасности движения или работником службы безопасности движения, как правило, в период с 20 </w:t>
      </w:r>
      <w:r>
        <w:lastRenderedPageBreak/>
        <w:t>по 30 октября и с 20 по 30 марта по графику, утвержденному руководителем предприятия.</w:t>
      </w:r>
    </w:p>
    <w:p w:rsidR="00D70BCF" w:rsidRDefault="00D70BCF" w:rsidP="00D70BCF">
      <w:pPr>
        <w:pStyle w:val="a5"/>
        <w:jc w:val="both"/>
      </w:pPr>
      <w:r>
        <w:t xml:space="preserve">5.3. В сезонный инструктаж включаются вопросы обеспечения безопасности движения и эксплуатации автомобиля в соответствии с погодными (низкие температуры, снегопад, весенние паводки) и другими условиями (повышенная активность пешеходов-школьников в периоды каникул, особенности пассажирских и пешеходных потоков в летнее время, увеличение </w:t>
      </w:r>
      <w:proofErr w:type="spellStart"/>
      <w:r>
        <w:t>пассажиро</w:t>
      </w:r>
      <w:proofErr w:type="spellEnd"/>
      <w:r>
        <w:t>-транспортных потоков).</w:t>
      </w:r>
    </w:p>
    <w:p w:rsidR="00D70BCF" w:rsidRDefault="00D70BCF" w:rsidP="00D70BCF">
      <w:pPr>
        <w:pStyle w:val="a5"/>
        <w:jc w:val="both"/>
      </w:pPr>
      <w:r>
        <w:t>6. Специальный инструктаж</w:t>
      </w:r>
    </w:p>
    <w:p w:rsidR="00D70BCF" w:rsidRDefault="00D70BCF" w:rsidP="00D70BCF">
      <w:pPr>
        <w:pStyle w:val="a5"/>
        <w:jc w:val="both"/>
      </w:pPr>
      <w:r>
        <w:t>6.1. Специальный инструктаж по безопасности движения проводится со всеми водителями предприятия в следующих случаях:</w:t>
      </w:r>
    </w:p>
    <w:p w:rsidR="00D70BCF" w:rsidRDefault="00D70BCF" w:rsidP="00D70BCF">
      <w:pPr>
        <w:pStyle w:val="a5"/>
        <w:jc w:val="both"/>
      </w:pPr>
      <w:r>
        <w:t>при опасных изменениях условий движения на маршрутах (появление опасных участков на дорогах, внезапных изменений погодных условий и т.п.);</w:t>
      </w:r>
    </w:p>
    <w:p w:rsidR="00D70BCF" w:rsidRDefault="00D70BCF" w:rsidP="00D70BCF">
      <w:pPr>
        <w:pStyle w:val="a5"/>
        <w:jc w:val="both"/>
      </w:pPr>
      <w:r>
        <w:t xml:space="preserve">при внезапном изменении </w:t>
      </w:r>
      <w:proofErr w:type="spellStart"/>
      <w:proofErr w:type="gramStart"/>
      <w:r>
        <w:t>грузо</w:t>
      </w:r>
      <w:proofErr w:type="spellEnd"/>
      <w:r>
        <w:t>-пассажирских</w:t>
      </w:r>
      <w:proofErr w:type="gramEnd"/>
      <w:r>
        <w:t xml:space="preserve"> маршрутов;</w:t>
      </w:r>
    </w:p>
    <w:p w:rsidR="00D70BCF" w:rsidRDefault="00D70BCF" w:rsidP="00D70BCF">
      <w:pPr>
        <w:pStyle w:val="a5"/>
        <w:jc w:val="both"/>
      </w:pPr>
      <w:r>
        <w:t>при получении информации о совершенных происшествиях;</w:t>
      </w:r>
    </w:p>
    <w:p w:rsidR="00D70BCF" w:rsidRDefault="00D70BCF" w:rsidP="00D70BCF">
      <w:pPr>
        <w:pStyle w:val="a5"/>
        <w:jc w:val="both"/>
      </w:pPr>
      <w:r>
        <w:t>при получении распоряжений и приказов, поступающих из вышестоящих организаций.</w:t>
      </w:r>
    </w:p>
    <w:p w:rsidR="00D70BCF" w:rsidRDefault="00D70BCF" w:rsidP="00D70BCF">
      <w:pPr>
        <w:pStyle w:val="a5"/>
        <w:jc w:val="both"/>
      </w:pPr>
      <w:r>
        <w:t>6.2. Специальные инструктажи проводятся водителями-инструкторами по безопасности движения, а также работниками службы безопасности движения.</w:t>
      </w: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center"/>
      </w:pPr>
      <w:r>
        <w:t>ФОРМА ЖУРНАЛА</w:t>
      </w:r>
    </w:p>
    <w:p w:rsidR="00D70BCF" w:rsidRDefault="00D70BCF" w:rsidP="00D70BCF">
      <w:pPr>
        <w:pStyle w:val="a5"/>
        <w:jc w:val="center"/>
      </w:pPr>
      <w:r>
        <w:t>УЧЕТА ИНСТРУКТАЖЕЙ ВОДИТЕЛЕЙ ПО БЕЗОПАСНОСТИ ДВИЖЕНИЯ</w:t>
      </w:r>
    </w:p>
    <w:p w:rsidR="00D70BCF" w:rsidRDefault="00D70BCF" w:rsidP="00D70BCF">
      <w:pPr>
        <w:pStyle w:val="a5"/>
        <w:jc w:val="center"/>
      </w:pPr>
    </w:p>
    <w:p w:rsidR="00D70BCF" w:rsidRDefault="00D70BCF" w:rsidP="00D70BCF">
      <w:pPr>
        <w:pStyle w:val="a5"/>
        <w:jc w:val="both"/>
      </w:pPr>
      <w:r>
        <w:t xml:space="preserve">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941"/>
        <w:gridCol w:w="2170"/>
        <w:gridCol w:w="2126"/>
        <w:gridCol w:w="1560"/>
      </w:tblGrid>
      <w:tr w:rsidR="00D70BCF" w:rsidTr="00C87B72">
        <w:tc>
          <w:tcPr>
            <w:tcW w:w="1560" w:type="dxa"/>
          </w:tcPr>
          <w:p w:rsidR="00D70BCF" w:rsidRDefault="00D70BCF" w:rsidP="00C87B72">
            <w:pPr>
              <w:pStyle w:val="a5"/>
              <w:jc w:val="both"/>
            </w:pPr>
            <w:r>
              <w:t xml:space="preserve">Дата    </w:t>
            </w:r>
          </w:p>
          <w:p w:rsidR="00D70BCF" w:rsidRDefault="00D70BCF" w:rsidP="00C87B72">
            <w:pPr>
              <w:pStyle w:val="a5"/>
              <w:jc w:val="both"/>
            </w:pPr>
            <w:r>
              <w:t xml:space="preserve"> проведения </w:t>
            </w:r>
          </w:p>
          <w:p w:rsidR="00D70BCF" w:rsidRDefault="00D70BCF" w:rsidP="00C87B72">
            <w:pPr>
              <w:pStyle w:val="a5"/>
              <w:jc w:val="both"/>
            </w:pPr>
            <w:r>
              <w:t>инструктажа</w:t>
            </w:r>
            <w:r>
              <w:tab/>
            </w:r>
          </w:p>
          <w:p w:rsidR="00D70BCF" w:rsidRDefault="00D70BCF" w:rsidP="00C87B72">
            <w:pPr>
              <w:pStyle w:val="a5"/>
              <w:jc w:val="both"/>
            </w:pPr>
          </w:p>
        </w:tc>
        <w:tc>
          <w:tcPr>
            <w:tcW w:w="1941" w:type="dxa"/>
          </w:tcPr>
          <w:p w:rsidR="00D70BCF" w:rsidRDefault="00D70BCF" w:rsidP="00C87B72">
            <w:pPr>
              <w:pStyle w:val="a5"/>
              <w:jc w:val="both"/>
            </w:pPr>
            <w:r>
              <w:t xml:space="preserve">Вид инструктажа   </w:t>
            </w:r>
          </w:p>
        </w:tc>
        <w:tc>
          <w:tcPr>
            <w:tcW w:w="2170" w:type="dxa"/>
          </w:tcPr>
          <w:p w:rsidR="00D70BCF" w:rsidRDefault="00D70BCF" w:rsidP="00C87B72">
            <w:pPr>
              <w:pStyle w:val="a5"/>
              <w:jc w:val="both"/>
            </w:pPr>
            <w:r>
              <w:t xml:space="preserve">Должность, </w:t>
            </w:r>
          </w:p>
          <w:p w:rsidR="00D70BCF" w:rsidRDefault="00D70BCF" w:rsidP="00C87B72">
            <w:pPr>
              <w:pStyle w:val="a5"/>
              <w:jc w:val="both"/>
            </w:pPr>
            <w:r>
              <w:t xml:space="preserve"> Ф.И.О. лица,</w:t>
            </w:r>
          </w:p>
          <w:p w:rsidR="00D70BCF" w:rsidRDefault="00D70BCF" w:rsidP="00C87B72">
            <w:pPr>
              <w:pStyle w:val="a5"/>
              <w:jc w:val="both"/>
            </w:pPr>
            <w:r>
              <w:t>проводившего</w:t>
            </w:r>
          </w:p>
          <w:p w:rsidR="00D70BCF" w:rsidRDefault="00D70BCF" w:rsidP="00C87B72">
            <w:pPr>
              <w:pStyle w:val="a5"/>
              <w:jc w:val="both"/>
            </w:pPr>
            <w:r>
              <w:t xml:space="preserve"> инструктаж</w:t>
            </w:r>
          </w:p>
        </w:tc>
        <w:tc>
          <w:tcPr>
            <w:tcW w:w="2126" w:type="dxa"/>
          </w:tcPr>
          <w:p w:rsidR="00D70BCF" w:rsidRDefault="00D70BCF" w:rsidP="00C87B72">
            <w:pPr>
              <w:pStyle w:val="a5"/>
              <w:jc w:val="both"/>
            </w:pPr>
            <w:r>
              <w:t>Ф.И.О. водите-</w:t>
            </w:r>
          </w:p>
          <w:p w:rsidR="00D70BCF" w:rsidRDefault="00D70BCF" w:rsidP="00C87B72">
            <w:pPr>
              <w:pStyle w:val="a5"/>
              <w:jc w:val="both"/>
            </w:pPr>
            <w:r>
              <w:t xml:space="preserve"> лей, прошедших</w:t>
            </w:r>
          </w:p>
          <w:p w:rsidR="00D70BCF" w:rsidRDefault="00D70BCF" w:rsidP="00C87B72">
            <w:pPr>
              <w:pStyle w:val="a5"/>
              <w:jc w:val="both"/>
            </w:pPr>
            <w:r>
              <w:t xml:space="preserve"> инструктаж    </w:t>
            </w:r>
          </w:p>
        </w:tc>
        <w:tc>
          <w:tcPr>
            <w:tcW w:w="1560" w:type="dxa"/>
          </w:tcPr>
          <w:p w:rsidR="00D70BCF" w:rsidRDefault="00D70BCF" w:rsidP="00C87B72">
            <w:pPr>
              <w:pStyle w:val="a5"/>
              <w:jc w:val="both"/>
            </w:pPr>
            <w:r>
              <w:t xml:space="preserve">Подпись  </w:t>
            </w:r>
          </w:p>
          <w:p w:rsidR="00D70BCF" w:rsidRDefault="00D70BCF" w:rsidP="00C87B72">
            <w:pPr>
              <w:pStyle w:val="a5"/>
              <w:jc w:val="both"/>
            </w:pPr>
            <w:r>
              <w:t xml:space="preserve"> водителей,</w:t>
            </w:r>
          </w:p>
          <w:p w:rsidR="00D70BCF" w:rsidRDefault="00D70BCF" w:rsidP="00C87B72">
            <w:pPr>
              <w:pStyle w:val="a5"/>
              <w:jc w:val="both"/>
            </w:pPr>
            <w:r>
              <w:t xml:space="preserve"> прошедших </w:t>
            </w:r>
          </w:p>
          <w:p w:rsidR="00D70BCF" w:rsidRDefault="00D70BCF" w:rsidP="00C87B72">
            <w:pPr>
              <w:pStyle w:val="a5"/>
              <w:jc w:val="both"/>
            </w:pPr>
            <w:r>
              <w:t xml:space="preserve"> инструктаж</w:t>
            </w:r>
          </w:p>
          <w:p w:rsidR="00D70BCF" w:rsidRDefault="00D70BCF" w:rsidP="00C87B72">
            <w:pPr>
              <w:pStyle w:val="a5"/>
              <w:jc w:val="both"/>
            </w:pPr>
          </w:p>
        </w:tc>
      </w:tr>
      <w:tr w:rsidR="00D70BCF" w:rsidTr="00C87B72">
        <w:tc>
          <w:tcPr>
            <w:tcW w:w="1560" w:type="dxa"/>
          </w:tcPr>
          <w:p w:rsidR="00D70BCF" w:rsidRDefault="00D70BCF" w:rsidP="00C87B72">
            <w:pPr>
              <w:pStyle w:val="a5"/>
              <w:jc w:val="both"/>
            </w:pPr>
          </w:p>
        </w:tc>
        <w:tc>
          <w:tcPr>
            <w:tcW w:w="1941" w:type="dxa"/>
          </w:tcPr>
          <w:p w:rsidR="00D70BCF" w:rsidRDefault="00D70BCF" w:rsidP="00C87B72">
            <w:pPr>
              <w:pStyle w:val="a5"/>
              <w:jc w:val="both"/>
            </w:pPr>
          </w:p>
        </w:tc>
        <w:tc>
          <w:tcPr>
            <w:tcW w:w="2170" w:type="dxa"/>
          </w:tcPr>
          <w:p w:rsidR="00D70BCF" w:rsidRDefault="00D70BCF" w:rsidP="00C87B72">
            <w:pPr>
              <w:pStyle w:val="a5"/>
              <w:jc w:val="both"/>
            </w:pPr>
          </w:p>
        </w:tc>
        <w:tc>
          <w:tcPr>
            <w:tcW w:w="2126" w:type="dxa"/>
          </w:tcPr>
          <w:p w:rsidR="00D70BCF" w:rsidRDefault="00D70BCF" w:rsidP="00C87B72">
            <w:pPr>
              <w:pStyle w:val="a5"/>
              <w:jc w:val="both"/>
            </w:pPr>
          </w:p>
        </w:tc>
        <w:tc>
          <w:tcPr>
            <w:tcW w:w="1560" w:type="dxa"/>
          </w:tcPr>
          <w:p w:rsidR="00D70BCF" w:rsidRDefault="00D70BCF" w:rsidP="00C87B72">
            <w:pPr>
              <w:pStyle w:val="a5"/>
              <w:jc w:val="both"/>
            </w:pPr>
          </w:p>
        </w:tc>
      </w:tr>
    </w:tbl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  <w:r>
        <w:tab/>
      </w:r>
    </w:p>
    <w:p w:rsidR="00D70BCF" w:rsidRDefault="00D70BCF" w:rsidP="00D70BCF">
      <w:pPr>
        <w:pStyle w:val="a5"/>
        <w:jc w:val="both"/>
      </w:pPr>
      <w:r>
        <w:tab/>
      </w:r>
    </w:p>
    <w:p w:rsidR="00D70BCF" w:rsidRDefault="00D70BCF" w:rsidP="00D70BCF">
      <w:pPr>
        <w:pStyle w:val="a5"/>
        <w:jc w:val="both"/>
      </w:pPr>
      <w:r>
        <w:tab/>
      </w: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D70BCF" w:rsidRDefault="00D70BCF" w:rsidP="00D70BCF">
      <w:pPr>
        <w:pStyle w:val="a5"/>
        <w:jc w:val="both"/>
      </w:pPr>
    </w:p>
    <w:p w:rsidR="007A6DD0" w:rsidRDefault="007A6DD0">
      <w:pPr>
        <w:spacing w:after="200" w:line="276" w:lineRule="auto"/>
        <w:rPr>
          <w:rStyle w:val="1"/>
          <w:rFonts w:eastAsia="Courier New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br w:type="page"/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lastRenderedPageBreak/>
        <w:t xml:space="preserve">Приложение 2 </w:t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t xml:space="preserve">от               </w:t>
      </w:r>
      <w:proofErr w:type="gramStart"/>
      <w:r>
        <w:rPr>
          <w:rStyle w:val="1"/>
          <w:rFonts w:eastAsia="Courier New"/>
          <w:sz w:val="20"/>
          <w:szCs w:val="20"/>
        </w:rPr>
        <w:t xml:space="preserve">  .</w:t>
      </w:r>
      <w:proofErr w:type="gramEnd"/>
      <w:r>
        <w:rPr>
          <w:rStyle w:val="1"/>
          <w:rFonts w:eastAsia="Courier New"/>
          <w:sz w:val="20"/>
          <w:szCs w:val="20"/>
        </w:rPr>
        <w:t xml:space="preserve"> №_________________    </w:t>
      </w:r>
    </w:p>
    <w:p w:rsidR="00D70BCF" w:rsidRDefault="00D70BCF" w:rsidP="00D70BCF">
      <w:pPr>
        <w:keepNext/>
        <w:keepLines/>
        <w:tabs>
          <w:tab w:val="left" w:leader="underscore" w:pos="9121"/>
        </w:tabs>
        <w:spacing w:after="130" w:line="360" w:lineRule="exact"/>
        <w:jc w:val="center"/>
        <w:rPr>
          <w:rStyle w:val="1"/>
          <w:b w:val="0"/>
          <w:bCs w:val="0"/>
          <w:i w:val="0"/>
          <w:iCs w:val="0"/>
        </w:rPr>
      </w:pPr>
    </w:p>
    <w:p w:rsidR="00D70BCF" w:rsidRDefault="00D70BCF" w:rsidP="00D70BCF">
      <w:pPr>
        <w:ind w:left="-426" w:right="-625"/>
        <w:jc w:val="center"/>
        <w:rPr>
          <w:b/>
          <w:sz w:val="28"/>
        </w:rPr>
      </w:pPr>
    </w:p>
    <w:p w:rsidR="00D70BCF" w:rsidRPr="00143F05" w:rsidRDefault="00D70BCF" w:rsidP="00D70BCF">
      <w:pPr>
        <w:ind w:left="-426" w:right="-625"/>
        <w:jc w:val="center"/>
        <w:rPr>
          <w:b/>
        </w:rPr>
      </w:pPr>
    </w:p>
    <w:p w:rsidR="00D70BCF" w:rsidRPr="002A7C25" w:rsidRDefault="00D70BCF" w:rsidP="00D70BCF">
      <w:pPr>
        <w:ind w:left="-426" w:right="-625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ТИПОВАЯ ИНСТРУКЦИЯ  №1</w:t>
      </w:r>
    </w:p>
    <w:p w:rsidR="00D70BCF" w:rsidRPr="002A7C25" w:rsidRDefault="00D70BCF" w:rsidP="00D70BCF">
      <w:pPr>
        <w:ind w:left="-426" w:right="-625"/>
        <w:jc w:val="center"/>
        <w:rPr>
          <w:b/>
          <w:sz w:val="28"/>
          <w:szCs w:val="28"/>
        </w:rPr>
      </w:pPr>
      <w:r w:rsidRPr="002A7C25">
        <w:rPr>
          <w:b/>
          <w:sz w:val="28"/>
          <w:szCs w:val="28"/>
        </w:rPr>
        <w:t>Общие  обязанности  водителей</w:t>
      </w:r>
    </w:p>
    <w:p w:rsidR="00D70BCF" w:rsidRDefault="00D70BCF" w:rsidP="00D70BCF">
      <w:pPr>
        <w:ind w:hanging="567"/>
        <w:jc w:val="both"/>
        <w:rPr>
          <w:b/>
        </w:rPr>
      </w:pPr>
    </w:p>
    <w:p w:rsidR="00D70BCF" w:rsidRPr="00143F05" w:rsidRDefault="00D70BCF" w:rsidP="00D70BCF">
      <w:pPr>
        <w:ind w:hanging="567"/>
        <w:jc w:val="both"/>
        <w:rPr>
          <w:b/>
        </w:rPr>
      </w:pPr>
    </w:p>
    <w:p w:rsidR="00D70BCF" w:rsidRPr="002A7C25" w:rsidRDefault="00D70BCF" w:rsidP="00D70BCF">
      <w:pPr>
        <w:ind w:left="-426" w:right="-625" w:firstLine="709"/>
        <w:jc w:val="both"/>
      </w:pPr>
      <w:r w:rsidRPr="002A7C25">
        <w:t>Водитель  механического  транспортного  средства  обязан  иметь  при  себе:</w:t>
      </w:r>
    </w:p>
    <w:p w:rsidR="00D70BCF" w:rsidRPr="002A7C25" w:rsidRDefault="00D70BCF" w:rsidP="00D70BCF">
      <w:pPr>
        <w:numPr>
          <w:ilvl w:val="0"/>
          <w:numId w:val="1"/>
        </w:numPr>
        <w:ind w:left="-426" w:right="-625" w:firstLine="709"/>
        <w:jc w:val="both"/>
      </w:pPr>
      <w:r w:rsidRPr="002A7C25">
        <w:t>удостоверение  на  право  управления  транспортным  средством  данной  категории;</w:t>
      </w:r>
    </w:p>
    <w:p w:rsidR="00D70BCF" w:rsidRPr="002A7C25" w:rsidRDefault="00D70BCF" w:rsidP="00D70BCF">
      <w:pPr>
        <w:numPr>
          <w:ilvl w:val="0"/>
          <w:numId w:val="1"/>
        </w:numPr>
        <w:ind w:left="-426" w:right="-625" w:firstLine="709"/>
        <w:jc w:val="both"/>
      </w:pPr>
      <w:r w:rsidRPr="002A7C25">
        <w:t>регистрационные  документы  на  транспортное  средство (</w:t>
      </w:r>
      <w:proofErr w:type="spellStart"/>
      <w:r w:rsidRPr="002A7C25">
        <w:t>техталон</w:t>
      </w:r>
      <w:proofErr w:type="spellEnd"/>
      <w:r w:rsidRPr="002A7C25">
        <w:t>, техпаспорт  и т.д.)</w:t>
      </w:r>
    </w:p>
    <w:p w:rsidR="00D70BCF" w:rsidRPr="002A7C25" w:rsidRDefault="00D70BCF" w:rsidP="00D70BCF">
      <w:pPr>
        <w:ind w:left="-426" w:right="-625" w:firstLine="709"/>
        <w:jc w:val="both"/>
      </w:pPr>
      <w:r w:rsidRPr="002A7C25">
        <w:t xml:space="preserve">-  путевой  или  маршрутный  лист, документы  на  перевозимый  груз,  а  также  лицензионную  карточку.  </w:t>
      </w:r>
    </w:p>
    <w:p w:rsidR="00D70BCF" w:rsidRPr="002A7C25" w:rsidRDefault="00D70BCF" w:rsidP="00D70BCF">
      <w:pPr>
        <w:ind w:left="-426" w:right="-625" w:firstLine="709"/>
        <w:jc w:val="both"/>
      </w:pPr>
      <w:r w:rsidRPr="002A7C25">
        <w:t>Водитель  обяза</w:t>
      </w:r>
      <w:r>
        <w:t>н</w:t>
      </w:r>
      <w:r w:rsidRPr="002A7C25">
        <w:t>:</w:t>
      </w:r>
    </w:p>
    <w:p w:rsidR="00D70BCF" w:rsidRPr="002A7C25" w:rsidRDefault="00D70BCF" w:rsidP="00D70BCF">
      <w:pPr>
        <w:numPr>
          <w:ilvl w:val="0"/>
          <w:numId w:val="1"/>
        </w:numPr>
        <w:ind w:left="-426" w:right="-625" w:firstLine="709"/>
        <w:jc w:val="both"/>
      </w:pPr>
      <w:r w:rsidRPr="002A7C25">
        <w:t>перед  выездом проверить  и  в  пути  обеспечить  исправное  техническое  состояние  транспортного  средства.</w:t>
      </w:r>
    </w:p>
    <w:p w:rsidR="00D70BCF" w:rsidRPr="002A7C25" w:rsidRDefault="00D70BCF" w:rsidP="00D70BCF">
      <w:pPr>
        <w:ind w:left="-426" w:right="-625" w:firstLine="709"/>
        <w:jc w:val="both"/>
      </w:pPr>
      <w:r w:rsidRPr="002A7C25">
        <w:t>Запрещается  движение  при  неисправности  рабочей  тормозной  системы, рулевого  управления, сцепного  устройства (в  составе  поезда)</w:t>
      </w:r>
      <w:r>
        <w:t>,</w:t>
      </w:r>
      <w:r w:rsidRPr="002A7C25">
        <w:t xml:space="preserve"> </w:t>
      </w:r>
      <w:proofErr w:type="spellStart"/>
      <w:r w:rsidRPr="002A7C25">
        <w:t>негорящих</w:t>
      </w:r>
      <w:proofErr w:type="spellEnd"/>
      <w:r w:rsidRPr="002A7C25">
        <w:t xml:space="preserve">  фарах  и  задних  габаритных  огнях (на  дорогах  без  искусственного  освещения  в  темное  время  суток  или  в  условиях недостаточной  видимости),  недействующем  со  стороны  водителя  стеклоочистителе (во  время  дождя  или  снегопада).</w:t>
      </w:r>
    </w:p>
    <w:p w:rsidR="00D70BCF" w:rsidRPr="002A7C25" w:rsidRDefault="00D70BCF" w:rsidP="00D70BCF">
      <w:pPr>
        <w:numPr>
          <w:ilvl w:val="0"/>
          <w:numId w:val="1"/>
        </w:numPr>
        <w:ind w:left="-426" w:right="-625" w:firstLine="709"/>
        <w:jc w:val="both"/>
      </w:pPr>
      <w:r w:rsidRPr="002A7C25">
        <w:t xml:space="preserve">проходить </w:t>
      </w:r>
      <w:r>
        <w:t xml:space="preserve"> по  требованию  сотрудников  по</w:t>
      </w:r>
      <w:r w:rsidRPr="002A7C25">
        <w:t>лиции  освидетельствование  на  состояние  опьянения;</w:t>
      </w:r>
    </w:p>
    <w:p w:rsidR="00D70BCF" w:rsidRPr="002A7C25" w:rsidRDefault="00D70BCF" w:rsidP="00D70BCF">
      <w:pPr>
        <w:numPr>
          <w:ilvl w:val="0"/>
          <w:numId w:val="1"/>
        </w:numPr>
        <w:ind w:left="-426" w:right="-625" w:firstLine="709"/>
        <w:jc w:val="both"/>
      </w:pPr>
      <w:r w:rsidRPr="002A7C25">
        <w:t>предоставлять  транспортное  средство:</w:t>
      </w:r>
    </w:p>
    <w:p w:rsidR="00D70BCF" w:rsidRPr="002A7C25" w:rsidRDefault="00D70BCF" w:rsidP="00D70BCF">
      <w:pPr>
        <w:ind w:left="-426" w:right="-625" w:firstLine="709"/>
        <w:jc w:val="both"/>
      </w:pPr>
      <w:r>
        <w:t>а) сотрудникам  по</w:t>
      </w:r>
      <w:r w:rsidRPr="002A7C25">
        <w:t>лиции  для  транспортировки  поврежденных  при авариях  транспортных  средств, проезду  к  месту  стихийного  бедствия;</w:t>
      </w:r>
    </w:p>
    <w:p w:rsidR="00D70BCF" w:rsidRPr="002A7C25" w:rsidRDefault="00D70BCF" w:rsidP="00D70BCF">
      <w:pPr>
        <w:ind w:left="-426" w:right="-625" w:firstLine="709"/>
        <w:jc w:val="both"/>
      </w:pPr>
      <w:r>
        <w:t xml:space="preserve">б) </w:t>
      </w:r>
      <w:proofErr w:type="gramStart"/>
      <w:r>
        <w:t>сотрудникам  по</w:t>
      </w:r>
      <w:r w:rsidRPr="002A7C25">
        <w:t>лиции</w:t>
      </w:r>
      <w:proofErr w:type="gramEnd"/>
      <w:r w:rsidRPr="002A7C25">
        <w:t>, федеральных  органов  государственной  безопасности, налоговой  полиции  в  случаях  не  терпящих  отлагательства;</w:t>
      </w:r>
    </w:p>
    <w:p w:rsidR="00D70BCF" w:rsidRPr="002A7C25" w:rsidRDefault="00D70BCF" w:rsidP="00D70BCF">
      <w:pPr>
        <w:ind w:left="-426" w:right="-625" w:firstLine="709"/>
        <w:jc w:val="both"/>
      </w:pPr>
      <w:r w:rsidRPr="002A7C25">
        <w:t>в) медицинским  работникам, следующим  в  попутном  направлении  для  оказания  медицинской  помощи;</w:t>
      </w:r>
    </w:p>
    <w:p w:rsidR="00D70BCF" w:rsidRPr="002A7C25" w:rsidRDefault="00D70BCF" w:rsidP="00D70BCF">
      <w:pPr>
        <w:ind w:left="-426" w:right="-625" w:firstLine="709"/>
        <w:jc w:val="both"/>
      </w:pPr>
      <w:r w:rsidRPr="002A7C25">
        <w:t>г) медицинс</w:t>
      </w:r>
      <w:r>
        <w:t>ким  работникам, сотрудникам  по</w:t>
      </w:r>
      <w:r w:rsidRPr="002A7C25">
        <w:t>лиции  и  федеральных  органов  государственной  безопасности, дружинникам</w:t>
      </w:r>
      <w:r>
        <w:t xml:space="preserve">  и  внештатным  сотрудникам  по</w:t>
      </w:r>
      <w:r w:rsidRPr="002A7C25">
        <w:t>лиции  для  транспортировки  граждан,  нуждающихся  в  срочной  медицинской  помощи,  в  лечебные  учреждения.</w:t>
      </w:r>
    </w:p>
    <w:p w:rsidR="00D70BCF" w:rsidRPr="002A7C25" w:rsidRDefault="00D70BCF" w:rsidP="00D70BCF">
      <w:pPr>
        <w:ind w:left="-426" w:right="-625" w:firstLine="709"/>
        <w:jc w:val="both"/>
      </w:pPr>
      <w:r w:rsidRPr="002A7C25">
        <w:t>При  дорожно-транспортном  происшествии  водитель,  причастный  к  нему,  обязан:</w:t>
      </w:r>
    </w:p>
    <w:p w:rsidR="00D70BCF" w:rsidRPr="002A7C25" w:rsidRDefault="00D70BCF" w:rsidP="00D70BCF">
      <w:pPr>
        <w:numPr>
          <w:ilvl w:val="0"/>
          <w:numId w:val="1"/>
        </w:numPr>
        <w:ind w:left="-426" w:right="-625" w:firstLine="709"/>
        <w:jc w:val="both"/>
      </w:pPr>
      <w:r w:rsidRPr="002A7C25">
        <w:t>немедленно остановить транспортное средство, включить  аварийную  сигнализацию  и выставить  знак  аварийной  остановки  (мигающий  красный  фонарь);</w:t>
      </w:r>
    </w:p>
    <w:p w:rsidR="00D70BCF" w:rsidRPr="002A7C25" w:rsidRDefault="00D70BCF" w:rsidP="00D70BCF">
      <w:pPr>
        <w:numPr>
          <w:ilvl w:val="0"/>
          <w:numId w:val="1"/>
        </w:numPr>
        <w:ind w:left="-426" w:right="-625" w:firstLine="709"/>
        <w:jc w:val="both"/>
      </w:pPr>
      <w:r w:rsidRPr="002A7C25">
        <w:t>не  перемещать  предметы  имеющие  отношение  к  происшествию;</w:t>
      </w:r>
    </w:p>
    <w:p w:rsidR="00D70BCF" w:rsidRPr="002A7C25" w:rsidRDefault="00D70BCF" w:rsidP="00D70BCF">
      <w:pPr>
        <w:numPr>
          <w:ilvl w:val="0"/>
          <w:numId w:val="1"/>
        </w:numPr>
        <w:ind w:left="-426" w:right="-625" w:firstLine="709"/>
        <w:jc w:val="both"/>
      </w:pPr>
      <w:r w:rsidRPr="002A7C25">
        <w:t>принять меры  для  оказания  доврачебной  помощи  пострадавшим;</w:t>
      </w:r>
    </w:p>
    <w:p w:rsidR="00D70BCF" w:rsidRPr="002A7C25" w:rsidRDefault="00D70BCF" w:rsidP="00D70BCF">
      <w:pPr>
        <w:numPr>
          <w:ilvl w:val="0"/>
          <w:numId w:val="1"/>
        </w:numPr>
        <w:ind w:left="-426" w:right="-625" w:firstLine="709"/>
        <w:jc w:val="both"/>
      </w:pPr>
      <w:r w:rsidRPr="002A7C25">
        <w:t>вызвать скорую медицинскую помощь или отправить  пострадавших  на  попутном  транспорте,  а  если  это  невозможно,  то  доставить  на  своем  транспортном  средстве  в  ближайшее  лечебное  учреждение;</w:t>
      </w:r>
    </w:p>
    <w:p w:rsidR="00D70BCF" w:rsidRPr="002A7C25" w:rsidRDefault="00D70BCF" w:rsidP="00D70BCF">
      <w:pPr>
        <w:numPr>
          <w:ilvl w:val="0"/>
          <w:numId w:val="1"/>
        </w:numPr>
        <w:ind w:left="-426" w:right="-625" w:firstLine="709"/>
        <w:jc w:val="both"/>
      </w:pPr>
      <w:r w:rsidRPr="002A7C25">
        <w:t xml:space="preserve">освободить  проезжую  часть,  если  движение  других  ТС  невозможно.  При  необходимости  освобождения  проезжей  части или  доставки  пострадавших  на </w:t>
      </w:r>
      <w:r>
        <w:t xml:space="preserve"> своем  ТС  в  лечебное  учрежд</w:t>
      </w:r>
      <w:r w:rsidRPr="002A7C25">
        <w:t>ение</w:t>
      </w:r>
      <w:r>
        <w:t>,</w:t>
      </w:r>
      <w:r w:rsidRPr="002A7C25">
        <w:t xml:space="preserve">  предварительно  зафиксировать  в  присутствии  водителей  положение  ТС,  следы  и  предметы,  относящиеся  к  происшествию,  и принять  все  возможные  меры  к  их  сохранению  и  организации  места  объезда  ДТП;</w:t>
      </w:r>
    </w:p>
    <w:p w:rsidR="00D70BCF" w:rsidRPr="002A7C25" w:rsidRDefault="00D70BCF" w:rsidP="00D70BCF">
      <w:pPr>
        <w:numPr>
          <w:ilvl w:val="0"/>
          <w:numId w:val="1"/>
        </w:numPr>
        <w:ind w:left="-426" w:right="-625" w:firstLine="709"/>
        <w:jc w:val="both"/>
      </w:pPr>
      <w:r>
        <w:t>сообщить  о  случившемся  в  полицию  и  в  свое  образовательное учреждени</w:t>
      </w:r>
      <w:r w:rsidRPr="002A7C25">
        <w:t>е;</w:t>
      </w:r>
    </w:p>
    <w:p w:rsidR="00D70BCF" w:rsidRPr="002A7C25" w:rsidRDefault="00D70BCF" w:rsidP="00D70BCF">
      <w:pPr>
        <w:numPr>
          <w:ilvl w:val="0"/>
          <w:numId w:val="1"/>
        </w:numPr>
        <w:ind w:left="-426" w:right="-625" w:firstLine="709"/>
        <w:jc w:val="both"/>
      </w:pPr>
      <w:r w:rsidRPr="002A7C25">
        <w:t>записать  фамилии  и  адреса  очевидцев  и  ожи</w:t>
      </w:r>
      <w:r>
        <w:t>дать  прибытие  сотрудников  ГИБДД</w:t>
      </w:r>
      <w:r w:rsidRPr="002A7C25">
        <w:t>.</w:t>
      </w:r>
    </w:p>
    <w:p w:rsidR="00D70BCF" w:rsidRPr="002A7C25" w:rsidRDefault="00D70BCF" w:rsidP="00D70BCF">
      <w:pPr>
        <w:ind w:left="-426" w:right="-625" w:firstLine="709"/>
        <w:jc w:val="both"/>
      </w:pPr>
      <w:r w:rsidRPr="002A7C25">
        <w:t>Водителю  запрещается:</w:t>
      </w:r>
    </w:p>
    <w:p w:rsidR="00D70BCF" w:rsidRPr="002A7C25" w:rsidRDefault="00D70BCF" w:rsidP="00D70BCF">
      <w:pPr>
        <w:numPr>
          <w:ilvl w:val="0"/>
          <w:numId w:val="1"/>
        </w:numPr>
        <w:ind w:left="-426" w:right="-625" w:firstLine="709"/>
        <w:jc w:val="both"/>
      </w:pPr>
      <w:proofErr w:type="gramStart"/>
      <w:r w:rsidRPr="002A7C25">
        <w:lastRenderedPageBreak/>
        <w:t>управлять  транспортным</w:t>
      </w:r>
      <w:proofErr w:type="gramEnd"/>
      <w:r w:rsidRPr="002A7C25">
        <w:t xml:space="preserve">  средством  в  состоянии  опьянения,  под  воздействием  лекарственных  препаратов,  ухудшающих  реакцию  и  внимание,  в  болезненном  или  утомленным  состоянии;</w:t>
      </w:r>
    </w:p>
    <w:p w:rsidR="00D70BCF" w:rsidRPr="002A7C25" w:rsidRDefault="00D70BCF" w:rsidP="00D70BCF">
      <w:pPr>
        <w:numPr>
          <w:ilvl w:val="0"/>
          <w:numId w:val="1"/>
        </w:numPr>
        <w:ind w:left="-426" w:right="-625" w:firstLine="709"/>
        <w:jc w:val="both"/>
      </w:pPr>
      <w:r w:rsidRPr="002A7C25">
        <w:t>передавать  управление  ТС  лицам</w:t>
      </w:r>
      <w:r>
        <w:t>,</w:t>
      </w:r>
      <w:r w:rsidRPr="002A7C25">
        <w:t xml:space="preserve">  находящимся  в состоянии  опьянения,  болезненном  или  утомленном  состоянии, не  записанным  в  путевом  листе  и  не имеющим  при  себе  водительского  удостоверения  данной  категории  ТС;</w:t>
      </w:r>
    </w:p>
    <w:p w:rsidR="00D70BCF" w:rsidRDefault="00D70BCF" w:rsidP="00D70BCF">
      <w:pPr>
        <w:numPr>
          <w:ilvl w:val="0"/>
          <w:numId w:val="1"/>
        </w:numPr>
        <w:ind w:left="-426" w:right="-625" w:firstLine="709"/>
        <w:jc w:val="both"/>
      </w:pPr>
      <w:r w:rsidRPr="002A7C25">
        <w:t xml:space="preserve">оставлять  на  дороге  предметы  (груз), создающие  помехи  для  движения  транспортных  средств.      </w:t>
      </w: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7A6DD0" w:rsidRDefault="007A6DD0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lastRenderedPageBreak/>
        <w:t xml:space="preserve">Приложение 3 </w:t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t xml:space="preserve">от               </w:t>
      </w:r>
      <w:proofErr w:type="gramStart"/>
      <w:r>
        <w:rPr>
          <w:rStyle w:val="1"/>
          <w:rFonts w:eastAsia="Courier New"/>
          <w:sz w:val="20"/>
          <w:szCs w:val="20"/>
        </w:rPr>
        <w:t xml:space="preserve">  .</w:t>
      </w:r>
      <w:proofErr w:type="gramEnd"/>
      <w:r>
        <w:rPr>
          <w:rStyle w:val="1"/>
          <w:rFonts w:eastAsia="Courier New"/>
          <w:sz w:val="20"/>
          <w:szCs w:val="20"/>
        </w:rPr>
        <w:t xml:space="preserve"> №_________________    </w:t>
      </w:r>
    </w:p>
    <w:p w:rsidR="00D70BCF" w:rsidRDefault="00D70BCF" w:rsidP="00D70BCF">
      <w:pPr>
        <w:jc w:val="center"/>
        <w:rPr>
          <w:b/>
          <w:sz w:val="28"/>
        </w:rPr>
      </w:pPr>
    </w:p>
    <w:p w:rsidR="00D70BCF" w:rsidRPr="004C66D0" w:rsidRDefault="00D70BCF" w:rsidP="00D70BCF">
      <w:pPr>
        <w:jc w:val="center"/>
        <w:rPr>
          <w:b/>
          <w:sz w:val="28"/>
        </w:rPr>
      </w:pPr>
      <w:r>
        <w:rPr>
          <w:b/>
          <w:sz w:val="28"/>
        </w:rPr>
        <w:t xml:space="preserve"> ТИПОВАЯ </w:t>
      </w:r>
      <w:r w:rsidRPr="004C66D0">
        <w:rPr>
          <w:b/>
          <w:sz w:val="28"/>
        </w:rPr>
        <w:t>ИНСТРУКЦИЯ  №2.</w:t>
      </w:r>
    </w:p>
    <w:p w:rsidR="00D70BCF" w:rsidRPr="004C66D0" w:rsidRDefault="00D70BCF" w:rsidP="00D70BCF">
      <w:pPr>
        <w:jc w:val="center"/>
        <w:rPr>
          <w:b/>
          <w:sz w:val="28"/>
        </w:rPr>
      </w:pPr>
      <w:r w:rsidRPr="004C66D0">
        <w:rPr>
          <w:b/>
          <w:sz w:val="28"/>
        </w:rPr>
        <w:t>Обязанности  водителя  перед  выездом</w:t>
      </w:r>
    </w:p>
    <w:p w:rsidR="00D70BCF" w:rsidRPr="004C66D0" w:rsidRDefault="00D70BCF" w:rsidP="00D70BCF">
      <w:pPr>
        <w:jc w:val="center"/>
        <w:rPr>
          <w:b/>
          <w:sz w:val="28"/>
        </w:rPr>
      </w:pPr>
      <w:r w:rsidRPr="004C66D0">
        <w:rPr>
          <w:b/>
          <w:sz w:val="28"/>
        </w:rPr>
        <w:t>при  работе  на  линии</w:t>
      </w:r>
    </w:p>
    <w:p w:rsidR="00D70BCF" w:rsidRDefault="00D70BCF" w:rsidP="00D70BCF">
      <w:pPr>
        <w:jc w:val="both"/>
        <w:rPr>
          <w:b/>
          <w:sz w:val="28"/>
        </w:rPr>
      </w:pPr>
    </w:p>
    <w:p w:rsidR="00D70BCF" w:rsidRDefault="00D70BCF" w:rsidP="00D70BCF">
      <w:pPr>
        <w:jc w:val="both"/>
        <w:rPr>
          <w:b/>
          <w:sz w:val="28"/>
        </w:rPr>
      </w:pPr>
    </w:p>
    <w:p w:rsidR="00D70BCF" w:rsidRPr="003B5DE6" w:rsidRDefault="00D70BCF" w:rsidP="00D70BCF">
      <w:pPr>
        <w:ind w:left="-567" w:right="-908" w:firstLine="709"/>
        <w:jc w:val="both"/>
      </w:pPr>
      <w:r w:rsidRPr="003B5DE6">
        <w:t>Перед  выездом  на  линию  водитель  обязан: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t xml:space="preserve">пройти  </w:t>
      </w:r>
      <w:proofErr w:type="spellStart"/>
      <w:r w:rsidRPr="003B5DE6">
        <w:t>предрейсовый</w:t>
      </w:r>
      <w:proofErr w:type="spellEnd"/>
      <w:r w:rsidRPr="003B5DE6">
        <w:t xml:space="preserve">  медицинский  осмотр;  убедиться  в  полной  комплектности  и  технической  исправности  автомобиля;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t>при  получении  путевой  документации  предъявить  диспетчеру  свое  удостоверение  на  право  управления  транспортным  средством.</w:t>
      </w:r>
    </w:p>
    <w:p w:rsidR="00D70BCF" w:rsidRPr="003B5DE6" w:rsidRDefault="00D70BCF" w:rsidP="00D70BCF">
      <w:pPr>
        <w:ind w:left="-567" w:right="-908" w:firstLine="709"/>
        <w:jc w:val="both"/>
      </w:pPr>
      <w:proofErr w:type="gramStart"/>
      <w:r w:rsidRPr="003B5DE6">
        <w:t>При  проверке</w:t>
      </w:r>
      <w:proofErr w:type="gramEnd"/>
      <w:r w:rsidRPr="003B5DE6">
        <w:t xml:space="preserve">  технической  исправности  автомобиля  особое  внимание  обратить  на: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proofErr w:type="gramStart"/>
      <w:r w:rsidRPr="003B5DE6">
        <w:t>работу  двигателя</w:t>
      </w:r>
      <w:proofErr w:type="gramEnd"/>
      <w:r w:rsidRPr="003B5DE6">
        <w:t>, тормозной  системы, рулевого  управления,  вспомогательного  оборудования, (стеклоочистителей, приборов  освещения,  световой  и  звуковой  сигнализации),  замков  дверей  кузова  или  кабины, запоров  бортов  грузовой  платформы,  привода  управления  дверьми  (у  автобусов),  системы  отопления,  спидометра;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t>состояние  колес,  шин, подвески, стекол, государственных  номерных  знаков,  внешнего  вида  автомобиля;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t xml:space="preserve">отсутствие  </w:t>
      </w:r>
      <w:proofErr w:type="spellStart"/>
      <w:r w:rsidRPr="003B5DE6">
        <w:t>подтекания</w:t>
      </w:r>
      <w:proofErr w:type="spellEnd"/>
      <w:r w:rsidRPr="003B5DE6">
        <w:t xml:space="preserve">  топлива,  масла,  воды;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t>наличие  знака  аварийной  остановки,  укомплектованной  медицинской  аптечки</w:t>
      </w:r>
      <w:r>
        <w:t>,  огнетушителя  (у  автобуса  3</w:t>
      </w:r>
      <w:r w:rsidRPr="003B5DE6">
        <w:t>-х  огнетушителей),  молоточков  для  разбивания  стекол;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t>2-х  противооткатных  упоров  (для  автобусов  и автомобилей  с  разрешенной  максимальной  массой  свыше  3,5т).</w:t>
      </w:r>
    </w:p>
    <w:p w:rsidR="00D70BCF" w:rsidRPr="003B5DE6" w:rsidRDefault="00D70BCF" w:rsidP="00D70BCF">
      <w:pPr>
        <w:ind w:left="-567" w:right="-850" w:firstLine="709"/>
        <w:jc w:val="both"/>
      </w:pPr>
      <w:proofErr w:type="gramStart"/>
      <w:r w:rsidRPr="003B5DE6">
        <w:t>В  случае</w:t>
      </w:r>
      <w:proofErr w:type="gramEnd"/>
      <w:r w:rsidRPr="003B5DE6">
        <w:t xml:space="preserve">  обнаружения  неисправностей</w:t>
      </w:r>
      <w:r>
        <w:t>,</w:t>
      </w:r>
      <w:r w:rsidRPr="003B5DE6">
        <w:t xml:space="preserve">  при  наличии  которых  согласно  правил  дорожного  движения  запрещается  эксплуатация  ТС, выезд  на линию  до  их  устранения  запрещается.</w:t>
      </w:r>
    </w:p>
    <w:p w:rsidR="00D70BCF" w:rsidRPr="003B5DE6" w:rsidRDefault="00D70BCF" w:rsidP="00D70BCF">
      <w:pPr>
        <w:ind w:left="-567" w:right="-850" w:firstLine="709"/>
        <w:jc w:val="both"/>
      </w:pPr>
      <w:r w:rsidRPr="003B5DE6">
        <w:t xml:space="preserve">Водитель  не  имеет  права  выезжать  в  рейс,  если  его  отдых  между  сменами  был  короче  удвоенной  продолжительности  работы  в  предыдущей  смене,  а  также  с  просроченной  справкой  периодического  </w:t>
      </w:r>
      <w:proofErr w:type="spellStart"/>
      <w:r w:rsidRPr="003B5DE6">
        <w:t>медосвидетельствования</w:t>
      </w:r>
      <w:proofErr w:type="spellEnd"/>
      <w:r w:rsidRPr="003B5DE6">
        <w:t>.</w:t>
      </w:r>
    </w:p>
    <w:p w:rsidR="00D70BCF" w:rsidRPr="003B5DE6" w:rsidRDefault="00D70BCF" w:rsidP="00D70BCF">
      <w:pPr>
        <w:ind w:left="-567" w:right="-850" w:firstLine="709"/>
        <w:jc w:val="both"/>
      </w:pPr>
    </w:p>
    <w:p w:rsidR="00D70BCF" w:rsidRPr="003B5DE6" w:rsidRDefault="00D70BCF" w:rsidP="00D70BCF">
      <w:pPr>
        <w:ind w:left="-567" w:right="-850" w:firstLine="709"/>
        <w:jc w:val="both"/>
      </w:pPr>
      <w:r w:rsidRPr="003B5DE6">
        <w:t>На  линии:</w:t>
      </w:r>
    </w:p>
    <w:p w:rsidR="00D70BCF" w:rsidRPr="003B5DE6" w:rsidRDefault="00D70BCF" w:rsidP="00D70BCF">
      <w:pPr>
        <w:numPr>
          <w:ilvl w:val="0"/>
          <w:numId w:val="1"/>
        </w:numPr>
        <w:ind w:left="-567" w:right="-850" w:firstLine="709"/>
        <w:jc w:val="both"/>
      </w:pPr>
      <w:r w:rsidRPr="003B5DE6">
        <w:t>следуй  только  по  указанному  маршруту.  Соблюдай  установленные  нормы  вместимости  автобуса  и  грузоподъемности  автомобиля;</w:t>
      </w:r>
    </w:p>
    <w:p w:rsidR="00D70BCF" w:rsidRPr="003B5DE6" w:rsidRDefault="00D70BCF" w:rsidP="00D70BCF">
      <w:pPr>
        <w:numPr>
          <w:ilvl w:val="0"/>
          <w:numId w:val="1"/>
        </w:numPr>
        <w:ind w:left="-567" w:right="-850" w:firstLine="709"/>
        <w:jc w:val="both"/>
      </w:pPr>
      <w:r w:rsidRPr="003B5DE6">
        <w:t>начинай  движение  и  двигайся  только  с  закрытыми  дверями  автомобиля,  кроме  предусмотренных  случаев  движения  с  открытыми  дверями  (по  ледовым  переправам);</w:t>
      </w:r>
    </w:p>
    <w:p w:rsidR="00D70BCF" w:rsidRPr="003B5DE6" w:rsidRDefault="00D70BCF" w:rsidP="00D70BCF">
      <w:pPr>
        <w:numPr>
          <w:ilvl w:val="0"/>
          <w:numId w:val="1"/>
        </w:numPr>
        <w:ind w:left="-567" w:right="-850" w:firstLine="709"/>
        <w:jc w:val="both"/>
      </w:pPr>
      <w:r w:rsidRPr="003B5DE6">
        <w:t>избегай  резких  маневров,  плавно  тормози, увеличивай  и  замедляй  скорость  движения  постепенно,  не  делай  крутых  поворотов;</w:t>
      </w:r>
    </w:p>
    <w:p w:rsidR="00D70BCF" w:rsidRPr="003B5DE6" w:rsidRDefault="00D70BCF" w:rsidP="00D70BCF">
      <w:pPr>
        <w:numPr>
          <w:ilvl w:val="0"/>
          <w:numId w:val="1"/>
        </w:numPr>
        <w:ind w:left="-567" w:right="-850" w:firstLine="709"/>
        <w:jc w:val="both"/>
      </w:pPr>
      <w:r w:rsidRPr="003B5DE6">
        <w:t>поддерживай  скорость  движения  с  учетом  дорожных, погодных  условий  и требований  дорожных  знаков;</w:t>
      </w:r>
    </w:p>
    <w:p w:rsidR="00D70BCF" w:rsidRPr="003B5DE6" w:rsidRDefault="00D70BCF" w:rsidP="00D70BCF">
      <w:pPr>
        <w:numPr>
          <w:ilvl w:val="0"/>
          <w:numId w:val="1"/>
        </w:numPr>
        <w:ind w:left="-567" w:right="-850" w:firstLine="709"/>
        <w:jc w:val="both"/>
      </w:pPr>
      <w:r w:rsidRPr="003B5DE6">
        <w:t>при  возникновении  неисправности  автомобиля, угрожающей  безопасности  движения,  прими  меры  к  ее  устранению,  а  если  это  невозможно,  вызови  техническую  помощь;</w:t>
      </w:r>
    </w:p>
    <w:p w:rsidR="00D70BCF" w:rsidRPr="003B5DE6" w:rsidRDefault="00D70BCF" w:rsidP="00D70BCF">
      <w:pPr>
        <w:numPr>
          <w:ilvl w:val="0"/>
          <w:numId w:val="1"/>
        </w:numPr>
        <w:ind w:left="-567" w:right="-850" w:firstLine="709"/>
        <w:jc w:val="both"/>
      </w:pPr>
      <w:r w:rsidRPr="003B5DE6">
        <w:t>во  время движения  не  отвлекайся  от  управления  автомобилем,  не  вступай  в  разговоры  с  пассажирами,  не  оставляй  рабочее  место  до  полной  остановки  автомобиля;</w:t>
      </w:r>
    </w:p>
    <w:p w:rsidR="00D70BCF" w:rsidRPr="003B5DE6" w:rsidRDefault="00D70BCF" w:rsidP="00D70BCF">
      <w:pPr>
        <w:numPr>
          <w:ilvl w:val="0"/>
          <w:numId w:val="1"/>
        </w:numPr>
        <w:ind w:left="-567" w:right="-850" w:firstLine="709"/>
        <w:jc w:val="both"/>
      </w:pPr>
      <w:r w:rsidRPr="003B5DE6">
        <w:t xml:space="preserve">при  вынужденной  остановке  убедись,  что  автомобиль  находится  в безопасности  и  не  создает  помех  для  других  ТС,  заглуши  двигатель,  затормози  автомобиль  стояночным тормозом  и  включи  низшую  передачу,  а  в  горных  условиях,  кроме  того,  подложи  под  колеса  башмаки  (лучше – клиновидные);   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t>на  спусках  не  разобщай  трансмиссию  от двигателя,  перед  затяжными  спусками – подъемами  остановись  для  проверки  действия  тормозов;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t>при  ослеплении  светом  встречного  автомобиля  и  потере  видимости,  не  меняя  полосы  движения,  немедленно  снизь  скорость,  включи  аварийную  световую  сигнализацию  и остановись;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lastRenderedPageBreak/>
        <w:t>в  случае  ДТП  окажи  помощь  пострадавшим  и  как  можно  ско</w:t>
      </w:r>
      <w:r>
        <w:t>рее  сообщи  о  случившемся  в свое образовательное учреждение и  в  по</w:t>
      </w:r>
      <w:r w:rsidRPr="003B5DE6">
        <w:t>лицию;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>
        <w:t>выполняй  указания  по</w:t>
      </w:r>
      <w:r w:rsidRPr="003B5DE6">
        <w:t>лиции,  по  требованию  останови  автомобиль  и предъяви  путевую документацию,  соблюдая  правила  остановки;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t>в  темное  время  суток  и  при  недостаточной  видимости  включи  фары  дальнего  и ближнего  света;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t>если  при  работе  на  маршрутах  в  ночное  время  наступает  дремотное  состояние,  остановись,  выйди  из  автомобиля,  разомнись,  сделай  несколько  физических  упражнений;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t>при  движении  не  пользуйся  разгоном-накатом,  не  отсоединяй  двигатель  от  трансмиссии,  за  исключением  случаев  подъезда,  к  намеченной  остановке  при скорости  движения  не боле  40 км  в  час;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t>проезжая  остановки  общественного  транспорта  и  пешеходные  переходы,  двигайся  со  скоростью,  обеспечивающей  безопасность  движения,  или  остановись,  чтобы  пропустить  пешеходов,  вступивших  на  переход;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proofErr w:type="gramStart"/>
      <w:r w:rsidRPr="003B5DE6">
        <w:t>сразу  же</w:t>
      </w:r>
      <w:proofErr w:type="gramEnd"/>
      <w:r w:rsidRPr="003B5DE6">
        <w:t xml:space="preserve">  по  прибытии  на  объект,  в  автопредприятие   отметь  у  диспетчера  фактическое  время  пребывания  и  сообщи  ему  об  условиях  движения  на маршруте,  на  погрузо-разгрузочных  площадях,  предъяви  дежурному  механику  автомобиль  для  проверки  технического  состояния,  сообщив  ему  об  обнаруженных  во  время  работы  на  линии  технических  неисправностей.  Пройди  </w:t>
      </w:r>
      <w:proofErr w:type="spellStart"/>
      <w:r w:rsidRPr="003B5DE6">
        <w:t>послерейсовый</w:t>
      </w:r>
      <w:proofErr w:type="spellEnd"/>
      <w:r w:rsidRPr="003B5DE6">
        <w:t xml:space="preserve">  медицинский  осмотр.  </w:t>
      </w:r>
    </w:p>
    <w:p w:rsidR="00D70BCF" w:rsidRPr="003B5DE6" w:rsidRDefault="00D70BCF" w:rsidP="00D70BCF">
      <w:pPr>
        <w:ind w:left="-567" w:right="-908" w:firstLine="709"/>
        <w:jc w:val="both"/>
      </w:pPr>
      <w:r>
        <w:t>Водителю  запрещается</w:t>
      </w:r>
      <w:r w:rsidRPr="003B5DE6">
        <w:t>: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t>превышать  максимальную  скорость,  определенную  технической  характеристикой  автомобиля,  а также  указанную  на  опознавательном  знаке  «Ограничение  скорости», установленном  на  автомобиле;</w:t>
      </w:r>
    </w:p>
    <w:p w:rsidR="00D70BCF" w:rsidRPr="003B5DE6" w:rsidRDefault="00D70BCF" w:rsidP="00D70BCF">
      <w:pPr>
        <w:numPr>
          <w:ilvl w:val="0"/>
          <w:numId w:val="1"/>
        </w:numPr>
        <w:ind w:left="-567" w:right="-908" w:firstLine="709"/>
        <w:jc w:val="both"/>
      </w:pPr>
      <w:r w:rsidRPr="003B5DE6">
        <w:t>перевозка  людей  в  буксируемом  автобусе  и  в  кузове  буксируемого  грузового  автомобиля.</w:t>
      </w:r>
    </w:p>
    <w:p w:rsidR="00D70BCF" w:rsidRPr="003B5DE6" w:rsidRDefault="00D70BCF" w:rsidP="00D70BCF">
      <w:pPr>
        <w:ind w:left="-567" w:right="-908" w:firstLine="709"/>
        <w:jc w:val="both"/>
      </w:pPr>
      <w:r w:rsidRPr="003B5DE6">
        <w:t>В  туман, ливень, град, метель, пыльную  бурю,  когда  видимость  из  кабины  водителя  менее  50</w:t>
      </w:r>
      <w:r>
        <w:t xml:space="preserve"> </w:t>
      </w:r>
      <w:r w:rsidRPr="003B5DE6">
        <w:t xml:space="preserve">м  водитель  автобуса  </w:t>
      </w:r>
      <w:r>
        <w:t>совместно с руководителем учреждения  принимаю</w:t>
      </w:r>
      <w:r w:rsidRPr="003B5DE6">
        <w:t>т  решение  о  временном  прекращении  движения.</w:t>
      </w:r>
    </w:p>
    <w:p w:rsidR="00D70BCF" w:rsidRPr="003B5DE6" w:rsidRDefault="00D70BCF" w:rsidP="00D70BCF">
      <w:pPr>
        <w:ind w:left="-567" w:right="-908" w:firstLine="709"/>
        <w:jc w:val="both"/>
      </w:pPr>
    </w:p>
    <w:p w:rsidR="00D70BCF" w:rsidRPr="003B5DE6" w:rsidRDefault="00D70BCF" w:rsidP="00D70BCF">
      <w:pPr>
        <w:ind w:left="-567" w:right="-908" w:firstLine="709"/>
        <w:jc w:val="both"/>
      </w:pPr>
    </w:p>
    <w:p w:rsidR="00D70BCF" w:rsidRPr="003B5DE6" w:rsidRDefault="00D70BCF" w:rsidP="00D70BCF">
      <w:pPr>
        <w:ind w:left="-426" w:right="-908" w:firstLine="568"/>
        <w:jc w:val="both"/>
        <w:rPr>
          <w:b/>
        </w:rPr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7A6DD0" w:rsidRDefault="007A6DD0">
      <w:pPr>
        <w:spacing w:after="200" w:line="276" w:lineRule="auto"/>
        <w:rPr>
          <w:rStyle w:val="1"/>
          <w:rFonts w:eastAsia="Courier New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br w:type="page"/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lastRenderedPageBreak/>
        <w:t>Приложение 4</w:t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t xml:space="preserve">от               </w:t>
      </w:r>
      <w:proofErr w:type="gramStart"/>
      <w:r>
        <w:rPr>
          <w:rStyle w:val="1"/>
          <w:rFonts w:eastAsia="Courier New"/>
          <w:sz w:val="20"/>
          <w:szCs w:val="20"/>
        </w:rPr>
        <w:t xml:space="preserve">  .</w:t>
      </w:r>
      <w:proofErr w:type="gramEnd"/>
      <w:r>
        <w:rPr>
          <w:rStyle w:val="1"/>
          <w:rFonts w:eastAsia="Courier New"/>
          <w:sz w:val="20"/>
          <w:szCs w:val="20"/>
        </w:rPr>
        <w:t xml:space="preserve"> №_________________    </w:t>
      </w:r>
    </w:p>
    <w:p w:rsidR="00D70BCF" w:rsidRDefault="00D70BCF" w:rsidP="00D70BCF">
      <w:pPr>
        <w:ind w:left="-426" w:right="-766"/>
        <w:jc w:val="center"/>
        <w:rPr>
          <w:b/>
          <w:sz w:val="28"/>
        </w:rPr>
      </w:pPr>
    </w:p>
    <w:p w:rsidR="00D70BCF" w:rsidRDefault="00D70BCF" w:rsidP="00D70BCF">
      <w:pPr>
        <w:ind w:left="-426" w:right="-766"/>
        <w:jc w:val="center"/>
        <w:rPr>
          <w:b/>
          <w:sz w:val="28"/>
        </w:rPr>
      </w:pPr>
      <w:r>
        <w:rPr>
          <w:b/>
          <w:sz w:val="28"/>
        </w:rPr>
        <w:t>ТИПОВАЯ ИНСТРУКЦИЯ  № 3</w:t>
      </w:r>
    </w:p>
    <w:p w:rsidR="00D70BCF" w:rsidRPr="003A19B3" w:rsidRDefault="00D70BCF" w:rsidP="00D70BCF">
      <w:pPr>
        <w:ind w:left="-426" w:right="-766"/>
        <w:jc w:val="center"/>
        <w:rPr>
          <w:b/>
          <w:sz w:val="28"/>
        </w:rPr>
      </w:pPr>
      <w:r>
        <w:rPr>
          <w:b/>
          <w:sz w:val="28"/>
        </w:rPr>
        <w:t>Работа  в  сложных  дорожных  условиях</w:t>
      </w:r>
    </w:p>
    <w:p w:rsidR="00D70BCF" w:rsidRDefault="00D70BCF" w:rsidP="00D70BCF">
      <w:pPr>
        <w:ind w:left="-426" w:right="-766"/>
        <w:jc w:val="center"/>
        <w:rPr>
          <w:b/>
          <w:sz w:val="28"/>
        </w:rPr>
      </w:pPr>
    </w:p>
    <w:p w:rsidR="00D70BCF" w:rsidRPr="003A19B3" w:rsidRDefault="00D70BCF" w:rsidP="00D70BCF">
      <w:pPr>
        <w:ind w:left="360"/>
        <w:jc w:val="both"/>
        <w:rPr>
          <w:b/>
          <w:sz w:val="28"/>
        </w:rPr>
      </w:pPr>
    </w:p>
    <w:p w:rsidR="00D70BCF" w:rsidRPr="004B05D8" w:rsidRDefault="00D70BCF" w:rsidP="00D70BCF">
      <w:pPr>
        <w:numPr>
          <w:ilvl w:val="0"/>
          <w:numId w:val="2"/>
        </w:numPr>
        <w:tabs>
          <w:tab w:val="clear" w:pos="360"/>
          <w:tab w:val="num" w:pos="-567"/>
        </w:tabs>
        <w:ind w:left="-426" w:right="-766" w:firstLine="710"/>
        <w:jc w:val="both"/>
      </w:pPr>
      <w:r w:rsidRPr="004B05D8">
        <w:t>При  работе  на  горных  дорогах:</w:t>
      </w:r>
    </w:p>
    <w:p w:rsidR="00D70BCF" w:rsidRPr="004B05D8" w:rsidRDefault="00D70BCF" w:rsidP="00D70BCF">
      <w:pPr>
        <w:numPr>
          <w:ilvl w:val="0"/>
          <w:numId w:val="1"/>
        </w:numPr>
        <w:tabs>
          <w:tab w:val="clear" w:pos="360"/>
          <w:tab w:val="num" w:pos="-567"/>
        </w:tabs>
        <w:ind w:left="-426" w:right="-766" w:firstLine="710"/>
        <w:jc w:val="both"/>
      </w:pPr>
      <w:r w:rsidRPr="004B05D8">
        <w:t>перед  выездом  на  линию обязательно  получи  у  диспетчера  информацию  о  состоянии  дороги, погоде  и  условиях  движения  на  маршруте;</w:t>
      </w:r>
    </w:p>
    <w:p w:rsidR="00D70BCF" w:rsidRPr="004B05D8" w:rsidRDefault="00D70BCF" w:rsidP="00D70BCF">
      <w:pPr>
        <w:numPr>
          <w:ilvl w:val="0"/>
          <w:numId w:val="1"/>
        </w:numPr>
        <w:tabs>
          <w:tab w:val="clear" w:pos="360"/>
          <w:tab w:val="num" w:pos="-567"/>
        </w:tabs>
        <w:ind w:left="-426" w:right="-766" w:firstLine="710"/>
        <w:jc w:val="both"/>
      </w:pPr>
      <w:proofErr w:type="gramStart"/>
      <w:r w:rsidRPr="004B05D8">
        <w:t>на  участках</w:t>
      </w:r>
      <w:proofErr w:type="gramEnd"/>
      <w:r w:rsidRPr="004B05D8">
        <w:t xml:space="preserve">  дороги,  обозначенных  знаком  «Крутой  спуск», где  встречный  разъезд  затруднен,  при  движении  под  уклон  уступи  дорогу  транспортным  средствам  движущимся  на  подъем;</w:t>
      </w:r>
    </w:p>
    <w:p w:rsidR="00D70BCF" w:rsidRPr="004B05D8" w:rsidRDefault="00D70BCF" w:rsidP="00D70BCF">
      <w:pPr>
        <w:numPr>
          <w:ilvl w:val="0"/>
          <w:numId w:val="1"/>
        </w:numPr>
        <w:tabs>
          <w:tab w:val="clear" w:pos="360"/>
          <w:tab w:val="num" w:pos="-567"/>
        </w:tabs>
        <w:ind w:left="-426" w:right="-766" w:firstLine="710"/>
        <w:jc w:val="both"/>
        <w:rPr>
          <w:lang w:val="en-US"/>
        </w:rPr>
      </w:pPr>
      <w:r w:rsidRPr="004B05D8">
        <w:t>помни  о  запрещении: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>а) движения  с  выключенным  сцеплением  или  передачей  на  участках, обозначенных  знаком  «Крутой  спуск»;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>б) буксировки  на  гибкой  сцепке;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>в) всякой  буксировки  в  гололедицу.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</w:p>
    <w:p w:rsidR="00D70BCF" w:rsidRPr="004B05D8" w:rsidRDefault="00D70BCF" w:rsidP="00D70BCF">
      <w:pPr>
        <w:numPr>
          <w:ilvl w:val="0"/>
          <w:numId w:val="2"/>
        </w:numPr>
        <w:tabs>
          <w:tab w:val="clear" w:pos="360"/>
          <w:tab w:val="num" w:pos="-567"/>
        </w:tabs>
        <w:ind w:left="-426" w:right="-766" w:firstLine="710"/>
        <w:jc w:val="both"/>
      </w:pPr>
      <w:r w:rsidRPr="004B05D8">
        <w:t>При  движении  через  ледовые  переправы  и  переправах  на  паромах:</w:t>
      </w:r>
    </w:p>
    <w:p w:rsidR="00D70BCF" w:rsidRPr="004B05D8" w:rsidRDefault="00D70BCF" w:rsidP="00D70BCF">
      <w:pPr>
        <w:numPr>
          <w:ilvl w:val="0"/>
          <w:numId w:val="1"/>
        </w:numPr>
        <w:tabs>
          <w:tab w:val="clear" w:pos="360"/>
          <w:tab w:val="num" w:pos="-567"/>
        </w:tabs>
        <w:ind w:left="-426" w:right="-766" w:firstLine="710"/>
        <w:jc w:val="both"/>
      </w:pPr>
      <w:r w:rsidRPr="004B05D8">
        <w:t>перевозка  пассажиров  в  автобусах  по  ледовым  переправам  категорически  запрещена;</w:t>
      </w:r>
    </w:p>
    <w:p w:rsidR="00D70BCF" w:rsidRPr="004B05D8" w:rsidRDefault="00D70BCF" w:rsidP="00D70BCF">
      <w:pPr>
        <w:numPr>
          <w:ilvl w:val="0"/>
          <w:numId w:val="1"/>
        </w:numPr>
        <w:tabs>
          <w:tab w:val="clear" w:pos="360"/>
          <w:tab w:val="num" w:pos="-567"/>
        </w:tabs>
        <w:ind w:left="-426" w:right="-766" w:firstLine="710"/>
        <w:jc w:val="both"/>
      </w:pPr>
      <w:r w:rsidRPr="004B05D8">
        <w:t>движение  через  ледовые  переправы  и  на  паромах  начинай  только  при  наличии  в  путевом  листе  письменного  разрешения  диспетчера, высадив  пассажиров;</w:t>
      </w:r>
    </w:p>
    <w:p w:rsidR="00D70BCF" w:rsidRPr="004B05D8" w:rsidRDefault="00D70BCF" w:rsidP="00D70BCF">
      <w:pPr>
        <w:numPr>
          <w:ilvl w:val="0"/>
          <w:numId w:val="1"/>
        </w:numPr>
        <w:tabs>
          <w:tab w:val="clear" w:pos="360"/>
          <w:tab w:val="num" w:pos="-567"/>
        </w:tabs>
        <w:ind w:left="-426" w:right="-766" w:firstLine="710"/>
        <w:jc w:val="both"/>
      </w:pPr>
      <w:proofErr w:type="gramStart"/>
      <w:r w:rsidRPr="004B05D8">
        <w:t>перед  выездом</w:t>
      </w:r>
      <w:proofErr w:type="gramEnd"/>
      <w:r w:rsidRPr="004B05D8">
        <w:t xml:space="preserve">  в  рейс  по  маршруту,  где  есть  такие  переправы  получи особый  инструктаж.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</w:p>
    <w:p w:rsidR="00D70BCF" w:rsidRPr="004B05D8" w:rsidRDefault="00D70BCF" w:rsidP="00D70BCF">
      <w:pPr>
        <w:numPr>
          <w:ilvl w:val="0"/>
          <w:numId w:val="2"/>
        </w:numPr>
        <w:tabs>
          <w:tab w:val="clear" w:pos="360"/>
          <w:tab w:val="num" w:pos="-567"/>
        </w:tabs>
        <w:ind w:left="-426" w:right="-766" w:firstLine="710"/>
        <w:jc w:val="both"/>
      </w:pPr>
      <w:r w:rsidRPr="004B05D8">
        <w:t>При  движении  через  железнодорожные  переезды: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>-  во  всех  случаях, при  подъезде  к  железнодорожному       переезду  водитель  обязан   убедиться  в  отсутствии  в  пределах  видимости  приближающегося  поезда (локомотив, дрезина) руководствоваться  требованиями  дорожных  знаков, светофоров, разметки, положением  шлагбаума  и  указаниями  дежурного  по  переезду;</w:t>
      </w:r>
    </w:p>
    <w:p w:rsidR="00D70BCF" w:rsidRPr="004B05D8" w:rsidRDefault="00D70BCF" w:rsidP="00D70BCF">
      <w:pPr>
        <w:numPr>
          <w:ilvl w:val="0"/>
          <w:numId w:val="1"/>
        </w:numPr>
        <w:tabs>
          <w:tab w:val="clear" w:pos="360"/>
          <w:tab w:val="num" w:pos="-567"/>
        </w:tabs>
        <w:ind w:left="-426" w:right="-766" w:firstLine="710"/>
        <w:jc w:val="both"/>
      </w:pPr>
      <w:r w:rsidRPr="004B05D8">
        <w:t>на  внегородских  маршрутах  перед  переездом  необходимо  остановиться  и  продолжить  движение  только  после  того, как  убедился  в  отсутствии  приближающегося  к  переезду  поезда;</w:t>
      </w:r>
    </w:p>
    <w:p w:rsidR="00D70BCF" w:rsidRPr="004B05D8" w:rsidRDefault="00D70BCF" w:rsidP="00D70BCF">
      <w:pPr>
        <w:numPr>
          <w:ilvl w:val="0"/>
          <w:numId w:val="1"/>
        </w:numPr>
        <w:tabs>
          <w:tab w:val="clear" w:pos="360"/>
          <w:tab w:val="num" w:pos="-567"/>
        </w:tabs>
        <w:ind w:left="-426" w:right="-766" w:firstLine="710"/>
        <w:jc w:val="both"/>
      </w:pPr>
      <w:r w:rsidRPr="004B05D8">
        <w:t>при  вынужденной  остановке  на  переезде  немедленно  высади  пассажиров  и  прими  все  меры  для  освобождения  переезда. Если  удалить  автомобиль с  переезда  не  удается, то  необходимо: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>а) при имеющейся  возможности – направить  двух  человек  вдоль  путей  в  обе стороны  от  переезда  на  1000 метров  или  одного  человека  в  сторону  худшей  видимости  пути, объяснив  им, как  передавать  сигнал  остановки  машинисту  приближающегося  поезда;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>б) самому  оставаться  возле  автомобиля  и  подавать сигнал  общей  тревоги  (один  длинный, три  коротких  звуковых  сигнала);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>в) при  появлении  поезда – бежать  ему  навстречу,  подавая  сигнал  остановки;  таким  сигналом  служит  круговое  движение  руки: днем  с  лоскутом  яркой  материи  или  каким-либо  хорошо  видимым  предметом, ночью – с факелом  или  фонарем;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>водителю  запрещается: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>а) проводить  через  переезд  в  нетранспортном  положении  сельскохозяйственные, дорожные, строительные  и  другие  машины  и  механизмы;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>б) пересекать  железнодорожные  пути  в  не установленном  месте;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>в) самовольно  открывать  шлагбаум  или  объезжать  его;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>г) выезжать  на  переезд:</w:t>
      </w:r>
    </w:p>
    <w:p w:rsidR="00D70BCF" w:rsidRPr="004B05D8" w:rsidRDefault="00D70BCF" w:rsidP="00D70BCF">
      <w:pPr>
        <w:numPr>
          <w:ilvl w:val="0"/>
          <w:numId w:val="1"/>
        </w:numPr>
        <w:tabs>
          <w:tab w:val="clear" w:pos="360"/>
          <w:tab w:val="num" w:pos="-567"/>
        </w:tabs>
        <w:ind w:left="-426" w:right="-766" w:firstLine="710"/>
        <w:jc w:val="both"/>
      </w:pPr>
      <w:r w:rsidRPr="004B05D8">
        <w:lastRenderedPageBreak/>
        <w:t>при закрытом  или  начинающем  закрываться  шлагбауме (независимо  от  сигналов  светофора);</w:t>
      </w:r>
    </w:p>
    <w:p w:rsidR="00D70BCF" w:rsidRPr="004B05D8" w:rsidRDefault="00D70BCF" w:rsidP="00D70BCF">
      <w:pPr>
        <w:numPr>
          <w:ilvl w:val="0"/>
          <w:numId w:val="1"/>
        </w:numPr>
        <w:tabs>
          <w:tab w:val="clear" w:pos="360"/>
          <w:tab w:val="num" w:pos="-567"/>
        </w:tabs>
        <w:ind w:left="-426" w:right="-766" w:firstLine="710"/>
        <w:jc w:val="both"/>
      </w:pPr>
      <w:r w:rsidRPr="004B05D8">
        <w:t>при  запрещающем  сигнале  дежурного  по  переезду;</w:t>
      </w:r>
    </w:p>
    <w:p w:rsidR="00D70BCF" w:rsidRPr="004B05D8" w:rsidRDefault="00D70BCF" w:rsidP="00D70BCF">
      <w:pPr>
        <w:numPr>
          <w:ilvl w:val="0"/>
          <w:numId w:val="1"/>
        </w:numPr>
        <w:tabs>
          <w:tab w:val="clear" w:pos="360"/>
          <w:tab w:val="num" w:pos="-567"/>
        </w:tabs>
        <w:ind w:left="-426" w:right="-766" w:firstLine="710"/>
        <w:jc w:val="both"/>
      </w:pPr>
      <w:r w:rsidRPr="004B05D8">
        <w:t>если  перед  переездом  образовался  затор – с выездом  на  полосу  встречного  движения, объезжая  стоящие  перед  переездом  транспортные  средства;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>д) если  к  переезду  в  пределах  видимости  приближается  поезд (дрезина и т.д.);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>е) останавливаться  на  переезде;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 xml:space="preserve">ж) </w:t>
      </w:r>
      <w:proofErr w:type="gramStart"/>
      <w:r w:rsidRPr="004B05D8">
        <w:t>производить  высадку</w:t>
      </w:r>
      <w:proofErr w:type="gramEnd"/>
      <w:r w:rsidRPr="004B05D8">
        <w:t xml:space="preserve">  (посадку)  пассажиров  и  стоянку  ближе  50м  от  ж/д  переезда;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 xml:space="preserve">з) выполнять  обгон  на  переезде  и  ближе  чем  за  100м  перед  ним.   </w:t>
      </w:r>
    </w:p>
    <w:p w:rsidR="00D70BCF" w:rsidRPr="004B05D8" w:rsidRDefault="00D70BCF" w:rsidP="00D70BCF">
      <w:pPr>
        <w:tabs>
          <w:tab w:val="num" w:pos="-567"/>
        </w:tabs>
        <w:ind w:left="-426" w:right="-766" w:firstLine="710"/>
        <w:jc w:val="both"/>
      </w:pPr>
      <w:r w:rsidRPr="004B05D8">
        <w:t xml:space="preserve">   </w:t>
      </w: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7A6DD0" w:rsidRDefault="007A6DD0">
      <w:pPr>
        <w:spacing w:after="200" w:line="276" w:lineRule="auto"/>
        <w:rPr>
          <w:rStyle w:val="1"/>
          <w:rFonts w:eastAsia="Courier New"/>
          <w:sz w:val="20"/>
        </w:rPr>
      </w:pPr>
      <w:r>
        <w:rPr>
          <w:rStyle w:val="1"/>
          <w:rFonts w:eastAsia="Courier New"/>
          <w:sz w:val="20"/>
        </w:rPr>
        <w:br w:type="page"/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</w:rPr>
      </w:pPr>
      <w:r>
        <w:rPr>
          <w:rStyle w:val="1"/>
          <w:rFonts w:eastAsia="Courier New"/>
          <w:sz w:val="20"/>
        </w:rPr>
        <w:lastRenderedPageBreak/>
        <w:t xml:space="preserve">Приложение 5 </w:t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</w:rPr>
      </w:pPr>
      <w:r>
        <w:rPr>
          <w:rStyle w:val="1"/>
          <w:rFonts w:eastAsia="Courier New"/>
          <w:sz w:val="20"/>
        </w:rPr>
        <w:t xml:space="preserve"> от               </w:t>
      </w:r>
      <w:proofErr w:type="gramStart"/>
      <w:r>
        <w:rPr>
          <w:rStyle w:val="1"/>
          <w:rFonts w:eastAsia="Courier New"/>
          <w:sz w:val="20"/>
        </w:rPr>
        <w:t xml:space="preserve">  .</w:t>
      </w:r>
      <w:proofErr w:type="gramEnd"/>
      <w:r>
        <w:rPr>
          <w:rStyle w:val="1"/>
          <w:rFonts w:eastAsia="Courier New"/>
          <w:sz w:val="20"/>
        </w:rPr>
        <w:t xml:space="preserve"> №_________________    </w:t>
      </w:r>
    </w:p>
    <w:p w:rsidR="00D70BCF" w:rsidRDefault="00D70BCF" w:rsidP="00D70BCF">
      <w:pPr>
        <w:ind w:left="-284" w:right="-625" w:firstLine="710"/>
        <w:jc w:val="center"/>
        <w:rPr>
          <w:b/>
          <w:sz w:val="28"/>
        </w:rPr>
      </w:pPr>
    </w:p>
    <w:p w:rsidR="00D70BCF" w:rsidRDefault="00D70BCF" w:rsidP="00D70BCF">
      <w:pPr>
        <w:ind w:left="-284" w:right="-625" w:firstLine="710"/>
        <w:jc w:val="center"/>
        <w:rPr>
          <w:b/>
          <w:sz w:val="28"/>
        </w:rPr>
      </w:pPr>
      <w:r>
        <w:rPr>
          <w:b/>
          <w:sz w:val="28"/>
        </w:rPr>
        <w:t>ИНСТРУКЦИЯ  №4</w:t>
      </w:r>
    </w:p>
    <w:p w:rsidR="00D70BCF" w:rsidRDefault="00D70BCF" w:rsidP="00D70BCF">
      <w:pPr>
        <w:ind w:left="-284" w:right="-625" w:firstLine="710"/>
        <w:jc w:val="both"/>
        <w:rPr>
          <w:b/>
          <w:sz w:val="28"/>
        </w:rPr>
      </w:pPr>
      <w:r>
        <w:rPr>
          <w:b/>
          <w:sz w:val="28"/>
        </w:rPr>
        <w:t xml:space="preserve">        Работа  водителя  и  стоянка  в  темное  время  суток</w:t>
      </w:r>
    </w:p>
    <w:p w:rsidR="00D70BCF" w:rsidRDefault="00D70BCF" w:rsidP="00D70BCF">
      <w:pPr>
        <w:ind w:left="-284" w:right="-625" w:firstLine="710"/>
        <w:jc w:val="both"/>
        <w:rPr>
          <w:b/>
          <w:sz w:val="28"/>
        </w:rPr>
      </w:pPr>
    </w:p>
    <w:p w:rsidR="00D70BCF" w:rsidRDefault="00D70BCF" w:rsidP="00D70BCF">
      <w:pPr>
        <w:ind w:left="-284" w:right="-625" w:firstLine="710"/>
        <w:jc w:val="both"/>
        <w:rPr>
          <w:b/>
          <w:sz w:val="28"/>
        </w:rPr>
      </w:pPr>
    </w:p>
    <w:p w:rsidR="00D70BCF" w:rsidRPr="00EA7D4D" w:rsidRDefault="00D70BCF" w:rsidP="00D70BCF">
      <w:pPr>
        <w:pStyle w:val="a6"/>
        <w:ind w:left="-284" w:right="-625" w:firstLine="710"/>
        <w:rPr>
          <w:b w:val="0"/>
          <w:sz w:val="24"/>
          <w:szCs w:val="24"/>
        </w:rPr>
      </w:pPr>
      <w:r w:rsidRPr="00EA7D4D">
        <w:rPr>
          <w:b w:val="0"/>
          <w:sz w:val="24"/>
          <w:szCs w:val="24"/>
        </w:rPr>
        <w:t xml:space="preserve">    При  движении  в  темное  время  суток  или  других  условиях  недостаточной  видимости    менее  300 метров  (туман, ливневый  дождь, метель,  а  также  в  туннелях) на  автомобилях  должны  быть  включены  фары  дальнего  или  ближнего  света, опознавательный  знак  автопоезда,  а  на  прицепе  габаритные  огни.</w:t>
      </w:r>
    </w:p>
    <w:p w:rsidR="00D70BCF" w:rsidRPr="00EA7D4D" w:rsidRDefault="00D70BCF" w:rsidP="00D70BCF">
      <w:pPr>
        <w:tabs>
          <w:tab w:val="left" w:pos="3173"/>
        </w:tabs>
        <w:ind w:left="-284" w:right="-625" w:firstLine="710"/>
        <w:jc w:val="both"/>
      </w:pPr>
      <w:r w:rsidRPr="00EA7D4D">
        <w:t xml:space="preserve">    Адаптация  водителя  к  движению  в  темное  время  наступает  не сразу.  В  это  время  количество  нарушений  правил  дорожного  движения  и  правил  пользования  приборами  освещения  увеличивается  в  полтора  раза.</w:t>
      </w:r>
    </w:p>
    <w:p w:rsidR="00D70BCF" w:rsidRPr="00EA7D4D" w:rsidRDefault="00D70BCF" w:rsidP="00D70BCF">
      <w:pPr>
        <w:tabs>
          <w:tab w:val="left" w:pos="3173"/>
        </w:tabs>
        <w:ind w:left="-284" w:right="-625" w:firstLine="710"/>
        <w:jc w:val="both"/>
      </w:pPr>
      <w:r w:rsidRPr="00EA7D4D">
        <w:t xml:space="preserve">   Слабой  интенсивности  движения  ночью  сопутствует  обманчивое  впечатление  безопасности: водителю  кажется,  что   ночная  дорога – это  прекрасные  условия  для  быстрой  езды.</w:t>
      </w:r>
    </w:p>
    <w:p w:rsidR="00D70BCF" w:rsidRPr="00EA7D4D" w:rsidRDefault="00D70BCF" w:rsidP="00D70BCF">
      <w:pPr>
        <w:tabs>
          <w:tab w:val="left" w:pos="3173"/>
        </w:tabs>
        <w:ind w:left="-284" w:right="-625" w:firstLine="710"/>
        <w:jc w:val="both"/>
      </w:pPr>
      <w:r w:rsidRPr="00EA7D4D">
        <w:t xml:space="preserve">   Но  дорожные  ориентиры, которыми  водитель  пользовался  днем,  в  темноте  плохо  или  вовсе  не  видны, поэтому  можно заехать  в  кювет,  вылететь  на  обочину  или  встречную  полосу.</w:t>
      </w:r>
    </w:p>
    <w:p w:rsidR="00D70BCF" w:rsidRPr="00EA7D4D" w:rsidRDefault="00D70BCF" w:rsidP="00D70BCF">
      <w:pPr>
        <w:tabs>
          <w:tab w:val="left" w:pos="3173"/>
        </w:tabs>
        <w:ind w:left="-284" w:right="-625" w:firstLine="710"/>
        <w:jc w:val="both"/>
      </w:pPr>
      <w:r w:rsidRPr="00EA7D4D">
        <w:t xml:space="preserve">   Особенно  опасен  разъезд  со  встречным  автомобилем,  хотя  опасность  исходит  не  от  него,  а  от  какого-либо  препятствия.</w:t>
      </w:r>
    </w:p>
    <w:p w:rsidR="00D70BCF" w:rsidRPr="00EA7D4D" w:rsidRDefault="00D70BCF" w:rsidP="00D70BCF">
      <w:pPr>
        <w:tabs>
          <w:tab w:val="left" w:pos="3173"/>
        </w:tabs>
        <w:ind w:left="-284" w:right="-625" w:firstLine="710"/>
        <w:jc w:val="both"/>
      </w:pPr>
      <w:r w:rsidRPr="00EA7D4D">
        <w:t xml:space="preserve">   </w:t>
      </w:r>
      <w:proofErr w:type="gramStart"/>
      <w:r w:rsidRPr="00EA7D4D">
        <w:t>Дальний  свет</w:t>
      </w:r>
      <w:proofErr w:type="gramEnd"/>
      <w:r w:rsidRPr="00EA7D4D">
        <w:t xml:space="preserve">  должен  быть  переключен  на  ближний,  не  менее  чем  за  150  метров  до  движущегося  навстречу  автомобиля.  При  ослеплении  водитель  обязан,  не  меняя полосы  движения,  включить  аварийную  сигнализацию, снизить  скорость  или  остановиться.  </w:t>
      </w:r>
    </w:p>
    <w:p w:rsidR="00D70BCF" w:rsidRPr="00EA7D4D" w:rsidRDefault="00D70BCF" w:rsidP="00D70BCF">
      <w:pPr>
        <w:tabs>
          <w:tab w:val="left" w:pos="3173"/>
        </w:tabs>
        <w:ind w:left="-284" w:right="-625" w:firstLine="710"/>
        <w:jc w:val="both"/>
      </w:pPr>
      <w:r w:rsidRPr="00EA7D4D">
        <w:t xml:space="preserve">    Весьма  опасно  закуривать,  управляя  автомобилем, т.к. пламя  зажигалки  или  спички  может  ослепить.  Если  же  вы  закурили</w:t>
      </w:r>
      <w:r>
        <w:t xml:space="preserve"> </w:t>
      </w:r>
      <w:r w:rsidRPr="00EA7D4D">
        <w:t>- проветривайте  автомобиль: вещества</w:t>
      </w:r>
      <w:r>
        <w:t>,</w:t>
      </w:r>
      <w:r w:rsidRPr="00EA7D4D">
        <w:t xml:space="preserve">  содержащиеся  в  табачном  дыме, снижают  остроту  зрения.</w:t>
      </w:r>
    </w:p>
    <w:p w:rsidR="00D70BCF" w:rsidRPr="00EA7D4D" w:rsidRDefault="00D70BCF" w:rsidP="00D70BCF">
      <w:pPr>
        <w:tabs>
          <w:tab w:val="left" w:pos="3173"/>
        </w:tabs>
        <w:ind w:left="-284" w:right="-625" w:firstLine="710"/>
        <w:jc w:val="both"/>
      </w:pPr>
      <w:r w:rsidRPr="00EA7D4D">
        <w:t xml:space="preserve">    Возвращаясь  из  дальней  поездки  ночью, делайте  короткие  остановки,  которые  прерывают  однообразие  движения  в  темноте.</w:t>
      </w:r>
    </w:p>
    <w:p w:rsidR="00D70BCF" w:rsidRPr="00EA7D4D" w:rsidRDefault="00D70BCF" w:rsidP="00D70BCF">
      <w:pPr>
        <w:tabs>
          <w:tab w:val="left" w:pos="3173"/>
        </w:tabs>
        <w:ind w:left="-284" w:right="-625" w:firstLine="710"/>
        <w:jc w:val="both"/>
      </w:pPr>
      <w:r w:rsidRPr="00EA7D4D">
        <w:t xml:space="preserve">    Несколько  минут  достаточно, чтобы  восстановить  уровень  внимания, необходимый  для   безопасности  движения.</w:t>
      </w:r>
    </w:p>
    <w:p w:rsidR="00D70BCF" w:rsidRPr="00EA7D4D" w:rsidRDefault="00D70BCF" w:rsidP="00D70BCF">
      <w:pPr>
        <w:tabs>
          <w:tab w:val="left" w:pos="3173"/>
        </w:tabs>
        <w:ind w:left="-284" w:right="-625" w:firstLine="710"/>
        <w:jc w:val="both"/>
      </w:pPr>
      <w:r w:rsidRPr="00EA7D4D">
        <w:t xml:space="preserve">   При  остановке  и  стоянке  на  неосвещенных  участках  дороги  в  темное  время  суток  или  условиях  плохой  видимости  на  автомобиле  должны  быть  включены  габаритные  огни,  а  в  условиях  недостаточной  видимости  могут  быть  включены  кроме  того  фары  ближнего  света, передние  и  задние  противотуманные  фары.  Для  автопоезда – освещение  опознавательного  знака  «Автопоезд».</w:t>
      </w:r>
    </w:p>
    <w:p w:rsidR="00D70BCF" w:rsidRPr="00EA7D4D" w:rsidRDefault="00D70BCF" w:rsidP="00D70BCF">
      <w:pPr>
        <w:tabs>
          <w:tab w:val="left" w:pos="3173"/>
        </w:tabs>
        <w:ind w:left="-284" w:right="-625" w:firstLine="710"/>
        <w:jc w:val="both"/>
      </w:pPr>
      <w:r w:rsidRPr="00EA7D4D">
        <w:t xml:space="preserve">  При  вынужденной  остановке  на  транспортном  средстве  должна  быть  включена  аварийная  световая  сигнализация  и  незамедлительно  выставлен  знак  аварийной  остановки  на  расстояние  не  менее  15м  от  автомобиля  (в  населенном  пункте)  и  30м – вне  населенного  пункта.</w:t>
      </w:r>
    </w:p>
    <w:p w:rsidR="00D70BCF" w:rsidRPr="00EA7D4D" w:rsidRDefault="00D70BCF" w:rsidP="00D70BCF">
      <w:pPr>
        <w:tabs>
          <w:tab w:val="left" w:pos="3173"/>
        </w:tabs>
        <w:ind w:left="-284" w:right="-625" w:firstLine="710"/>
        <w:jc w:val="both"/>
      </w:pPr>
      <w:r w:rsidRPr="00EA7D4D">
        <w:t xml:space="preserve">   Водителю  запрещается  оставлять  на  проезжей  части  автомобиль.  Он  должен  принять  все  возможные  меры  для  отвода  его  за  пределы  проезжей  дороги.</w:t>
      </w:r>
    </w:p>
    <w:p w:rsidR="00D70BCF" w:rsidRDefault="00D70BCF" w:rsidP="00D70BCF">
      <w:pPr>
        <w:tabs>
          <w:tab w:val="left" w:pos="3173"/>
        </w:tabs>
        <w:ind w:left="-284" w:right="-625" w:firstLine="710"/>
        <w:jc w:val="both"/>
        <w:rPr>
          <w:b/>
          <w:sz w:val="28"/>
        </w:rPr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7A6DD0" w:rsidRDefault="007A6DD0">
      <w:pPr>
        <w:spacing w:after="200" w:line="276" w:lineRule="auto"/>
        <w:rPr>
          <w:rStyle w:val="1"/>
          <w:rFonts w:eastAsia="Courier New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br w:type="page"/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lastRenderedPageBreak/>
        <w:t>Приложение 6</w:t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t xml:space="preserve">от               </w:t>
      </w:r>
      <w:proofErr w:type="gramStart"/>
      <w:r>
        <w:rPr>
          <w:rStyle w:val="1"/>
          <w:rFonts w:eastAsia="Courier New"/>
          <w:sz w:val="20"/>
          <w:szCs w:val="20"/>
        </w:rPr>
        <w:t xml:space="preserve">  .</w:t>
      </w:r>
      <w:proofErr w:type="gramEnd"/>
      <w:r>
        <w:rPr>
          <w:rStyle w:val="1"/>
          <w:rFonts w:eastAsia="Courier New"/>
          <w:sz w:val="20"/>
          <w:szCs w:val="20"/>
        </w:rPr>
        <w:t xml:space="preserve"> №_________________    </w:t>
      </w:r>
    </w:p>
    <w:p w:rsidR="00D70BCF" w:rsidRDefault="00D70BCF" w:rsidP="00D70BCF">
      <w:pPr>
        <w:tabs>
          <w:tab w:val="left" w:pos="3173"/>
        </w:tabs>
        <w:jc w:val="center"/>
        <w:rPr>
          <w:b/>
          <w:sz w:val="28"/>
        </w:rPr>
      </w:pPr>
    </w:p>
    <w:p w:rsidR="00D70BCF" w:rsidRPr="00A91C74" w:rsidRDefault="00D70BCF" w:rsidP="00D70BCF">
      <w:pPr>
        <w:tabs>
          <w:tab w:val="left" w:pos="3173"/>
        </w:tabs>
        <w:jc w:val="center"/>
        <w:rPr>
          <w:b/>
        </w:rPr>
      </w:pPr>
      <w:r w:rsidRPr="00A91C74">
        <w:rPr>
          <w:b/>
        </w:rPr>
        <w:t>ТИПОВАЯ ИНСТРУКЦИЯ  №5.</w:t>
      </w:r>
    </w:p>
    <w:p w:rsidR="00D70BCF" w:rsidRPr="00A91C74" w:rsidRDefault="00D70BCF" w:rsidP="00D70BCF">
      <w:pPr>
        <w:tabs>
          <w:tab w:val="left" w:pos="3173"/>
        </w:tabs>
        <w:jc w:val="both"/>
        <w:rPr>
          <w:b/>
        </w:rPr>
      </w:pPr>
      <w:r w:rsidRPr="00A91C74">
        <w:rPr>
          <w:b/>
        </w:rPr>
        <w:t xml:space="preserve">             </w:t>
      </w:r>
      <w:proofErr w:type="gramStart"/>
      <w:r w:rsidRPr="00A91C74">
        <w:rPr>
          <w:b/>
        </w:rPr>
        <w:t>ОСОБЕННОСТИ  РАБОТЫ</w:t>
      </w:r>
      <w:proofErr w:type="gramEnd"/>
      <w:r w:rsidRPr="00A91C74">
        <w:rPr>
          <w:b/>
        </w:rPr>
        <w:t xml:space="preserve">  ВОДИТЕЛЯ  В </w:t>
      </w:r>
    </w:p>
    <w:p w:rsidR="00D70BCF" w:rsidRPr="00A91C74" w:rsidRDefault="00D70BCF" w:rsidP="00D70BCF">
      <w:pPr>
        <w:tabs>
          <w:tab w:val="left" w:pos="3173"/>
        </w:tabs>
        <w:jc w:val="both"/>
        <w:rPr>
          <w:b/>
        </w:rPr>
      </w:pPr>
      <w:r w:rsidRPr="00A91C74">
        <w:rPr>
          <w:b/>
        </w:rPr>
        <w:t xml:space="preserve">                   ВЕСЕННЕ-ЛЕТНИЙ  ПЕРИОД       </w:t>
      </w:r>
    </w:p>
    <w:p w:rsidR="00D70BCF" w:rsidRPr="00A91C74" w:rsidRDefault="00D70BCF" w:rsidP="00D70BCF">
      <w:pPr>
        <w:tabs>
          <w:tab w:val="left" w:pos="3173"/>
        </w:tabs>
        <w:jc w:val="both"/>
        <w:rPr>
          <w:b/>
        </w:rPr>
      </w:pPr>
      <w:r w:rsidRPr="00A91C74">
        <w:rPr>
          <w:b/>
        </w:rPr>
        <w:tab/>
      </w:r>
    </w:p>
    <w:p w:rsidR="00D70BCF" w:rsidRPr="00A91C74" w:rsidRDefault="00D70BCF" w:rsidP="00D70BCF">
      <w:pPr>
        <w:tabs>
          <w:tab w:val="left" w:pos="3173"/>
        </w:tabs>
        <w:jc w:val="both"/>
      </w:pPr>
      <w:r w:rsidRPr="00A91C74">
        <w:t xml:space="preserve">    С  началом  снеготаяния  на  дорогах  скопляется  много  вешней  воды.  Под  слоем  воды  на  проезжей  части  могут  скрываться  неровности  и  ямы.  При  движении  по  таким  дорогам  необходимо  двигаться  с  особой  осторожностью,  чтобы  не  вывести  из  строя  автомобиль,  не  сделать  поломок  ходовой  части  и  не  совершить  дорожного  происшествия.</w:t>
      </w:r>
    </w:p>
    <w:p w:rsidR="00D70BCF" w:rsidRPr="00A91C74" w:rsidRDefault="00D70BCF" w:rsidP="00D70BCF">
      <w:pPr>
        <w:tabs>
          <w:tab w:val="left" w:pos="3173"/>
        </w:tabs>
        <w:jc w:val="both"/>
      </w:pPr>
      <w:r w:rsidRPr="00A91C74">
        <w:t xml:space="preserve">    После  того, как  водитель  проехал  по  воде,  немедленно  следует  проверить  действие  тормозов. </w:t>
      </w:r>
    </w:p>
    <w:p w:rsidR="00D70BCF" w:rsidRPr="00A91C74" w:rsidRDefault="00D70BCF" w:rsidP="00D70BCF">
      <w:pPr>
        <w:tabs>
          <w:tab w:val="left" w:pos="3173"/>
        </w:tabs>
        <w:jc w:val="both"/>
      </w:pPr>
      <w:r w:rsidRPr="00A91C74">
        <w:t xml:space="preserve">    При  движении  по  воде,  тормозные  колодки  намокают, резко  уменьшается  коэффициент  трения,  тормоза  не  работают.</w:t>
      </w:r>
    </w:p>
    <w:p w:rsidR="00D70BCF" w:rsidRPr="00A91C74" w:rsidRDefault="00D70BCF" w:rsidP="00D70BCF">
      <w:pPr>
        <w:tabs>
          <w:tab w:val="left" w:pos="3173"/>
        </w:tabs>
        <w:jc w:val="both"/>
      </w:pPr>
      <w:r w:rsidRPr="00A91C74">
        <w:t xml:space="preserve">    Необходимо  медленно  нажать  на  тормозную  педаль  и  держать  до  восстановления  эффективного  торможения.  При  этом   двигаться   необходимо  с  малой  скоростью.      </w:t>
      </w:r>
    </w:p>
    <w:p w:rsidR="00D70BCF" w:rsidRPr="00A91C74" w:rsidRDefault="00D70BCF" w:rsidP="00D70BCF">
      <w:pPr>
        <w:tabs>
          <w:tab w:val="left" w:pos="3173"/>
        </w:tabs>
        <w:jc w:val="both"/>
      </w:pPr>
      <w:r w:rsidRPr="00A91C74">
        <w:t xml:space="preserve">    Земляные  обочины  дорог  от  большого  количества  влаги  размокают  и  становятся  вязкими.  </w:t>
      </w:r>
      <w:r w:rsidRPr="00D70BCF">
        <w:t xml:space="preserve">Поэтому  необходимо  избегать  съездов  на  размокшую  обочину,  т.к.  </w:t>
      </w:r>
      <w:r w:rsidRPr="00A91C74">
        <w:t>автомобиль  может  увести  в  сторону  обочины  и  опрокинуться, особенно  при  большой  скорости  движения.  Скорость  выбирается  минимальная.</w:t>
      </w:r>
    </w:p>
    <w:p w:rsidR="00D70BCF" w:rsidRPr="00A91C74" w:rsidRDefault="00D70BCF" w:rsidP="00D70BCF">
      <w:pPr>
        <w:tabs>
          <w:tab w:val="left" w:pos="3173"/>
        </w:tabs>
        <w:jc w:val="both"/>
      </w:pPr>
      <w:r w:rsidRPr="00A91C74">
        <w:t xml:space="preserve">    С  наступлением  теплых  дней  на  улицах  и  дорогах  появляется  большое  количество  пешеходов, велосипедистов  и водителей  индивидуального  транспорта.  ВОДИТЕЛЬ,  БУДЬ  ОСОБЕННО  ВНИМАТЕЛЕН  НА  ДОРОГАХ!</w:t>
      </w:r>
    </w:p>
    <w:p w:rsidR="00D70BCF" w:rsidRPr="00A91C74" w:rsidRDefault="00D70BCF" w:rsidP="00D70BCF">
      <w:pPr>
        <w:tabs>
          <w:tab w:val="left" w:pos="3173"/>
        </w:tabs>
        <w:jc w:val="both"/>
      </w:pPr>
      <w:r w:rsidRPr="00A91C74">
        <w:t xml:space="preserve">    Пешеходы,  велосипедисты  и  водители  индивидуального  транспорта   имеют  очень  низкие  знания  правил  дорожного  движения  и  навыки  вождения.  Они  могут  внезапно  сделать  неожиданный  маневр,  поэтому  будьте  особенно  осторожны  при  разъездах  с  такой  категорией  водителей.</w:t>
      </w:r>
    </w:p>
    <w:p w:rsidR="00D70BCF" w:rsidRPr="00A91C74" w:rsidRDefault="00D70BCF" w:rsidP="00D70BCF">
      <w:pPr>
        <w:tabs>
          <w:tab w:val="left" w:pos="3173"/>
        </w:tabs>
        <w:jc w:val="both"/>
      </w:pPr>
      <w:r w:rsidRPr="00A91C74">
        <w:t xml:space="preserve">   Утренние  морозы  покрывают  дорогу  тонким  слоем  льда, шины  почти  не  имеют  сцепления,  коэффициент  сцепления,  который  на  хорошей  дороге  0,7 – 0,9  при  гололеде  снижается  до  0,05.</w:t>
      </w:r>
    </w:p>
    <w:p w:rsidR="00D70BCF" w:rsidRPr="00A91C74" w:rsidRDefault="00D70BCF" w:rsidP="00D70BCF">
      <w:pPr>
        <w:tabs>
          <w:tab w:val="left" w:pos="3173"/>
        </w:tabs>
        <w:jc w:val="both"/>
      </w:pPr>
      <w:r w:rsidRPr="00A91C74">
        <w:t xml:space="preserve">   Если  вы  едете  по  гололеду,  не  тормозите  резко,  это  не  только  бесполезно,  но  и  опасно.  Резкое  торможение  приводит  к  блокировке  колес  и  увеличению тормозного  пути,  а  чаще  всего  к  потере  управления  и заносу.</w:t>
      </w:r>
    </w:p>
    <w:p w:rsidR="00D70BCF" w:rsidRPr="00A91C74" w:rsidRDefault="00D70BCF" w:rsidP="00D70BCF">
      <w:pPr>
        <w:tabs>
          <w:tab w:val="left" w:pos="3173"/>
        </w:tabs>
        <w:jc w:val="both"/>
      </w:pPr>
      <w:r w:rsidRPr="00A91C74">
        <w:t xml:space="preserve">   Проезжая  опасный  участок,  старайтесь  сохранять  скорость  постоянной,  педалью  </w:t>
      </w:r>
      <w:r w:rsidRPr="00D70BCF">
        <w:t xml:space="preserve">акселератора  пользуйтесь  очень осторожно,  плавно, мягко.  </w:t>
      </w:r>
      <w:r w:rsidRPr="00A91C74">
        <w:t>Никаких  лишних,  тем более  резких  движений  рулевым  колесом.  Если  необходимо  остановиться,  то  тормозите  двигателем  или  прерывистым  способом, т.е. “нажал-отпустил”.</w:t>
      </w:r>
    </w:p>
    <w:p w:rsidR="00D70BCF" w:rsidRPr="00A91C74" w:rsidRDefault="00D70BCF" w:rsidP="00D70BCF">
      <w:pPr>
        <w:tabs>
          <w:tab w:val="left" w:pos="3173"/>
        </w:tabs>
        <w:jc w:val="both"/>
      </w:pPr>
      <w:r w:rsidRPr="00A91C74">
        <w:t xml:space="preserve">     В  случае  заноса  автомобиля,  необходимо  поворачивать  передние  колеса  в  сторону  заноса,  используя  торможение  двигателем.</w:t>
      </w:r>
    </w:p>
    <w:p w:rsidR="00D70BCF" w:rsidRPr="00A91C74" w:rsidRDefault="00D70BCF" w:rsidP="00D70BCF">
      <w:pPr>
        <w:tabs>
          <w:tab w:val="left" w:pos="3173"/>
        </w:tabs>
        <w:jc w:val="both"/>
      </w:pPr>
      <w:r w:rsidRPr="00A91C74">
        <w:t xml:space="preserve">     Приближаясь  к  мостам  или  путепроводам,  будьте  особенно  внимательны.  Ледяная  корка,  что  появляется  на  дороге  раньше,  чем  повсюду,  исчезает  здесь  также  значительно  позднее.  В  этих  зонах  избегайте  резких  движений  рулем, газом, тормозами.  На  скользкой  дороге  смена  полосы  движения  грозит  неприятностью,  а  обгон -  тем  более.  Поэтому  лучше  оставаться  на  своей  полосе  движения.</w:t>
      </w:r>
    </w:p>
    <w:p w:rsidR="00D70BCF" w:rsidRPr="00D70BCF" w:rsidRDefault="00D70BCF" w:rsidP="00D70BCF">
      <w:pPr>
        <w:tabs>
          <w:tab w:val="left" w:pos="3173"/>
        </w:tabs>
        <w:jc w:val="both"/>
      </w:pPr>
      <w:r w:rsidRPr="00A91C74">
        <w:t xml:space="preserve">    Во  встречном  и  попутном  направлении  на  мокрой  дороге  от  колес  автомобиля  грязные  брызги  попадают  на  лобовое  стекло  и  затрудняют  видимость.  </w:t>
      </w:r>
      <w:r w:rsidRPr="00D70BCF">
        <w:t>Поэтому  нельзя  выезжать  на  линию  с  неисправными   стеклоочистителями.</w:t>
      </w:r>
    </w:p>
    <w:p w:rsidR="00D70BCF" w:rsidRPr="00A91C74" w:rsidRDefault="00D70BCF" w:rsidP="00D70BCF">
      <w:pPr>
        <w:tabs>
          <w:tab w:val="left" w:pos="3173"/>
        </w:tabs>
        <w:jc w:val="both"/>
      </w:pPr>
      <w:r w:rsidRPr="00D70BCF">
        <w:t xml:space="preserve">   </w:t>
      </w:r>
      <w:r w:rsidRPr="00A91C74">
        <w:t xml:space="preserve">Лето – пора  школьных  каникул.  “Пик”  детского  дорожно-транспортного  травматизма  приходится  на  это  время.  Водитель,  помни – следует  соблюдать  особую  </w:t>
      </w:r>
      <w:r w:rsidRPr="00A91C74">
        <w:lastRenderedPageBreak/>
        <w:t>осторожность,  проезжая мимо  школ,  детских  площадок,  а  также  на участках  улиц  и  дорог,  где  возможно  внезапное  появление  детей.</w:t>
      </w:r>
    </w:p>
    <w:p w:rsidR="00D70BCF" w:rsidRPr="00A91C74" w:rsidRDefault="00D70BCF" w:rsidP="00D70BCF">
      <w:pPr>
        <w:tabs>
          <w:tab w:val="left" w:pos="3173"/>
        </w:tabs>
        <w:jc w:val="both"/>
      </w:pPr>
    </w:p>
    <w:p w:rsidR="00D70BCF" w:rsidRPr="00A91C74" w:rsidRDefault="00D70BCF" w:rsidP="00D70BCF">
      <w:pPr>
        <w:tabs>
          <w:tab w:val="left" w:pos="3173"/>
        </w:tabs>
        <w:jc w:val="both"/>
      </w:pPr>
    </w:p>
    <w:p w:rsidR="00D70BCF" w:rsidRPr="00A91C74" w:rsidRDefault="00D70BCF" w:rsidP="00D70BCF">
      <w:pPr>
        <w:tabs>
          <w:tab w:val="left" w:pos="3173"/>
        </w:tabs>
        <w:jc w:val="both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7A6DD0" w:rsidRDefault="007A6DD0">
      <w:pPr>
        <w:spacing w:after="200" w:line="276" w:lineRule="auto"/>
        <w:rPr>
          <w:rStyle w:val="1"/>
          <w:rFonts w:eastAsia="Courier New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br w:type="page"/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lastRenderedPageBreak/>
        <w:t xml:space="preserve">Приложение 7 </w:t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t xml:space="preserve">от               </w:t>
      </w:r>
      <w:proofErr w:type="gramStart"/>
      <w:r>
        <w:rPr>
          <w:rStyle w:val="1"/>
          <w:rFonts w:eastAsia="Courier New"/>
          <w:sz w:val="20"/>
          <w:szCs w:val="20"/>
        </w:rPr>
        <w:t xml:space="preserve">  .</w:t>
      </w:r>
      <w:proofErr w:type="gramEnd"/>
      <w:r>
        <w:rPr>
          <w:rStyle w:val="1"/>
          <w:rFonts w:eastAsia="Courier New"/>
          <w:sz w:val="20"/>
          <w:szCs w:val="20"/>
        </w:rPr>
        <w:t xml:space="preserve"> №_________________    </w:t>
      </w:r>
    </w:p>
    <w:p w:rsidR="00D70BCF" w:rsidRDefault="00D70BCF" w:rsidP="00D70BCF">
      <w:pPr>
        <w:tabs>
          <w:tab w:val="left" w:pos="3173"/>
        </w:tabs>
        <w:jc w:val="center"/>
        <w:rPr>
          <w:b/>
          <w:sz w:val="28"/>
        </w:rPr>
      </w:pPr>
    </w:p>
    <w:p w:rsidR="00D70BCF" w:rsidRPr="00966D7A" w:rsidRDefault="00D70BCF" w:rsidP="00D70BCF">
      <w:pPr>
        <w:tabs>
          <w:tab w:val="left" w:pos="3173"/>
        </w:tabs>
        <w:jc w:val="center"/>
        <w:rPr>
          <w:b/>
        </w:rPr>
      </w:pPr>
      <w:r w:rsidRPr="00966D7A">
        <w:rPr>
          <w:b/>
        </w:rPr>
        <w:t>ТИПОВАЯ ИНСТРУКЦИЯ  №6</w:t>
      </w:r>
    </w:p>
    <w:p w:rsidR="00D70BCF" w:rsidRPr="00966D7A" w:rsidRDefault="00D70BCF" w:rsidP="00D70BCF">
      <w:pPr>
        <w:tabs>
          <w:tab w:val="left" w:pos="3173"/>
        </w:tabs>
        <w:jc w:val="both"/>
        <w:rPr>
          <w:b/>
        </w:rPr>
      </w:pPr>
      <w:r w:rsidRPr="00966D7A">
        <w:rPr>
          <w:b/>
        </w:rPr>
        <w:t xml:space="preserve">         РАБОТА  ВОДИТЕЛЯ  В  ОСЕННЕ-ЗИМНИЙ  ПЕРИОД      </w:t>
      </w:r>
    </w:p>
    <w:p w:rsidR="00D70BCF" w:rsidRPr="00966D7A" w:rsidRDefault="00D70BCF" w:rsidP="00D70BCF">
      <w:pPr>
        <w:tabs>
          <w:tab w:val="left" w:pos="3173"/>
        </w:tabs>
        <w:jc w:val="both"/>
        <w:rPr>
          <w:b/>
        </w:rPr>
      </w:pPr>
    </w:p>
    <w:p w:rsidR="00D70BCF" w:rsidRPr="00966D7A" w:rsidRDefault="00D70BCF" w:rsidP="00D70BCF">
      <w:pPr>
        <w:tabs>
          <w:tab w:val="left" w:pos="3173"/>
        </w:tabs>
        <w:jc w:val="both"/>
      </w:pPr>
      <w:r w:rsidRPr="00966D7A">
        <w:rPr>
          <w:b/>
        </w:rPr>
        <w:t xml:space="preserve">     </w:t>
      </w:r>
      <w:r w:rsidRPr="00966D7A">
        <w:t>Пришла  осень. Дожди,  туман, листопад, легкие  утренние  заморозки – все  это  делает  осеннюю  дорогу  опасной  и  трудной  для  тех,  кто  находится  за  рулем.  И  только  водитель,  умело  применяющий  все  меры  предосторожности,  сможет  преодолеть  трудные  участки  пути.</w:t>
      </w:r>
    </w:p>
    <w:p w:rsidR="00D70BCF" w:rsidRPr="00966D7A" w:rsidRDefault="00D70BCF" w:rsidP="00D70BCF">
      <w:pPr>
        <w:tabs>
          <w:tab w:val="left" w:pos="3173"/>
        </w:tabs>
        <w:jc w:val="both"/>
      </w:pPr>
      <w:r w:rsidRPr="00966D7A">
        <w:t xml:space="preserve">    На  мокром  асфальте  и  дороге,  покрытой  листьями,  опасны  обгоны  и  резкое  торможение.</w:t>
      </w:r>
    </w:p>
    <w:p w:rsidR="00D70BCF" w:rsidRPr="00966D7A" w:rsidRDefault="00D70BCF" w:rsidP="00D70BCF">
      <w:pPr>
        <w:tabs>
          <w:tab w:val="left" w:pos="3173"/>
        </w:tabs>
        <w:jc w:val="both"/>
      </w:pPr>
      <w:r w:rsidRPr="00966D7A">
        <w:t xml:space="preserve">    ВОДИТЕЛЬ,  ПОМНИ – совершенно  недопустима   высокая  скорость   на  поворотах,  на  мокрой  дороге  и в  гололед.  Перед  поворотом  необходимо  до  минимума  снизить  скорость,  не  применяя  резкого  торможения.  Но  если  возник  занос,  без  суеты  и  нервозности  следует  принять  следующие  меры:  не  выключая  сцепления,  повернуть  руль  в  сторону  заноса,  плавно  притормаживая,  вывести  автомобиль  из  создавшейся  ситуации.</w:t>
      </w:r>
    </w:p>
    <w:p w:rsidR="00D70BCF" w:rsidRPr="00966D7A" w:rsidRDefault="00D70BCF" w:rsidP="00D70BCF">
      <w:pPr>
        <w:tabs>
          <w:tab w:val="left" w:pos="3173"/>
        </w:tabs>
        <w:jc w:val="both"/>
      </w:pPr>
      <w:r w:rsidRPr="00966D7A">
        <w:t xml:space="preserve">    Особую  опасность  представляют  перекрестки  и  остановки  общественного  транспорта,  когда  дорога  заснежена,  они  становятся  особенно  скользкими  из-за  постоянного  торможения  автомобилей.</w:t>
      </w:r>
    </w:p>
    <w:p w:rsidR="00D70BCF" w:rsidRPr="00966D7A" w:rsidRDefault="00D70BCF" w:rsidP="00D70BCF">
      <w:pPr>
        <w:tabs>
          <w:tab w:val="left" w:pos="3173"/>
        </w:tabs>
        <w:jc w:val="both"/>
      </w:pPr>
      <w:r w:rsidRPr="00966D7A">
        <w:t xml:space="preserve">               </w:t>
      </w:r>
    </w:p>
    <w:p w:rsidR="00D70BCF" w:rsidRDefault="00D70BCF" w:rsidP="00D70BCF">
      <w:pPr>
        <w:pBdr>
          <w:bottom w:val="single" w:sz="4" w:space="1" w:color="auto"/>
        </w:pBdr>
        <w:tabs>
          <w:tab w:val="left" w:pos="3173"/>
        </w:tabs>
        <w:jc w:val="both"/>
      </w:pPr>
      <w:r w:rsidRPr="00966D7A">
        <w:t xml:space="preserve">          Общие  правила  движения</w:t>
      </w:r>
      <w:r>
        <w:t xml:space="preserve">  на  скользкой  дороге       </w:t>
      </w:r>
    </w:p>
    <w:p w:rsidR="00D70BCF" w:rsidRPr="00966D7A" w:rsidRDefault="00D70BCF" w:rsidP="00D70BCF">
      <w:pPr>
        <w:pBdr>
          <w:bottom w:val="single" w:sz="4" w:space="1" w:color="auto"/>
        </w:pBdr>
        <w:tabs>
          <w:tab w:val="left" w:pos="3173"/>
        </w:tabs>
        <w:jc w:val="both"/>
      </w:pPr>
    </w:p>
    <w:p w:rsidR="00D70BCF" w:rsidRPr="00966D7A" w:rsidRDefault="00D70BCF" w:rsidP="00D70BCF">
      <w:pPr>
        <w:numPr>
          <w:ilvl w:val="0"/>
          <w:numId w:val="3"/>
        </w:numPr>
        <w:tabs>
          <w:tab w:val="left" w:pos="3173"/>
        </w:tabs>
        <w:jc w:val="both"/>
        <w:rPr>
          <w:lang w:val="en-US"/>
        </w:rPr>
      </w:pPr>
      <w:proofErr w:type="spellStart"/>
      <w:proofErr w:type="gramStart"/>
      <w:r w:rsidRPr="00966D7A">
        <w:rPr>
          <w:lang w:val="en-US"/>
        </w:rPr>
        <w:t>Снижайте</w:t>
      </w:r>
      <w:proofErr w:type="spellEnd"/>
      <w:r w:rsidRPr="00966D7A">
        <w:rPr>
          <w:lang w:val="en-US"/>
        </w:rPr>
        <w:t xml:space="preserve">  </w:t>
      </w:r>
      <w:proofErr w:type="spellStart"/>
      <w:r w:rsidRPr="00966D7A">
        <w:rPr>
          <w:lang w:val="en-US"/>
        </w:rPr>
        <w:t>скорость</w:t>
      </w:r>
      <w:proofErr w:type="spellEnd"/>
      <w:proofErr w:type="gramEnd"/>
      <w:r w:rsidRPr="00966D7A">
        <w:rPr>
          <w:lang w:val="en-US"/>
        </w:rPr>
        <w:t>.</w:t>
      </w:r>
    </w:p>
    <w:p w:rsidR="00D70BCF" w:rsidRPr="00966D7A" w:rsidRDefault="00D70BCF" w:rsidP="00D70BCF">
      <w:pPr>
        <w:numPr>
          <w:ilvl w:val="0"/>
          <w:numId w:val="3"/>
        </w:numPr>
        <w:tabs>
          <w:tab w:val="left" w:pos="3173"/>
        </w:tabs>
        <w:jc w:val="both"/>
        <w:rPr>
          <w:lang w:val="en-US"/>
        </w:rPr>
      </w:pPr>
      <w:r w:rsidRPr="00966D7A">
        <w:t xml:space="preserve">Увеличивайте  дистанцию  и боковой  интервал  по  отношению  </w:t>
      </w:r>
      <w:r w:rsidRPr="00966D7A">
        <w:rPr>
          <w:lang w:val="en-US"/>
        </w:rPr>
        <w:t xml:space="preserve">к  </w:t>
      </w:r>
      <w:proofErr w:type="spellStart"/>
      <w:r w:rsidRPr="00966D7A">
        <w:rPr>
          <w:lang w:val="en-US"/>
        </w:rPr>
        <w:t>другим</w:t>
      </w:r>
      <w:proofErr w:type="spellEnd"/>
      <w:r w:rsidRPr="00966D7A">
        <w:rPr>
          <w:lang w:val="en-US"/>
        </w:rPr>
        <w:t xml:space="preserve">  </w:t>
      </w:r>
      <w:proofErr w:type="spellStart"/>
      <w:r w:rsidRPr="00966D7A">
        <w:rPr>
          <w:lang w:val="en-US"/>
        </w:rPr>
        <w:t>транспортным</w:t>
      </w:r>
      <w:proofErr w:type="spellEnd"/>
      <w:r w:rsidRPr="00966D7A">
        <w:rPr>
          <w:lang w:val="en-US"/>
        </w:rPr>
        <w:t xml:space="preserve">  </w:t>
      </w:r>
      <w:proofErr w:type="spellStart"/>
      <w:r w:rsidRPr="00966D7A">
        <w:rPr>
          <w:lang w:val="en-US"/>
        </w:rPr>
        <w:t>средствам</w:t>
      </w:r>
      <w:proofErr w:type="spellEnd"/>
      <w:r w:rsidRPr="00966D7A">
        <w:rPr>
          <w:lang w:val="en-US"/>
        </w:rPr>
        <w:t>.</w:t>
      </w:r>
    </w:p>
    <w:p w:rsidR="00D70BCF" w:rsidRPr="00966D7A" w:rsidRDefault="00D70BCF" w:rsidP="00D70BCF">
      <w:pPr>
        <w:numPr>
          <w:ilvl w:val="0"/>
          <w:numId w:val="3"/>
        </w:numPr>
        <w:tabs>
          <w:tab w:val="left" w:pos="3173"/>
        </w:tabs>
        <w:jc w:val="both"/>
      </w:pPr>
      <w:r w:rsidRPr="00966D7A">
        <w:t xml:space="preserve">Выполняйте  все  действия  плавно,  не  делайте  никаких  резких  движений.  </w:t>
      </w:r>
    </w:p>
    <w:p w:rsidR="00D70BCF" w:rsidRPr="00966D7A" w:rsidRDefault="00D70BCF" w:rsidP="00D70BCF">
      <w:pPr>
        <w:numPr>
          <w:ilvl w:val="0"/>
          <w:numId w:val="3"/>
        </w:numPr>
        <w:tabs>
          <w:tab w:val="left" w:pos="3173"/>
        </w:tabs>
        <w:jc w:val="both"/>
        <w:rPr>
          <w:lang w:val="en-US"/>
        </w:rPr>
      </w:pPr>
      <w:r w:rsidRPr="00966D7A">
        <w:t xml:space="preserve">Необходимо  помнить,  что  в осенне-зимнее  время  световой  день  короче  и  водителю  </w:t>
      </w:r>
      <w:proofErr w:type="spellStart"/>
      <w:r w:rsidRPr="00966D7A">
        <w:rPr>
          <w:lang w:val="en-US"/>
        </w:rPr>
        <w:t>приходится</w:t>
      </w:r>
      <w:proofErr w:type="spellEnd"/>
      <w:r w:rsidRPr="00966D7A">
        <w:rPr>
          <w:lang w:val="en-US"/>
        </w:rPr>
        <w:t xml:space="preserve">  </w:t>
      </w:r>
      <w:proofErr w:type="spellStart"/>
      <w:r w:rsidRPr="00966D7A">
        <w:rPr>
          <w:lang w:val="en-US"/>
        </w:rPr>
        <w:t>больше</w:t>
      </w:r>
      <w:proofErr w:type="spellEnd"/>
      <w:r w:rsidRPr="00966D7A">
        <w:rPr>
          <w:lang w:val="en-US"/>
        </w:rPr>
        <w:t xml:space="preserve"> </w:t>
      </w:r>
      <w:proofErr w:type="spellStart"/>
      <w:r w:rsidRPr="00966D7A">
        <w:rPr>
          <w:lang w:val="en-US"/>
        </w:rPr>
        <w:t>пользоваться</w:t>
      </w:r>
      <w:proofErr w:type="spellEnd"/>
      <w:r w:rsidRPr="00966D7A">
        <w:rPr>
          <w:lang w:val="en-US"/>
        </w:rPr>
        <w:t xml:space="preserve">  </w:t>
      </w:r>
      <w:proofErr w:type="spellStart"/>
      <w:r w:rsidRPr="00966D7A">
        <w:rPr>
          <w:lang w:val="en-US"/>
        </w:rPr>
        <w:t>светом</w:t>
      </w:r>
      <w:proofErr w:type="spellEnd"/>
      <w:r w:rsidRPr="00966D7A">
        <w:rPr>
          <w:lang w:val="en-US"/>
        </w:rPr>
        <w:t xml:space="preserve">  </w:t>
      </w:r>
      <w:proofErr w:type="spellStart"/>
      <w:r w:rsidRPr="00966D7A">
        <w:rPr>
          <w:lang w:val="en-US"/>
        </w:rPr>
        <w:t>фар</w:t>
      </w:r>
      <w:proofErr w:type="spellEnd"/>
      <w:r w:rsidRPr="00966D7A">
        <w:rPr>
          <w:lang w:val="en-US"/>
        </w:rPr>
        <w:t>.</w:t>
      </w:r>
    </w:p>
    <w:p w:rsidR="00D70BCF" w:rsidRPr="00966D7A" w:rsidRDefault="00D70BCF" w:rsidP="00D70BCF">
      <w:pPr>
        <w:numPr>
          <w:ilvl w:val="0"/>
          <w:numId w:val="3"/>
        </w:numPr>
        <w:tabs>
          <w:tab w:val="left" w:pos="3173"/>
        </w:tabs>
        <w:jc w:val="both"/>
      </w:pPr>
      <w:r w:rsidRPr="00966D7A">
        <w:t>Строго  соблюдайте  правила  дорожного  движения,  но  не  ослепляйте  друг  друга  на  разъездах,  переключайте  фары  на  ближний  свет.</w:t>
      </w:r>
    </w:p>
    <w:p w:rsidR="00D70BCF" w:rsidRPr="00966D7A" w:rsidRDefault="00D70BCF" w:rsidP="00D70BCF">
      <w:pPr>
        <w:numPr>
          <w:ilvl w:val="0"/>
          <w:numId w:val="3"/>
        </w:numPr>
        <w:tabs>
          <w:tab w:val="left" w:pos="3173"/>
        </w:tabs>
        <w:jc w:val="both"/>
      </w:pPr>
      <w:r w:rsidRPr="00966D7A">
        <w:t>При  движении  автомобиля  в  дождь  и снег  необходимо  помнить,  что  уменьшается  обзорность,  поскольку  стеклоочистители  очищают  только  часть  переднего  стекла.</w:t>
      </w:r>
    </w:p>
    <w:p w:rsidR="00D70BCF" w:rsidRPr="00966D7A" w:rsidRDefault="00D70BCF" w:rsidP="00D70BCF">
      <w:pPr>
        <w:numPr>
          <w:ilvl w:val="0"/>
          <w:numId w:val="3"/>
        </w:numPr>
        <w:tabs>
          <w:tab w:val="left" w:pos="3173"/>
        </w:tabs>
        <w:jc w:val="both"/>
      </w:pPr>
      <w:r w:rsidRPr="00966D7A">
        <w:t>Увеличивается  тормозной  путь -  значит,  повышается  общая  опасность  движения.  При  движении  на  подъем  выбирайте  такую  передачу,  чтобы  не  пришлось  переключаться  до полного  завершения  подъема.</w:t>
      </w:r>
    </w:p>
    <w:p w:rsidR="00D70BCF" w:rsidRPr="00966D7A" w:rsidRDefault="00D70BCF" w:rsidP="00D70BCF">
      <w:pPr>
        <w:numPr>
          <w:ilvl w:val="0"/>
          <w:numId w:val="3"/>
        </w:numPr>
        <w:tabs>
          <w:tab w:val="left" w:pos="3173"/>
        </w:tabs>
        <w:jc w:val="both"/>
      </w:pPr>
      <w:proofErr w:type="gramStart"/>
      <w:r w:rsidRPr="00966D7A">
        <w:t>При  спуске</w:t>
      </w:r>
      <w:proofErr w:type="gramEnd"/>
      <w:r w:rsidRPr="00966D7A">
        <w:t xml:space="preserve">  не  выжимайте  сцепления,  ведите  автомобиль  на  включенной  передаче,  плавно  притормаживая.</w:t>
      </w:r>
    </w:p>
    <w:p w:rsidR="00D70BCF" w:rsidRPr="00966D7A" w:rsidRDefault="00D70BCF" w:rsidP="00D70BCF">
      <w:pPr>
        <w:numPr>
          <w:ilvl w:val="0"/>
          <w:numId w:val="3"/>
        </w:numPr>
        <w:tabs>
          <w:tab w:val="left" w:pos="3173"/>
        </w:tabs>
        <w:jc w:val="both"/>
      </w:pPr>
      <w:r w:rsidRPr="00966D7A">
        <w:t xml:space="preserve">Не  выезжайте  на  неисправном автомобиле.  Исправные  тормоза, рулевое  управление, шины, приборы  освещения – залог  безопасной  работы  на  линии.  </w:t>
      </w:r>
    </w:p>
    <w:p w:rsidR="00D70BCF" w:rsidRPr="00966D7A" w:rsidRDefault="00D70BCF" w:rsidP="00D70BCF">
      <w:pPr>
        <w:tabs>
          <w:tab w:val="left" w:pos="3173"/>
        </w:tabs>
        <w:jc w:val="both"/>
      </w:pPr>
      <w:r w:rsidRPr="00966D7A">
        <w:t>10. Водитель, не подавай  резких  звуковых  и  световых        сигналов  при  появлении  пешеходов  на  проезжей  части, т.к.   торопясь  сойти  с  дороги, пешеход  может  сделать  резкое    движение, поскользнуться   и  упасть  перед  идущим        автомобилем.</w:t>
      </w:r>
    </w:p>
    <w:p w:rsidR="00D70BCF" w:rsidRDefault="00D70BCF" w:rsidP="00D70BCF">
      <w:pPr>
        <w:numPr>
          <w:ilvl w:val="0"/>
          <w:numId w:val="4"/>
        </w:numPr>
        <w:tabs>
          <w:tab w:val="left" w:pos="3173"/>
        </w:tabs>
        <w:jc w:val="both"/>
      </w:pPr>
      <w:r w:rsidRPr="00966D7A">
        <w:t>Водители! Безопасность  движения  на  скользкой  дороге  зависит  только  от  ВАС.  Опыт  и  мастерство, внимательность  и  дисциплинированность – надежная  гарантия  безаварийной  работы,  в  осенне-зимний  сезон.</w:t>
      </w:r>
    </w:p>
    <w:p w:rsidR="00D70BCF" w:rsidRDefault="00D70BCF" w:rsidP="00D70BCF">
      <w:pPr>
        <w:numPr>
          <w:ilvl w:val="0"/>
          <w:numId w:val="4"/>
        </w:numPr>
        <w:tabs>
          <w:tab w:val="left" w:pos="3173"/>
        </w:tabs>
        <w:jc w:val="both"/>
      </w:pPr>
    </w:p>
    <w:p w:rsidR="00D70BCF" w:rsidRDefault="00D70BCF" w:rsidP="003C4E09">
      <w:pPr>
        <w:ind w:firstLine="708"/>
      </w:pPr>
    </w:p>
    <w:p w:rsidR="007A6DD0" w:rsidRDefault="007A6DD0">
      <w:pPr>
        <w:spacing w:after="200" w:line="276" w:lineRule="auto"/>
        <w:rPr>
          <w:rStyle w:val="1"/>
          <w:rFonts w:eastAsia="Courier New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br w:type="page"/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lastRenderedPageBreak/>
        <w:t>Приложение 8</w:t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t xml:space="preserve">от               </w:t>
      </w:r>
      <w:proofErr w:type="gramStart"/>
      <w:r>
        <w:rPr>
          <w:rStyle w:val="1"/>
          <w:rFonts w:eastAsia="Courier New"/>
          <w:sz w:val="20"/>
          <w:szCs w:val="20"/>
        </w:rPr>
        <w:t xml:space="preserve">  .</w:t>
      </w:r>
      <w:proofErr w:type="gramEnd"/>
      <w:r>
        <w:rPr>
          <w:rStyle w:val="1"/>
          <w:rFonts w:eastAsia="Courier New"/>
          <w:sz w:val="20"/>
          <w:szCs w:val="20"/>
        </w:rPr>
        <w:t xml:space="preserve"> №_________________    </w:t>
      </w:r>
    </w:p>
    <w:p w:rsidR="00D70BCF" w:rsidRDefault="00D70BCF" w:rsidP="00D70BCF">
      <w:pPr>
        <w:tabs>
          <w:tab w:val="left" w:pos="3173"/>
        </w:tabs>
        <w:ind w:left="-709" w:right="-625" w:firstLine="851"/>
        <w:jc w:val="center"/>
        <w:rPr>
          <w:b/>
          <w:sz w:val="28"/>
        </w:rPr>
      </w:pPr>
    </w:p>
    <w:p w:rsidR="00D70BCF" w:rsidRDefault="00D70BCF" w:rsidP="00D70BCF">
      <w:pPr>
        <w:tabs>
          <w:tab w:val="left" w:pos="3173"/>
        </w:tabs>
        <w:ind w:left="-709" w:right="-625" w:firstLine="851"/>
        <w:jc w:val="center"/>
        <w:rPr>
          <w:b/>
          <w:sz w:val="28"/>
        </w:rPr>
      </w:pPr>
      <w:r>
        <w:rPr>
          <w:b/>
          <w:sz w:val="28"/>
        </w:rPr>
        <w:t>ТИПОВАЯ ИНСТРУКЦИЯ  №7</w:t>
      </w:r>
    </w:p>
    <w:p w:rsidR="00D70BCF" w:rsidRDefault="00D70BCF" w:rsidP="00D70BCF">
      <w:pPr>
        <w:tabs>
          <w:tab w:val="left" w:pos="3173"/>
        </w:tabs>
        <w:ind w:left="-709" w:right="-625" w:firstLine="851"/>
        <w:jc w:val="center"/>
        <w:rPr>
          <w:b/>
          <w:sz w:val="28"/>
        </w:rPr>
      </w:pPr>
      <w:r>
        <w:rPr>
          <w:b/>
          <w:sz w:val="28"/>
        </w:rPr>
        <w:t xml:space="preserve">Порядок экстренной эвакуации пассажиров при ДТП </w:t>
      </w:r>
    </w:p>
    <w:p w:rsidR="00D70BCF" w:rsidRDefault="00D70BCF" w:rsidP="00D70BCF">
      <w:pPr>
        <w:tabs>
          <w:tab w:val="left" w:pos="3173"/>
        </w:tabs>
        <w:ind w:left="-709" w:right="-625" w:firstLine="851"/>
        <w:jc w:val="center"/>
        <w:rPr>
          <w:b/>
          <w:sz w:val="28"/>
        </w:rPr>
      </w:pPr>
      <w:r>
        <w:rPr>
          <w:b/>
          <w:sz w:val="28"/>
        </w:rPr>
        <w:t>для водителей автобусов, занятых на перевозке пассажиров</w:t>
      </w:r>
    </w:p>
    <w:p w:rsidR="00D70BCF" w:rsidRDefault="00D70BCF" w:rsidP="00D70BCF">
      <w:pPr>
        <w:tabs>
          <w:tab w:val="left" w:pos="3173"/>
        </w:tabs>
        <w:ind w:left="-709" w:right="-625" w:firstLine="851"/>
        <w:jc w:val="both"/>
        <w:rPr>
          <w:b/>
          <w:sz w:val="28"/>
        </w:rPr>
      </w:pPr>
    </w:p>
    <w:p w:rsidR="00D70BCF" w:rsidRDefault="00D70BCF" w:rsidP="00D70BCF">
      <w:pPr>
        <w:tabs>
          <w:tab w:val="left" w:pos="3173"/>
        </w:tabs>
        <w:ind w:left="-709" w:right="-625" w:firstLine="851"/>
        <w:jc w:val="both"/>
        <w:rPr>
          <w:b/>
          <w:sz w:val="28"/>
        </w:rPr>
      </w:pPr>
    </w:p>
    <w:p w:rsidR="00D70BCF" w:rsidRPr="00974442" w:rsidRDefault="00D70BCF" w:rsidP="00D70BCF">
      <w:pPr>
        <w:tabs>
          <w:tab w:val="left" w:pos="3173"/>
        </w:tabs>
        <w:ind w:left="-709" w:right="-625" w:firstLine="851"/>
        <w:jc w:val="both"/>
      </w:pPr>
      <w:r w:rsidRPr="00974442">
        <w:t xml:space="preserve">   При  возникновении  ДТП,  угрожающего  жизни  и  здоровью  пассажиров, ответственность  за  обеспечение  их  экстренной  эвакуации  из  салона  автобуса  возлагается  на водителя. Водитель  автобуса  обязан:</w:t>
      </w:r>
    </w:p>
    <w:p w:rsidR="00D70BCF" w:rsidRPr="00974442" w:rsidRDefault="00D70BCF" w:rsidP="00D70BCF">
      <w:pPr>
        <w:numPr>
          <w:ilvl w:val="0"/>
          <w:numId w:val="1"/>
        </w:numPr>
        <w:tabs>
          <w:tab w:val="left" w:pos="3173"/>
        </w:tabs>
        <w:ind w:left="-709" w:right="-625" w:firstLine="851"/>
        <w:jc w:val="both"/>
      </w:pPr>
      <w:r w:rsidRPr="00974442">
        <w:t>остановить  автобус, затормозить  его  ручным  тормозом, без  промедления  выключить  двигатель  и  открыть  двери  салона;</w:t>
      </w:r>
    </w:p>
    <w:p w:rsidR="00D70BCF" w:rsidRPr="00974442" w:rsidRDefault="00D70BCF" w:rsidP="00D70BCF">
      <w:pPr>
        <w:numPr>
          <w:ilvl w:val="0"/>
          <w:numId w:val="1"/>
        </w:numPr>
        <w:tabs>
          <w:tab w:val="left" w:pos="3173"/>
        </w:tabs>
        <w:ind w:left="-709" w:right="-625" w:firstLine="851"/>
        <w:jc w:val="both"/>
      </w:pPr>
      <w:r w:rsidRPr="00974442">
        <w:t>руководить  эвакуацией  пассажиров  из  салона  автобуса;</w:t>
      </w:r>
    </w:p>
    <w:p w:rsidR="00D70BCF" w:rsidRPr="00974442" w:rsidRDefault="00D70BCF" w:rsidP="00D70BCF">
      <w:pPr>
        <w:numPr>
          <w:ilvl w:val="0"/>
          <w:numId w:val="1"/>
        </w:numPr>
        <w:tabs>
          <w:tab w:val="left" w:pos="3173"/>
        </w:tabs>
        <w:ind w:left="-709" w:right="-625" w:firstLine="851"/>
        <w:jc w:val="both"/>
      </w:pPr>
      <w:r w:rsidRPr="00974442">
        <w:t xml:space="preserve">дать  команду  пассажирам, исходя  из  степени  угрожающей  опасности  о  порядке  эвакуации  из  автобуса,  создающем  наиболее  благоприятные  условия  и  исключающим  панику.  </w:t>
      </w:r>
    </w:p>
    <w:p w:rsidR="00D70BCF" w:rsidRPr="00974442" w:rsidRDefault="00D70BCF" w:rsidP="00D70BCF">
      <w:pPr>
        <w:tabs>
          <w:tab w:val="left" w:pos="3173"/>
        </w:tabs>
        <w:ind w:left="-709" w:right="-625" w:firstLine="851"/>
        <w:jc w:val="both"/>
      </w:pPr>
      <w:r w:rsidRPr="00974442">
        <w:t>Для  пассажиров  автобуса  команда  об  эвакуации  должна  предусматривать:</w:t>
      </w:r>
    </w:p>
    <w:p w:rsidR="00D70BCF" w:rsidRPr="00974442" w:rsidRDefault="00D70BCF" w:rsidP="00D70BCF">
      <w:pPr>
        <w:numPr>
          <w:ilvl w:val="0"/>
          <w:numId w:val="1"/>
        </w:numPr>
        <w:tabs>
          <w:tab w:val="left" w:pos="3173"/>
        </w:tabs>
        <w:ind w:left="-709" w:right="-625" w:firstLine="851"/>
        <w:jc w:val="both"/>
      </w:pPr>
      <w:r w:rsidRPr="00974442">
        <w:t>разделение  пассажиров, начиная  с  середины  салона,  на  две  группы  и  направление  выхода  для  каждой группы  через  ближайшую  дверь;</w:t>
      </w:r>
    </w:p>
    <w:p w:rsidR="00D70BCF" w:rsidRPr="00974442" w:rsidRDefault="00D70BCF" w:rsidP="00D70BCF">
      <w:pPr>
        <w:numPr>
          <w:ilvl w:val="0"/>
          <w:numId w:val="1"/>
        </w:numPr>
        <w:tabs>
          <w:tab w:val="left" w:pos="3173"/>
        </w:tabs>
        <w:ind w:left="-709" w:right="-625" w:firstLine="851"/>
        <w:jc w:val="both"/>
      </w:pPr>
      <w:r w:rsidRPr="00974442">
        <w:t>первоочередной  выход  пассажиров, находящихся  в  накопительных  площадках  и  в  проходах  между  сиденьями;</w:t>
      </w:r>
    </w:p>
    <w:p w:rsidR="00D70BCF" w:rsidRPr="00974442" w:rsidRDefault="00D70BCF" w:rsidP="00D70BCF">
      <w:pPr>
        <w:numPr>
          <w:ilvl w:val="0"/>
          <w:numId w:val="1"/>
        </w:numPr>
        <w:tabs>
          <w:tab w:val="left" w:pos="3173"/>
        </w:tabs>
        <w:ind w:left="-709" w:right="-625" w:firstLine="851"/>
        <w:jc w:val="both"/>
      </w:pPr>
      <w:r w:rsidRPr="00974442">
        <w:t>выход  пассажиров,  получивших  травму, инвалидов  и  пассажиров  с  детьми;</w:t>
      </w:r>
    </w:p>
    <w:p w:rsidR="00D70BCF" w:rsidRPr="00974442" w:rsidRDefault="00D70BCF" w:rsidP="00D70BCF">
      <w:pPr>
        <w:numPr>
          <w:ilvl w:val="0"/>
          <w:numId w:val="1"/>
        </w:numPr>
        <w:tabs>
          <w:tab w:val="left" w:pos="3173"/>
        </w:tabs>
        <w:ind w:left="-709" w:right="-625" w:firstLine="851"/>
        <w:jc w:val="both"/>
      </w:pPr>
      <w:r w:rsidRPr="00974442">
        <w:t>выход  остальных  пассажиров.</w:t>
      </w:r>
    </w:p>
    <w:p w:rsidR="00D70BCF" w:rsidRPr="00974442" w:rsidRDefault="00D70BCF" w:rsidP="00D70BCF">
      <w:pPr>
        <w:tabs>
          <w:tab w:val="left" w:pos="3173"/>
        </w:tabs>
        <w:ind w:left="-709" w:right="-625" w:firstLine="851"/>
        <w:jc w:val="both"/>
      </w:pPr>
      <w:r w:rsidRPr="00974442">
        <w:t xml:space="preserve">   Для  пассажиров  автобусов,  имеющих  только  один  выход, команда  об  эвакуации  должна  предусматривать  первоочередной  выход  пассажиров  получивших  травму,  инвалидов  и  пассажиров  с  детьми,  а  затем  выход  пассажиров,  начиная  с  задних  мест  салона  автобуса.</w:t>
      </w:r>
    </w:p>
    <w:p w:rsidR="00D70BCF" w:rsidRPr="00974442" w:rsidRDefault="00D70BCF" w:rsidP="00D70BCF">
      <w:pPr>
        <w:tabs>
          <w:tab w:val="left" w:pos="3173"/>
        </w:tabs>
        <w:ind w:left="-709" w:right="-625" w:firstLine="851"/>
        <w:jc w:val="both"/>
      </w:pPr>
      <w:r w:rsidRPr="00974442">
        <w:t xml:space="preserve">       В  случаях,  когда  по  характеру  ДТП  (опрокидывание  автобуса, пожар  в  салоне  и  др.)  отсутствует  возможность  открыть  двери  или  эвакуация  через  двери  не обеспечивает  спасения   всех  пассажиров, водитель  автобуса;</w:t>
      </w:r>
    </w:p>
    <w:p w:rsidR="00D70BCF" w:rsidRPr="00974442" w:rsidRDefault="00D70BCF" w:rsidP="00D70BCF">
      <w:pPr>
        <w:numPr>
          <w:ilvl w:val="0"/>
          <w:numId w:val="1"/>
        </w:numPr>
        <w:tabs>
          <w:tab w:val="left" w:pos="3173"/>
        </w:tabs>
        <w:ind w:left="-709" w:right="-625" w:firstLine="851"/>
        <w:jc w:val="both"/>
      </w:pPr>
      <w:r w:rsidRPr="00974442">
        <w:t>дает  команду  пассажирам  открыть  люки, вынуть  из  креплений  у  окон  имеющиеся  специальные  молоточки, разбивать  ими  стекла  и  проводить  эвакуацию  из  салона  через  люки, оконные  проемы, оказывая  друг  другу  всевозможную  помощь;</w:t>
      </w:r>
    </w:p>
    <w:p w:rsidR="00D70BCF" w:rsidRPr="00974442" w:rsidRDefault="00D70BCF" w:rsidP="00D70BCF">
      <w:pPr>
        <w:numPr>
          <w:ilvl w:val="0"/>
          <w:numId w:val="1"/>
        </w:numPr>
        <w:tabs>
          <w:tab w:val="left" w:pos="3173"/>
        </w:tabs>
        <w:ind w:left="-709" w:right="-625" w:firstLine="851"/>
        <w:jc w:val="both"/>
      </w:pPr>
      <w:proofErr w:type="gramStart"/>
      <w:r w:rsidRPr="00974442">
        <w:t>в  случае</w:t>
      </w:r>
      <w:proofErr w:type="gramEnd"/>
      <w:r w:rsidRPr="00974442">
        <w:t>,  если автобус  не  оборудован  специальными  молоточками,  передает  пассажирам  наличные  средства  для  уничтожения  стекол  оконных  проемов  салона  (молотки, монтировки, гаечные  ключи  и  др.);</w:t>
      </w:r>
    </w:p>
    <w:p w:rsidR="00D70BCF" w:rsidRPr="00974442" w:rsidRDefault="00D70BCF" w:rsidP="00D70BCF">
      <w:pPr>
        <w:numPr>
          <w:ilvl w:val="0"/>
          <w:numId w:val="1"/>
        </w:numPr>
        <w:tabs>
          <w:tab w:val="left" w:pos="3173"/>
        </w:tabs>
        <w:ind w:left="-709" w:right="-625" w:firstLine="851"/>
        <w:jc w:val="both"/>
      </w:pPr>
      <w:r w:rsidRPr="00974442">
        <w:t>лично  участвует  в  эвакуации  пассажиров  из  автобуса;</w:t>
      </w:r>
    </w:p>
    <w:p w:rsidR="00D70BCF" w:rsidRPr="00974442" w:rsidRDefault="00D70BCF" w:rsidP="00D70BCF">
      <w:pPr>
        <w:numPr>
          <w:ilvl w:val="0"/>
          <w:numId w:val="1"/>
        </w:numPr>
        <w:tabs>
          <w:tab w:val="left" w:pos="3173"/>
        </w:tabs>
        <w:ind w:left="-709" w:right="-625" w:firstLine="851"/>
        <w:jc w:val="both"/>
      </w:pPr>
      <w:r w:rsidRPr="00974442">
        <w:t xml:space="preserve">организует  по  окончании  эвакуации  пассажиров  оказание  первой  помощи  пострадавшим  и  вызов «Скорой  медицинской  помощи»  или  отправку  их  в ближайшее  лечебное  учреждение  и использует  для  этих  целей  все  наличные  на месте происшествия  и  проходящие  мимо  транспортные  средства.     </w:t>
      </w:r>
    </w:p>
    <w:p w:rsidR="00D70BCF" w:rsidRDefault="00D70BCF" w:rsidP="00D70BCF">
      <w:pPr>
        <w:tabs>
          <w:tab w:val="left" w:pos="3173"/>
        </w:tabs>
        <w:ind w:left="360"/>
        <w:jc w:val="both"/>
        <w:rPr>
          <w:b/>
          <w:sz w:val="28"/>
        </w:rPr>
      </w:pPr>
    </w:p>
    <w:p w:rsidR="00D70BCF" w:rsidRDefault="00D70BCF" w:rsidP="00D70BCF">
      <w:pPr>
        <w:tabs>
          <w:tab w:val="left" w:pos="3173"/>
        </w:tabs>
        <w:ind w:left="360"/>
        <w:jc w:val="both"/>
        <w:rPr>
          <w:b/>
          <w:sz w:val="28"/>
        </w:rPr>
      </w:pPr>
    </w:p>
    <w:p w:rsidR="00D70BCF" w:rsidRDefault="00D70BCF" w:rsidP="00D70BCF">
      <w:pPr>
        <w:tabs>
          <w:tab w:val="left" w:pos="3173"/>
        </w:tabs>
        <w:ind w:left="360"/>
        <w:jc w:val="both"/>
        <w:rPr>
          <w:b/>
          <w:sz w:val="28"/>
        </w:rPr>
      </w:pPr>
      <w:r>
        <w:rPr>
          <w:b/>
          <w:sz w:val="28"/>
        </w:rPr>
        <w:t xml:space="preserve">                 </w:t>
      </w:r>
    </w:p>
    <w:p w:rsidR="00D70BCF" w:rsidRDefault="00D70BCF" w:rsidP="00D70BCF">
      <w:pPr>
        <w:tabs>
          <w:tab w:val="left" w:pos="3173"/>
        </w:tabs>
        <w:ind w:left="360"/>
        <w:jc w:val="both"/>
        <w:rPr>
          <w:b/>
          <w:sz w:val="28"/>
        </w:rPr>
      </w:pPr>
    </w:p>
    <w:p w:rsidR="00D70BCF" w:rsidRDefault="00D70BCF" w:rsidP="00D70BCF">
      <w:pPr>
        <w:tabs>
          <w:tab w:val="left" w:pos="3173"/>
        </w:tabs>
        <w:ind w:left="360"/>
        <w:jc w:val="both"/>
        <w:rPr>
          <w:b/>
          <w:sz w:val="28"/>
        </w:rPr>
      </w:pPr>
    </w:p>
    <w:p w:rsidR="00D70BCF" w:rsidRDefault="00D70BCF" w:rsidP="00D70BCF">
      <w:pPr>
        <w:tabs>
          <w:tab w:val="left" w:pos="3173"/>
        </w:tabs>
        <w:ind w:left="360"/>
        <w:jc w:val="both"/>
        <w:rPr>
          <w:b/>
          <w:sz w:val="28"/>
        </w:rPr>
      </w:pPr>
    </w:p>
    <w:p w:rsidR="00D70BCF" w:rsidRDefault="00D70BCF" w:rsidP="00D70BCF">
      <w:pPr>
        <w:tabs>
          <w:tab w:val="left" w:pos="3173"/>
        </w:tabs>
        <w:ind w:left="360"/>
        <w:jc w:val="both"/>
        <w:rPr>
          <w:b/>
          <w:sz w:val="28"/>
        </w:rPr>
      </w:pPr>
    </w:p>
    <w:p w:rsidR="00D70BCF" w:rsidRDefault="00D70BCF" w:rsidP="00D70BCF">
      <w:pPr>
        <w:tabs>
          <w:tab w:val="left" w:pos="3173"/>
        </w:tabs>
        <w:ind w:left="360"/>
        <w:jc w:val="both"/>
        <w:rPr>
          <w:b/>
          <w:sz w:val="28"/>
        </w:rPr>
      </w:pPr>
    </w:p>
    <w:p w:rsidR="00D70BCF" w:rsidRDefault="00D70BCF" w:rsidP="00D70BCF">
      <w:pPr>
        <w:tabs>
          <w:tab w:val="left" w:pos="3173"/>
        </w:tabs>
        <w:ind w:left="360"/>
        <w:jc w:val="both"/>
        <w:rPr>
          <w:b/>
          <w:sz w:val="28"/>
        </w:rPr>
      </w:pPr>
    </w:p>
    <w:p w:rsidR="007A6DD0" w:rsidRDefault="007A6DD0">
      <w:pPr>
        <w:spacing w:after="200" w:line="276" w:lineRule="auto"/>
        <w:rPr>
          <w:rStyle w:val="1"/>
          <w:rFonts w:eastAsia="Courier New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br w:type="page"/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lastRenderedPageBreak/>
        <w:t>Приложение 9</w:t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t xml:space="preserve">от               </w:t>
      </w:r>
      <w:proofErr w:type="gramStart"/>
      <w:r>
        <w:rPr>
          <w:rStyle w:val="1"/>
          <w:rFonts w:eastAsia="Courier New"/>
          <w:sz w:val="20"/>
          <w:szCs w:val="20"/>
        </w:rPr>
        <w:t xml:space="preserve">  .</w:t>
      </w:r>
      <w:proofErr w:type="gramEnd"/>
      <w:r>
        <w:rPr>
          <w:rStyle w:val="1"/>
          <w:rFonts w:eastAsia="Courier New"/>
          <w:sz w:val="20"/>
          <w:szCs w:val="20"/>
        </w:rPr>
        <w:t xml:space="preserve"> №_________________    </w:t>
      </w:r>
    </w:p>
    <w:p w:rsidR="00D70BCF" w:rsidRDefault="00D70BCF" w:rsidP="00D70BCF">
      <w:pPr>
        <w:tabs>
          <w:tab w:val="left" w:pos="3173"/>
        </w:tabs>
        <w:ind w:left="-426" w:right="-625" w:firstLine="852"/>
        <w:jc w:val="center"/>
        <w:rPr>
          <w:b/>
          <w:sz w:val="28"/>
          <w:szCs w:val="28"/>
        </w:rPr>
      </w:pP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ТИПОВАЯ </w:t>
      </w:r>
      <w:r w:rsidRPr="00C96D9F">
        <w:rPr>
          <w:b/>
          <w:sz w:val="28"/>
          <w:szCs w:val="28"/>
        </w:rPr>
        <w:t>ИНСТРУКЦИЯ  №8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водителей при перевозке детей на автобусах</w:t>
      </w:r>
    </w:p>
    <w:p w:rsidR="00D70BCF" w:rsidRDefault="00D70BCF" w:rsidP="00D70BCF">
      <w:pPr>
        <w:tabs>
          <w:tab w:val="left" w:pos="3173"/>
        </w:tabs>
        <w:ind w:left="-426" w:right="-625" w:firstLine="852"/>
        <w:jc w:val="both"/>
      </w:pP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 w:rsidRPr="00C96D9F">
        <w:t xml:space="preserve">  Водитель </w:t>
      </w:r>
      <w:proofErr w:type="gramStart"/>
      <w:r w:rsidRPr="00C96D9F">
        <w:t>автобуса  должен</w:t>
      </w:r>
      <w:proofErr w:type="gramEnd"/>
      <w:r w:rsidRPr="00C96D9F">
        <w:t xml:space="preserve">  помнить,  что  при  перевозке  детей  ему  доверяется  самое  дорогое,  самое  драгоценное,  а  следовательно</w:t>
      </w:r>
      <w:r>
        <w:t>,</w:t>
      </w:r>
      <w:r w:rsidRPr="00C96D9F">
        <w:t xml:space="preserve">  он  должен  быть  совершенно  здоровым, собранным, чувствовать  себя  уверенно  и  кроме  того  выполнять  следующие  требования :</w:t>
      </w:r>
    </w:p>
    <w:p w:rsidR="00D70BCF" w:rsidRPr="00C96D9F" w:rsidRDefault="00D70BCF" w:rsidP="00D70BCF">
      <w:pPr>
        <w:numPr>
          <w:ilvl w:val="0"/>
          <w:numId w:val="5"/>
        </w:numPr>
        <w:tabs>
          <w:tab w:val="left" w:pos="3173"/>
        </w:tabs>
        <w:ind w:left="-426" w:right="-625" w:firstLine="852"/>
        <w:jc w:val="both"/>
      </w:pPr>
      <w:r w:rsidRPr="00C96D9F">
        <w:t>Проверить  техническое  состояние  транспортного  средства,  т.е.  выполнить  все  статьи  Правил  до</w:t>
      </w:r>
      <w:r>
        <w:t xml:space="preserve">рожного  движения, где  говорится  о  техническом  состоянии  </w:t>
      </w:r>
      <w:r w:rsidRPr="00C96D9F">
        <w:t xml:space="preserve">  оборудования  транспортных  средств.</w:t>
      </w:r>
    </w:p>
    <w:p w:rsidR="00D70BCF" w:rsidRPr="00C96D9F" w:rsidRDefault="00D70BCF" w:rsidP="00D70BCF">
      <w:pPr>
        <w:numPr>
          <w:ilvl w:val="0"/>
          <w:numId w:val="5"/>
        </w:numPr>
        <w:tabs>
          <w:tab w:val="left" w:pos="3173"/>
        </w:tabs>
        <w:ind w:left="-426" w:right="-625" w:firstLine="852"/>
        <w:jc w:val="both"/>
      </w:pPr>
      <w:r w:rsidRPr="00C96D9F">
        <w:t>Помнить, что  в  темное  время  суток,  в  ветреную, дождливую  погоду,  при  снегопаде  и  неработающем  стеклоочистителе  движение  ЗАПРЕЩЕНО.</w:t>
      </w:r>
    </w:p>
    <w:p w:rsidR="00D70BCF" w:rsidRPr="00C96D9F" w:rsidRDefault="00D70BCF" w:rsidP="00D70BCF">
      <w:pPr>
        <w:numPr>
          <w:ilvl w:val="0"/>
          <w:numId w:val="5"/>
        </w:numPr>
        <w:tabs>
          <w:tab w:val="left" w:pos="3173"/>
        </w:tabs>
        <w:ind w:left="-426" w:right="-625" w:firstLine="852"/>
        <w:jc w:val="both"/>
      </w:pPr>
      <w:r w:rsidRPr="00C96D9F">
        <w:t>Посадку  и  высадку  детей  производить  только  в  безопасных  местах.</w:t>
      </w:r>
    </w:p>
    <w:p w:rsidR="00D70BCF" w:rsidRPr="00C96D9F" w:rsidRDefault="00D70BCF" w:rsidP="00D70BCF">
      <w:pPr>
        <w:numPr>
          <w:ilvl w:val="0"/>
          <w:numId w:val="5"/>
        </w:numPr>
        <w:tabs>
          <w:tab w:val="left" w:pos="3173"/>
        </w:tabs>
        <w:ind w:left="-426" w:right="-625" w:firstLine="852"/>
        <w:jc w:val="both"/>
      </w:pPr>
      <w:r w:rsidRPr="00C96D9F">
        <w:t>Все  окна  должны  быть  закрыты,  чтобы  дети  не  высовывались  при  движении,  что  особенно  опасно  при  обгоне  или объезде  транспортных  средств.</w:t>
      </w:r>
    </w:p>
    <w:p w:rsidR="00D70BCF" w:rsidRPr="00C96D9F" w:rsidRDefault="00D70BCF" w:rsidP="00D70BCF">
      <w:pPr>
        <w:numPr>
          <w:ilvl w:val="0"/>
          <w:numId w:val="5"/>
        </w:numPr>
        <w:tabs>
          <w:tab w:val="left" w:pos="3173"/>
        </w:tabs>
        <w:ind w:left="-426" w:right="-625" w:firstLine="852"/>
        <w:jc w:val="both"/>
      </w:pPr>
      <w:r w:rsidRPr="00C96D9F">
        <w:t>В  автобусах  должен  быть  старший (представитель  организации, отправляющий  детей), который  обязан  следить  за  посадкой, транспортировкой  и  высадкой  детей.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 w:rsidRPr="00C96D9F">
        <w:t>Фамилия  старшего  в  обязательном  порядке  должна заноситься в путевой  лист  водите</w:t>
      </w:r>
      <w:r>
        <w:t xml:space="preserve">ля.  </w:t>
      </w:r>
      <w:proofErr w:type="gramStart"/>
      <w:r>
        <w:t>Водитель  должен</w:t>
      </w:r>
      <w:proofErr w:type="gramEnd"/>
      <w:r>
        <w:t xml:space="preserve">  </w:t>
      </w:r>
      <w:r w:rsidRPr="00C96D9F">
        <w:t>проинструктировать  старшего  о  правилах  перевозки  детей. Последний обязан выполнять все треб</w:t>
      </w:r>
      <w:r>
        <w:t>ования и одновременно нести</w:t>
      </w:r>
      <w:r w:rsidRPr="00C96D9F">
        <w:t xml:space="preserve">  ответственность  за  последствия.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 w:rsidRPr="00C96D9F">
        <w:t xml:space="preserve">6.    </w:t>
      </w:r>
      <w:proofErr w:type="gramStart"/>
      <w:r w:rsidRPr="00C96D9F">
        <w:t>Согласно  Правил</w:t>
      </w:r>
      <w:proofErr w:type="gramEnd"/>
      <w:r w:rsidRPr="00C96D9F">
        <w:t xml:space="preserve">  дорожного  движения,  при  перевозке   группы  детей  спереди и  сзади  транспортного  средства  должны  быть  установлены  квадратные  опознавательные  знаки  желтого   цвета  (сторона  размером  250-300мм  в  зависимости  от  вида  транспортного  средства)  с  красной  каймой  (ширина  1/10 стороны)  и  с  черным  изображением  символа  дорожного  знака  1,21  «Дети».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>
        <w:t>7. Перевозка  людей</w:t>
      </w:r>
      <w:r w:rsidRPr="00C96D9F">
        <w:t xml:space="preserve">  должна  производиться  на  транспортных  средствах,  специально  предназначенных  для  этой  цели  (автобусах).  Перед  началом движения  автобуса  водитель  должен  убедиться  в  том,  что  обеспечены  все  условия  перевозки  пассажиров. 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 w:rsidRPr="00C96D9F">
        <w:t>Водитель  обязан  начинать  движение  только  с  закрытыми  дверями  и  не  открывать  их  до  полной  остановки.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 w:rsidRPr="00C96D9F">
        <w:t>8. Число  перевозимых  детей  не  должно  превышать     количество  посадочных  мест  в  автобусе.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 w:rsidRPr="00C96D9F">
        <w:t>9.  Скорость дв</w:t>
      </w:r>
      <w:r>
        <w:t>ижения  не  должна  превышать  6</w:t>
      </w:r>
      <w:r w:rsidRPr="00C96D9F">
        <w:t>0 км/час.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 w:rsidRPr="00C96D9F">
        <w:t>10. ЗАПРЕЩАЕТСЯ  перевозить груз  вместе  с  людьми, тем  более  с  детьми, кроме  ручной  клади.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 w:rsidRPr="00C96D9F">
        <w:t>11. ЗАПРЕЩАЕТСЯ перевозить с людьми легковоспламеняющиеся  пиротехнические  средства.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 w:rsidRPr="00C96D9F">
        <w:t>12. При  перевозке детей в КОЛОННЕ,  обгон  КАТЕГОРИЧЕСКИ  ЗАПРЕЩЕН.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 w:rsidRPr="00C96D9F">
        <w:t>13.  При  мокром  асфальте,  при  ограниченной  видимости  скорость  движения  не  должна  превышать  20</w:t>
      </w:r>
      <w:r>
        <w:t xml:space="preserve"> </w:t>
      </w:r>
      <w:r w:rsidRPr="00C96D9F">
        <w:t>км/час. Интервал  движения  выбирается  самим  водителем  в  зависимости  от  скорости  движения, климатических  условий,  состояния  транспорта.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 w:rsidRPr="00C96D9F">
        <w:t>14. Дежурному  диспетчеру  запрещается  выдавать  путевой  лист  без  письменного  заключения  врача  о  состоянии  здоровья  водителя.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 w:rsidRPr="00C96D9F">
        <w:t>15.  Начальник  службы  эксплуатации,  а  в  его  отсутствие  старший  диспетчер  должен  лично  проинструктировать  водителя  о  маршруте  следования,  о  состоянии  проезжей  части  дороги  по  данному  маршруту, об   опасных  местах  и  мерах  предосторожности,  при  дальнем  следовании  -  о  времени  и местах  отдыха.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>
        <w:lastRenderedPageBreak/>
        <w:t>16</w:t>
      </w:r>
      <w:r w:rsidRPr="00C96D9F">
        <w:t xml:space="preserve">.  При  загородном  следовании  автобуса  </w:t>
      </w:r>
      <w:r>
        <w:t>руководитель учреждения</w:t>
      </w:r>
      <w:r w:rsidRPr="00C96D9F">
        <w:t xml:space="preserve">  накануне  назначает  старшего  колонны. </w:t>
      </w:r>
      <w:proofErr w:type="gramStart"/>
      <w:r w:rsidRPr="00C96D9F">
        <w:t>Старший  колонны</w:t>
      </w:r>
      <w:proofErr w:type="gramEnd"/>
      <w:r w:rsidRPr="00C96D9F">
        <w:t xml:space="preserve">  принимает  колонну  согласно  указанным  требованиям  и  несет  полную  ответственность.</w:t>
      </w:r>
    </w:p>
    <w:p w:rsidR="00D70BCF" w:rsidRPr="00C96D9F" w:rsidRDefault="00D70BCF" w:rsidP="00D70BCF">
      <w:pPr>
        <w:tabs>
          <w:tab w:val="left" w:pos="3173"/>
        </w:tabs>
        <w:ind w:left="-426" w:right="-625" w:firstLine="852"/>
        <w:jc w:val="both"/>
      </w:pPr>
      <w:r>
        <w:t>17</w:t>
      </w:r>
      <w:r w:rsidRPr="00C96D9F">
        <w:t xml:space="preserve">. Трогаться  с  места  разрешается  по  окончании  посадки во  все автобусы. Высадка  разрешается  при  полной  остановке  всех  автобусов  на  месте  стоянки.      </w:t>
      </w:r>
    </w:p>
    <w:p w:rsidR="00D70BCF" w:rsidRDefault="00D70BCF" w:rsidP="00D70BCF">
      <w:pPr>
        <w:tabs>
          <w:tab w:val="left" w:pos="3173"/>
        </w:tabs>
        <w:ind w:left="810"/>
        <w:jc w:val="both"/>
        <w:rPr>
          <w:b/>
          <w:sz w:val="28"/>
        </w:rPr>
      </w:pPr>
    </w:p>
    <w:p w:rsidR="00D70BCF" w:rsidRDefault="00D70BCF" w:rsidP="00D70BCF">
      <w:pPr>
        <w:tabs>
          <w:tab w:val="left" w:pos="3173"/>
        </w:tabs>
        <w:jc w:val="both"/>
        <w:rPr>
          <w:b/>
          <w:sz w:val="28"/>
        </w:rPr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Pr="006C7810" w:rsidRDefault="00D70BCF" w:rsidP="00D70BCF">
      <w:pPr>
        <w:pStyle w:val="a5"/>
        <w:jc w:val="right"/>
        <w:rPr>
          <w:rStyle w:val="1"/>
          <w:rFonts w:eastAsia="Courier New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lastRenderedPageBreak/>
        <w:t xml:space="preserve">Приложение 10 </w:t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t xml:space="preserve">от               </w:t>
      </w:r>
      <w:proofErr w:type="gramStart"/>
      <w:r>
        <w:rPr>
          <w:rStyle w:val="1"/>
          <w:rFonts w:eastAsia="Courier New"/>
          <w:sz w:val="20"/>
          <w:szCs w:val="20"/>
        </w:rPr>
        <w:t xml:space="preserve">  .</w:t>
      </w:r>
      <w:proofErr w:type="gramEnd"/>
      <w:r>
        <w:rPr>
          <w:rStyle w:val="1"/>
          <w:rFonts w:eastAsia="Courier New"/>
          <w:sz w:val="20"/>
          <w:szCs w:val="20"/>
        </w:rPr>
        <w:t xml:space="preserve"> №_________________    </w:t>
      </w:r>
    </w:p>
    <w:p w:rsidR="00D70BCF" w:rsidRDefault="00D70BCF" w:rsidP="00D70BCF">
      <w:pPr>
        <w:ind w:left="-426" w:right="-766" w:firstLine="852"/>
        <w:jc w:val="center"/>
        <w:rPr>
          <w:b/>
          <w:sz w:val="28"/>
          <w:szCs w:val="28"/>
        </w:rPr>
      </w:pPr>
    </w:p>
    <w:p w:rsidR="00D70BCF" w:rsidRPr="00ED3425" w:rsidRDefault="00D70BCF" w:rsidP="00D70BCF">
      <w:pPr>
        <w:ind w:left="-426" w:right="-766" w:firstLine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ТИПОВАЯ ИНСТРУКЦИЯ  № 9</w:t>
      </w:r>
    </w:p>
    <w:p w:rsidR="00D70BCF" w:rsidRDefault="00D70BCF" w:rsidP="00D70BCF">
      <w:pPr>
        <w:ind w:left="-426" w:right="-766" w:firstLine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безопасности движения и технике безопасности</w:t>
      </w:r>
    </w:p>
    <w:p w:rsidR="00D70BCF" w:rsidRDefault="00D70BCF" w:rsidP="00D70BCF">
      <w:pPr>
        <w:ind w:left="-426" w:right="-766" w:firstLine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водителей, направленных в командировки </w:t>
      </w:r>
    </w:p>
    <w:p w:rsidR="00D70BCF" w:rsidRPr="00ED3425" w:rsidRDefault="00D70BCF" w:rsidP="00D70BCF">
      <w:pPr>
        <w:ind w:left="-426" w:right="-766" w:firstLine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дальние рейсы</w:t>
      </w:r>
      <w:r w:rsidRPr="00ED34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(более 1 рабочей смены)</w:t>
      </w:r>
    </w:p>
    <w:p w:rsidR="00D70BCF" w:rsidRPr="00ED3425" w:rsidRDefault="00D70BCF" w:rsidP="00D70BCF">
      <w:pPr>
        <w:ind w:left="-426" w:right="-766" w:firstLine="852"/>
        <w:jc w:val="both"/>
      </w:pPr>
    </w:p>
    <w:p w:rsidR="00D70BCF" w:rsidRPr="00ED3425" w:rsidRDefault="00D70BCF" w:rsidP="00D70BCF">
      <w:pPr>
        <w:ind w:left="-426" w:right="-766" w:firstLine="852"/>
        <w:jc w:val="both"/>
      </w:pPr>
    </w:p>
    <w:p w:rsidR="00D70BCF" w:rsidRPr="00ED3425" w:rsidRDefault="00D70BCF" w:rsidP="00D70BCF">
      <w:pPr>
        <w:numPr>
          <w:ilvl w:val="0"/>
          <w:numId w:val="6"/>
        </w:numPr>
        <w:ind w:left="-426" w:right="-766" w:firstLine="852"/>
        <w:jc w:val="both"/>
      </w:pPr>
      <w:r w:rsidRPr="00ED3425">
        <w:t>При  работе  на  линии  и  в  пути  следования  водитель  обязан: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</w:pPr>
      <w:r w:rsidRPr="00ED3425">
        <w:t>выполнять  Правила  дорожного  движения,  в т.ч. поддерживать  скорость  с  учетом  дорожных  условий  в  интенсивности  движения;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</w:pPr>
      <w:r w:rsidRPr="00ED3425">
        <w:t>наблюдать  за  показанием  приборов, работой всех  механизмов  автомобиля;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</w:pPr>
      <w:r w:rsidRPr="00ED3425">
        <w:t>при  неисправности  в  автомобиле, угрожающей  безопасности  движения,  принять  меры   к  устранению  повреждений,  а  если  это  невозможно – следовать  на  ближайшую  ремонтную  базу  или  возвратиться  в  гараж  с  соблюдением  мер  предосторожности;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</w:pPr>
      <w:r w:rsidRPr="00ED3425">
        <w:t>при  остановках  автомобиля принять меры,  исключающие  наезд  проходящего  транспорта,  выбрать  наиболее   безопасный  участок  для  остановки  и стоянки  или  съехать  с  проезжей  части  дороги,  включить  и протереть  сигнальные  огни,  поставить  знак  аварийной  остановки.  При  выходе  из  кабины  убедиться  в  отсутствии  встречного  транспорта;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</w:pPr>
      <w:r w:rsidRPr="00ED3425">
        <w:t>на  загородных  трассах  через  каждый  час  движения  делать  кратковременную  остановку,  выходить  из  кабины  для  разминки  и внешнего  осмотра  основных  узлов  автомобиля;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</w:pPr>
      <w:proofErr w:type="gramStart"/>
      <w:r w:rsidRPr="00ED3425">
        <w:t>соблюдать  особую</w:t>
      </w:r>
      <w:proofErr w:type="gramEnd"/>
      <w:r w:rsidRPr="00ED3425">
        <w:t xml:space="preserve">  осторожность  при  движении  в  условиях  гололеда,  тумана,  ограниченной  видимости,  на  поворотах,  подъемах  и спусках,  ж/д переездах,  мостах  и  переправах,  при  движении  в  ночное   время  и  незнакомой  трассе,  а  при  внезапных  метеорологических  изменениях  погоды  (сильная  метель, ураган), захвативших  в  пути,  доехать  до  ближайшего  населенного  пункта  и  находиться  там  до  установления  безопасной  обстановки  на  трассе.       </w:t>
      </w:r>
    </w:p>
    <w:p w:rsidR="00D70BCF" w:rsidRPr="00ED3425" w:rsidRDefault="00D70BCF" w:rsidP="00D70BCF">
      <w:pPr>
        <w:ind w:left="-426" w:right="-766" w:firstLine="852"/>
        <w:jc w:val="both"/>
        <w:rPr>
          <w:lang w:val="en-US"/>
        </w:rPr>
      </w:pPr>
      <w:r w:rsidRPr="00ED3425">
        <w:rPr>
          <w:lang w:val="en-US"/>
        </w:rPr>
        <w:t xml:space="preserve">2.  </w:t>
      </w:r>
      <w:proofErr w:type="gramStart"/>
      <w:r w:rsidRPr="00ED3425">
        <w:rPr>
          <w:lang w:val="en-US"/>
        </w:rPr>
        <w:t>ВОДИТЕЛЮ  ЗАПРЕЩАЕТСЯ</w:t>
      </w:r>
      <w:proofErr w:type="gramEnd"/>
      <w:r w:rsidRPr="00ED3425">
        <w:rPr>
          <w:lang w:val="en-US"/>
        </w:rPr>
        <w:t>: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</w:pPr>
      <w:r w:rsidRPr="00ED3425">
        <w:t>управлять  автомобилем  в  состоянии  алкогольного  опьянения,  болезненном  или  переутомленном  состоянии;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</w:pPr>
      <w:r w:rsidRPr="00ED3425">
        <w:t>передавать  управление  автомобилем  лицам,  не  имеющим  при  себе  удостоверения  на  право  управления  или  находящимся  в  состоянии  алкогольно-наркотического  опьянения;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</w:pPr>
      <w:r w:rsidRPr="00ED3425">
        <w:t>осуществлять  подогрев  двигателя,  коробки  передач, заднего  моста  и  других  агрегатов  автомобиля  открытым  огнем;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</w:pPr>
      <w:r w:rsidRPr="00ED3425">
        <w:t>использовать  автомобиль  в  целях  личной  наживы;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</w:pPr>
      <w:r w:rsidRPr="00ED3425">
        <w:t>перевозить  пассажиров  на  грузовых  автомобилях, если  они  не  записаны  в  путевой  лист;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</w:pPr>
      <w:r w:rsidRPr="00ED3425">
        <w:t>допускать  к  ремонту  автомобиля  лиц,  не имеющих  на  это  права,  проводить  ремонт  на  погрузочно-разгрузочных  площадках,  в  зоне  действия  механизмов;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</w:pPr>
      <w:r w:rsidRPr="00ED3425">
        <w:t>отдыхать  или  спать  в  кабине  и  кузове  легковых  автомобилей  при  работающем  двигателе.</w:t>
      </w:r>
    </w:p>
    <w:p w:rsidR="00D70BCF" w:rsidRPr="00ED3425" w:rsidRDefault="00D70BCF" w:rsidP="00D70BCF">
      <w:pPr>
        <w:ind w:left="-426" w:right="-766" w:firstLine="852"/>
        <w:jc w:val="both"/>
      </w:pPr>
      <w:r w:rsidRPr="00ED3425">
        <w:t>3.  При  езде  в  ночное  время  с  одной   фарой  свет  должен   быть  обязательно  с  левой  стороны.</w:t>
      </w:r>
    </w:p>
    <w:p w:rsidR="00D70BCF" w:rsidRPr="00ED3425" w:rsidRDefault="00D70BCF" w:rsidP="00D70BCF">
      <w:pPr>
        <w:numPr>
          <w:ilvl w:val="0"/>
          <w:numId w:val="7"/>
        </w:numPr>
        <w:ind w:left="-426" w:right="-766" w:firstLine="852"/>
        <w:jc w:val="both"/>
      </w:pPr>
      <w:r w:rsidRPr="00ED3425">
        <w:t>Если  при  тех  или  иных  работах  водитель  окажется  в  опасных  условиях,  он  обязан  остановит</w:t>
      </w:r>
      <w:r>
        <w:t>ь</w:t>
      </w:r>
      <w:r w:rsidRPr="00ED3425">
        <w:t xml:space="preserve">  работу,  сообщить  об  этом  своей  администрации  или  той,  в  чьем  распоряжении  находится,  сделать  отметку  в  путевом листе  и  продолжать  работу  только  после  устранения  опасности.</w:t>
      </w:r>
    </w:p>
    <w:p w:rsidR="00D70BCF" w:rsidRPr="00ED3425" w:rsidRDefault="00D70BCF" w:rsidP="00D70BCF">
      <w:pPr>
        <w:numPr>
          <w:ilvl w:val="0"/>
          <w:numId w:val="7"/>
        </w:numPr>
        <w:ind w:left="-426" w:right="-766" w:firstLine="852"/>
        <w:jc w:val="both"/>
      </w:pPr>
      <w:r w:rsidRPr="00ED3425">
        <w:t>Особые  меры  предосторожности  необходимо  соблюдать  при работе  на  автопоездах: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  <w:rPr>
          <w:lang w:val="en-US"/>
        </w:rPr>
      </w:pPr>
      <w:r w:rsidRPr="00ED3425">
        <w:t xml:space="preserve">при  их  погрузке  и  разгрузке,  сцепке  и  расцепке – обеспечению  </w:t>
      </w:r>
      <w:proofErr w:type="spellStart"/>
      <w:r w:rsidRPr="00ED3425">
        <w:rPr>
          <w:lang w:val="en-US"/>
        </w:rPr>
        <w:t>надежности</w:t>
      </w:r>
      <w:proofErr w:type="spellEnd"/>
      <w:r w:rsidRPr="00ED3425">
        <w:rPr>
          <w:lang w:val="en-US"/>
        </w:rPr>
        <w:t xml:space="preserve">  </w:t>
      </w:r>
      <w:proofErr w:type="spellStart"/>
      <w:r w:rsidRPr="00ED3425">
        <w:rPr>
          <w:lang w:val="en-US"/>
        </w:rPr>
        <w:t>сцепных</w:t>
      </w:r>
      <w:proofErr w:type="spellEnd"/>
      <w:r w:rsidRPr="00ED3425">
        <w:rPr>
          <w:lang w:val="en-US"/>
        </w:rPr>
        <w:t xml:space="preserve">  </w:t>
      </w:r>
      <w:proofErr w:type="spellStart"/>
      <w:r w:rsidRPr="00ED3425">
        <w:rPr>
          <w:lang w:val="en-US"/>
        </w:rPr>
        <w:t>устройств</w:t>
      </w:r>
      <w:proofErr w:type="spellEnd"/>
      <w:r w:rsidRPr="00ED3425">
        <w:rPr>
          <w:lang w:val="en-US"/>
        </w:rPr>
        <w:t xml:space="preserve">,  </w:t>
      </w:r>
      <w:proofErr w:type="spellStart"/>
      <w:r w:rsidRPr="00ED3425">
        <w:rPr>
          <w:lang w:val="en-US"/>
        </w:rPr>
        <w:t>страхующих</w:t>
      </w:r>
      <w:proofErr w:type="spellEnd"/>
      <w:r w:rsidRPr="00ED3425">
        <w:rPr>
          <w:lang w:val="en-US"/>
        </w:rPr>
        <w:t xml:space="preserve">  </w:t>
      </w:r>
      <w:proofErr w:type="spellStart"/>
      <w:r w:rsidRPr="00ED3425">
        <w:rPr>
          <w:lang w:val="en-US"/>
        </w:rPr>
        <w:t>тросов</w:t>
      </w:r>
      <w:proofErr w:type="spellEnd"/>
      <w:r w:rsidRPr="00ED3425">
        <w:rPr>
          <w:lang w:val="en-US"/>
        </w:rPr>
        <w:t>;</w:t>
      </w:r>
    </w:p>
    <w:p w:rsidR="00D70BCF" w:rsidRPr="00ED3425" w:rsidRDefault="00D70BCF" w:rsidP="00D70BCF">
      <w:pPr>
        <w:numPr>
          <w:ilvl w:val="0"/>
          <w:numId w:val="1"/>
        </w:numPr>
        <w:ind w:left="-426" w:right="-766" w:firstLine="852"/>
        <w:jc w:val="both"/>
      </w:pPr>
      <w:r w:rsidRPr="00ED3425">
        <w:t>соблюдению  скорости  движения,  повышенной  осторожности  при   проезде  поворотов.</w:t>
      </w:r>
    </w:p>
    <w:p w:rsidR="00D70BCF" w:rsidRPr="00ED3425" w:rsidRDefault="00D70BCF" w:rsidP="00D70BCF">
      <w:pPr>
        <w:ind w:left="-426" w:right="-766" w:firstLine="852"/>
        <w:jc w:val="both"/>
      </w:pPr>
      <w:r w:rsidRPr="00ED3425">
        <w:lastRenderedPageBreak/>
        <w:t>6.  Во  время  ремонта  автомобиля  на  линии  водитель  обязан   соблюдать  правила  техники  безопасности  и  противопожарной  безопасности,  установленные  для  ремонта  и  техобслуживания  автомобилей  в  гараже.</w:t>
      </w:r>
    </w:p>
    <w:p w:rsidR="00D70BCF" w:rsidRPr="00ED3425" w:rsidRDefault="00D70BCF" w:rsidP="00D70BCF">
      <w:pPr>
        <w:ind w:left="-426" w:right="-766" w:firstLine="852"/>
        <w:jc w:val="both"/>
      </w:pPr>
      <w:r w:rsidRPr="00ED3425">
        <w:t>Если  объем  ремонта  превышает разрешенный  для  линии,  а  у  водителя  нет  необходимых  приспособлений  и  инстр</w:t>
      </w:r>
      <w:r>
        <w:t>ументов, РЕМОНТ  ЗАПРЕЩАЕТСЯ.</w:t>
      </w:r>
    </w:p>
    <w:p w:rsidR="00D70BCF" w:rsidRPr="00ED3425" w:rsidRDefault="00D70BCF" w:rsidP="00D70BCF">
      <w:pPr>
        <w:ind w:left="-426" w:right="-766" w:firstLine="852"/>
        <w:jc w:val="both"/>
      </w:pPr>
      <w:r w:rsidRPr="00ED3425">
        <w:t>7.  При  работе  на  обочине  дороги  работать  только  справа  по  ходу  движения.</w:t>
      </w:r>
    </w:p>
    <w:p w:rsidR="00D70BCF" w:rsidRPr="00ED3425" w:rsidRDefault="00D70BCF" w:rsidP="00D70BCF">
      <w:pPr>
        <w:ind w:left="-426" w:right="-766" w:firstLine="852"/>
        <w:jc w:val="both"/>
      </w:pPr>
      <w:r w:rsidRPr="00ED3425">
        <w:t xml:space="preserve">8. При  подаче  автомобиля  назад  водитель  должен  убедиться  в  отсутствии   транспорта, людей  или  каких-нибудь  предметов.  При  плохой  видимости  подачу  назад  производить  с  сигнальщиком. </w:t>
      </w:r>
    </w:p>
    <w:p w:rsidR="00D70BCF" w:rsidRPr="00ED3425" w:rsidRDefault="00D70BCF" w:rsidP="00D70BCF">
      <w:pPr>
        <w:ind w:left="-426" w:right="-766" w:firstLine="852"/>
        <w:jc w:val="both"/>
      </w:pPr>
      <w:r w:rsidRPr="00ED3425">
        <w:t xml:space="preserve">9. </w:t>
      </w:r>
      <w:proofErr w:type="gramStart"/>
      <w:r w:rsidRPr="00ED3425">
        <w:t>Переправа  автомобилей</w:t>
      </w:r>
      <w:proofErr w:type="gramEnd"/>
      <w:r w:rsidRPr="00ED3425">
        <w:t xml:space="preserve">  вброд  и  по   льду  разрешаетс</w:t>
      </w:r>
      <w:r>
        <w:t>я  только  в  месте  обозначенном</w:t>
      </w:r>
      <w:r w:rsidRPr="00ED3425">
        <w:t xml:space="preserve">  специальными  знаками  и  указателями.</w:t>
      </w:r>
    </w:p>
    <w:p w:rsidR="00D70BCF" w:rsidRPr="00ED3425" w:rsidRDefault="00D70BCF" w:rsidP="00D70BCF">
      <w:pPr>
        <w:ind w:left="-426" w:right="-766" w:firstLine="852"/>
        <w:jc w:val="both"/>
      </w:pPr>
      <w:r w:rsidRPr="00ED3425">
        <w:t>10. При  накачивании  шин  на  линии  обязательно  применять  предохранительную  вилку  или  колесо,  которое  следует  класть  замочным  кольцом  вниз,  к  земле.</w:t>
      </w:r>
    </w:p>
    <w:p w:rsidR="00D70BCF" w:rsidRPr="00ED3425" w:rsidRDefault="00D70BCF" w:rsidP="00D70BCF">
      <w:pPr>
        <w:ind w:left="-426" w:right="-766" w:firstLine="852"/>
        <w:jc w:val="both"/>
      </w:pPr>
      <w:r w:rsidRPr="00ED3425">
        <w:t>11. Не  протирать  и  не  мыть  двигатель  бензином  и  не  засасывать  ртом  этиловый  бензин.</w:t>
      </w:r>
    </w:p>
    <w:p w:rsidR="00D70BCF" w:rsidRPr="00ED3425" w:rsidRDefault="00D70BCF" w:rsidP="00D70BCF">
      <w:pPr>
        <w:ind w:left="-426" w:right="-766" w:firstLine="852"/>
        <w:jc w:val="both"/>
      </w:pPr>
      <w:r w:rsidRPr="00ED3425">
        <w:t xml:space="preserve">12. При  пуске  двигателя  рукояткой  проверьте  нейтральное  положение  рычага  включения  передач,  не  берите  рукоятку  в  обхват. </w:t>
      </w:r>
    </w:p>
    <w:p w:rsidR="00D70BCF" w:rsidRPr="00ED3425" w:rsidRDefault="00D70BCF" w:rsidP="00D70BCF">
      <w:pPr>
        <w:ind w:left="-426" w:right="-766" w:firstLine="852"/>
        <w:jc w:val="both"/>
      </w:pPr>
      <w:r w:rsidRPr="00ED3425">
        <w:t>13. Открывайте  пробку  радиатора</w:t>
      </w:r>
      <w:r>
        <w:t>,</w:t>
      </w:r>
      <w:r w:rsidRPr="00ED3425">
        <w:t xml:space="preserve">  работающего  двигателя  осторожно,  оберегая  лицо  и  руки  от  ожога  паром.  </w:t>
      </w:r>
    </w:p>
    <w:p w:rsidR="00D70BCF" w:rsidRPr="00ED3425" w:rsidRDefault="00D70BCF" w:rsidP="00D70BCF">
      <w:pPr>
        <w:ind w:left="-426" w:right="-766" w:firstLine="852"/>
        <w:jc w:val="both"/>
      </w:pPr>
      <w:r w:rsidRPr="00ED3425">
        <w:t>14. В  дождливую  погоду,  при  снегопаде  быть  осторожным  при  входе  в  кабину  и  выходе  из  нее,  своевременно  очищая  грязь, снег  и лед   с  подножек  кабины.</w:t>
      </w:r>
    </w:p>
    <w:p w:rsidR="00D70BCF" w:rsidRPr="00ED3425" w:rsidRDefault="00D70BCF" w:rsidP="00D70BCF">
      <w:pPr>
        <w:ind w:left="-426" w:right="-766" w:firstLine="852"/>
        <w:jc w:val="both"/>
      </w:pPr>
      <w:r w:rsidRPr="00ED3425">
        <w:t xml:space="preserve">15. При  погрузке  автомобиля  водитель  обязан  следить  за  правильностью  размещения  груза  в  кузове, соблюдением  разрешенных  габаритов,  его  укладки,  крепления  и  увязки,  обеспечивающих  надежность  и  безопасность  транспортировки.  </w:t>
      </w:r>
    </w:p>
    <w:p w:rsidR="00D70BCF" w:rsidRPr="00D667BE" w:rsidRDefault="00D70BCF" w:rsidP="00D70BCF">
      <w:pPr>
        <w:ind w:left="-426" w:firstLine="852"/>
        <w:jc w:val="both"/>
        <w:rPr>
          <w:b/>
          <w:sz w:val="28"/>
        </w:rPr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7A6DD0" w:rsidRDefault="007A6DD0">
      <w:pPr>
        <w:spacing w:after="200" w:line="276" w:lineRule="auto"/>
        <w:rPr>
          <w:rStyle w:val="1"/>
          <w:rFonts w:eastAsia="Courier New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br w:type="page"/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lastRenderedPageBreak/>
        <w:t xml:space="preserve">Приложение 11 </w:t>
      </w:r>
    </w:p>
    <w:p w:rsidR="00D70BCF" w:rsidRDefault="00D70BCF" w:rsidP="00D70BCF">
      <w:pPr>
        <w:pStyle w:val="a5"/>
        <w:jc w:val="right"/>
        <w:rPr>
          <w:rStyle w:val="1"/>
          <w:rFonts w:eastAsia="Courier New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eastAsia="Courier New"/>
          <w:sz w:val="20"/>
          <w:szCs w:val="20"/>
        </w:rPr>
        <w:t xml:space="preserve">от               </w:t>
      </w:r>
      <w:proofErr w:type="gramStart"/>
      <w:r>
        <w:rPr>
          <w:rStyle w:val="1"/>
          <w:rFonts w:eastAsia="Courier New"/>
          <w:sz w:val="20"/>
          <w:szCs w:val="20"/>
        </w:rPr>
        <w:t xml:space="preserve">  .</w:t>
      </w:r>
      <w:proofErr w:type="gramEnd"/>
      <w:r>
        <w:rPr>
          <w:rStyle w:val="1"/>
          <w:rFonts w:eastAsia="Courier New"/>
          <w:sz w:val="20"/>
          <w:szCs w:val="20"/>
        </w:rPr>
        <w:t xml:space="preserve"> №_________________    </w:t>
      </w:r>
    </w:p>
    <w:p w:rsidR="00D70BCF" w:rsidRDefault="00D70BCF" w:rsidP="00D70BCF">
      <w:pPr>
        <w:jc w:val="center"/>
        <w:rPr>
          <w:b/>
          <w:sz w:val="28"/>
        </w:rPr>
      </w:pPr>
    </w:p>
    <w:p w:rsidR="00D70BCF" w:rsidRPr="00302A38" w:rsidRDefault="00D70BCF" w:rsidP="00D70BCF">
      <w:pPr>
        <w:jc w:val="center"/>
        <w:rPr>
          <w:b/>
        </w:rPr>
      </w:pPr>
      <w:r>
        <w:rPr>
          <w:b/>
          <w:sz w:val="28"/>
        </w:rPr>
        <w:t xml:space="preserve"> </w:t>
      </w:r>
      <w:r w:rsidRPr="00302A38">
        <w:rPr>
          <w:b/>
        </w:rPr>
        <w:t>ТИПОВАЯ ИНСТРУКЦИЯ  №10</w:t>
      </w:r>
    </w:p>
    <w:p w:rsidR="00D70BCF" w:rsidRPr="00302A38" w:rsidRDefault="00D70BCF" w:rsidP="00D70BCF">
      <w:pPr>
        <w:jc w:val="both"/>
        <w:rPr>
          <w:b/>
        </w:rPr>
      </w:pPr>
      <w:r w:rsidRPr="00302A38">
        <w:rPr>
          <w:b/>
        </w:rPr>
        <w:t xml:space="preserve">           ОКАЗАНИЕ  ПЕРВОЙ  МЕДИЦИНСКОЙ  ПОМОЩИ  </w:t>
      </w:r>
    </w:p>
    <w:p w:rsidR="00D70BCF" w:rsidRPr="00302A38" w:rsidRDefault="00D70BCF" w:rsidP="00D70BCF">
      <w:pPr>
        <w:jc w:val="both"/>
        <w:rPr>
          <w:b/>
        </w:rPr>
      </w:pPr>
      <w:r w:rsidRPr="00302A38">
        <w:rPr>
          <w:b/>
        </w:rPr>
        <w:t xml:space="preserve">                            ПОСТРАДАВШИМ   ПРИ  ДТП</w:t>
      </w:r>
    </w:p>
    <w:p w:rsidR="00D70BCF" w:rsidRPr="00302A38" w:rsidRDefault="00D70BCF" w:rsidP="00D70BCF">
      <w:pPr>
        <w:jc w:val="both"/>
        <w:rPr>
          <w:b/>
        </w:rPr>
      </w:pPr>
    </w:p>
    <w:p w:rsidR="00D70BCF" w:rsidRPr="00302A38" w:rsidRDefault="00D70BCF" w:rsidP="00D70BCF">
      <w:pPr>
        <w:jc w:val="both"/>
      </w:pPr>
      <w:r w:rsidRPr="00302A38">
        <w:rPr>
          <w:b/>
        </w:rPr>
        <w:t xml:space="preserve">    </w:t>
      </w:r>
      <w:r w:rsidRPr="00302A38">
        <w:t>При  дорожно-транспортном  происшествии  могут  возникнуть  различные  по  характеру  и  тяжести  травмы.</w:t>
      </w:r>
    </w:p>
    <w:p w:rsidR="00D70BCF" w:rsidRPr="00302A38" w:rsidRDefault="00D70BCF" w:rsidP="00D70BCF">
      <w:pPr>
        <w:jc w:val="both"/>
      </w:pPr>
      <w:r w:rsidRPr="00302A38">
        <w:t xml:space="preserve">    Первая  медицинская  помощь, оказанная  правильно  и  своевременно  на  месте  происшествия,  может  иметь  самое  существенное  значение  для  судьбы  пострадавшего.  Это  тем  более  важно,  что  многие  дорожно-транспортные  происшествия  возникают  на  дорогах  в  значительном  отдалении  от  населенных  пунктов  и  медицинских  учреждений.  Для  правильного  оказания  само- и  взаимопомощи  необходимы  определенная  подготовка  и  навыки,  а  также  наличие  набора  перевязочных  материалов  и  медикаментов.</w:t>
      </w:r>
    </w:p>
    <w:p w:rsidR="00D70BCF" w:rsidRPr="00302A38" w:rsidRDefault="00D70BCF" w:rsidP="00D70BCF">
      <w:pPr>
        <w:numPr>
          <w:ilvl w:val="0"/>
          <w:numId w:val="8"/>
        </w:numPr>
        <w:ind w:firstLine="0"/>
        <w:jc w:val="both"/>
      </w:pPr>
      <w:r w:rsidRPr="00302A38">
        <w:t>ОБРАБОТКА  РАНЫ.</w:t>
      </w:r>
    </w:p>
    <w:p w:rsidR="00D70BCF" w:rsidRPr="00302A38" w:rsidRDefault="00D70BCF" w:rsidP="00D70BCF">
      <w:pPr>
        <w:ind w:left="360"/>
        <w:jc w:val="both"/>
      </w:pPr>
      <w:r w:rsidRPr="00302A38">
        <w:t>При  повреждении  кожи  и  глубоколежащих  тканей,  необходимо  обработать  края  раны  и  наложить  повязку.</w:t>
      </w:r>
    </w:p>
    <w:p w:rsidR="00D70BCF" w:rsidRPr="00302A38" w:rsidRDefault="00D70BCF" w:rsidP="00D70BCF">
      <w:pPr>
        <w:numPr>
          <w:ilvl w:val="0"/>
          <w:numId w:val="9"/>
        </w:numPr>
        <w:ind w:firstLine="0"/>
        <w:jc w:val="both"/>
      </w:pPr>
      <w:r w:rsidRPr="00302A38">
        <w:t>Рану не промывать, инородные  тела  из  раны  не  извлекать. Кожу  по  краям  раны  протереть  стерильным  материалом,  производя  движения  от  раненой  поверхности  к  неповрежденной  коже.</w:t>
      </w:r>
    </w:p>
    <w:p w:rsidR="00D70BCF" w:rsidRPr="00302A38" w:rsidRDefault="00D70BCF" w:rsidP="00D70BCF">
      <w:pPr>
        <w:numPr>
          <w:ilvl w:val="0"/>
          <w:numId w:val="9"/>
        </w:numPr>
        <w:ind w:firstLine="0"/>
        <w:jc w:val="both"/>
      </w:pPr>
      <w:r w:rsidRPr="00302A38">
        <w:t>Такими  же  движениями  смазать  кожу  вокруг  раны  йодом,  рану  йодом  не  заливать.</w:t>
      </w:r>
    </w:p>
    <w:p w:rsidR="00D70BCF" w:rsidRPr="00302A38" w:rsidRDefault="00D70BCF" w:rsidP="00D70BCF">
      <w:pPr>
        <w:numPr>
          <w:ilvl w:val="0"/>
          <w:numId w:val="9"/>
        </w:numPr>
        <w:ind w:firstLine="0"/>
        <w:jc w:val="both"/>
      </w:pPr>
      <w:r w:rsidRPr="00302A38">
        <w:t>Рану  закрыть  стерильным  материалом, не  прикасаясь  руками  к  части  материала, прилежащей  к  ране. Наложить  повязку.</w:t>
      </w:r>
    </w:p>
    <w:p w:rsidR="00D70BCF" w:rsidRPr="00302A38" w:rsidRDefault="00D70BCF" w:rsidP="00D70BCF">
      <w:pPr>
        <w:jc w:val="both"/>
      </w:pPr>
      <w:r w:rsidRPr="00302A38">
        <w:rPr>
          <w:lang w:val="en-US"/>
        </w:rPr>
        <w:t>II</w:t>
      </w:r>
      <w:r w:rsidRPr="00302A38">
        <w:t xml:space="preserve">. </w:t>
      </w:r>
      <w:proofErr w:type="gramStart"/>
      <w:r w:rsidRPr="00302A38">
        <w:t>ОСТАНОВКА  КРОВОТЕЧЕНИЯ</w:t>
      </w:r>
      <w:proofErr w:type="gramEnd"/>
      <w:r w:rsidRPr="00302A38">
        <w:t xml:space="preserve">  ИЗ  РАНЫ.</w:t>
      </w:r>
    </w:p>
    <w:p w:rsidR="00D70BCF" w:rsidRPr="00302A38" w:rsidRDefault="00D70BCF" w:rsidP="00D70BCF">
      <w:pPr>
        <w:jc w:val="both"/>
      </w:pPr>
      <w:r w:rsidRPr="00302A38">
        <w:t xml:space="preserve">А. АРТЕРИАЛЬНОЕ (кровь ярко-алого цвета) </w:t>
      </w:r>
      <w:proofErr w:type="gramStart"/>
      <w:r w:rsidRPr="00302A38">
        <w:t>брызжет  пульсирующей</w:t>
      </w:r>
      <w:proofErr w:type="gramEnd"/>
      <w:r w:rsidRPr="00302A38">
        <w:t xml:space="preserve">  струей.</w:t>
      </w:r>
    </w:p>
    <w:p w:rsidR="00D70BCF" w:rsidRPr="00302A38" w:rsidRDefault="00D70BCF" w:rsidP="00D70BCF">
      <w:pPr>
        <w:numPr>
          <w:ilvl w:val="0"/>
          <w:numId w:val="10"/>
        </w:numPr>
        <w:ind w:firstLine="0"/>
        <w:jc w:val="both"/>
      </w:pPr>
      <w:r w:rsidRPr="00302A38">
        <w:t xml:space="preserve">Принять меры  к  остановке  кровотечений  давящей  повязкой. </w:t>
      </w:r>
      <w:proofErr w:type="gramStart"/>
      <w:r w:rsidRPr="00302A38">
        <w:t>Для  этого</w:t>
      </w:r>
      <w:proofErr w:type="gramEnd"/>
      <w:r w:rsidRPr="00302A38">
        <w:t xml:space="preserve">  на  рану  кладется  стерильный  материал, поверх  этого  материала  кладется  туго  свернутый  валиком  бинт  или  кусочек  поролона,  или  губчатой  резины, производится  тугое  </w:t>
      </w:r>
      <w:proofErr w:type="spellStart"/>
      <w:r w:rsidRPr="00302A38">
        <w:t>бинтование</w:t>
      </w:r>
      <w:proofErr w:type="spellEnd"/>
      <w:r w:rsidRPr="00302A38">
        <w:t>.</w:t>
      </w:r>
    </w:p>
    <w:p w:rsidR="00D70BCF" w:rsidRPr="00302A38" w:rsidRDefault="00D70BCF" w:rsidP="00D70BCF">
      <w:pPr>
        <w:numPr>
          <w:ilvl w:val="0"/>
          <w:numId w:val="10"/>
        </w:numPr>
        <w:ind w:firstLine="0"/>
        <w:jc w:val="both"/>
      </w:pPr>
      <w:r w:rsidRPr="00302A38">
        <w:t xml:space="preserve"> Если  тугая  повязка  не  помогает, накладывается  резиновый  жгут  выше  места  повреждения  сосуда.  При  отсутствии  жгута  накладывается  закрутка  из  ремня, платка  и  т.д.,  которая  затягивается  и  закрепляется  с  помощью  палочки.  </w:t>
      </w:r>
    </w:p>
    <w:p w:rsidR="00D70BCF" w:rsidRPr="00302A38" w:rsidRDefault="00D70BCF" w:rsidP="00D70BCF">
      <w:pPr>
        <w:jc w:val="both"/>
      </w:pPr>
      <w:r w:rsidRPr="00302A38">
        <w:t xml:space="preserve">          Жгут  лучше  накладывать  на  одежду  или  мягкую  прокладку  без  складок.  Жгут  можно  держать  не  более  1,5-2 часа.</w:t>
      </w:r>
    </w:p>
    <w:p w:rsidR="00D70BCF" w:rsidRPr="00302A38" w:rsidRDefault="00D70BCF" w:rsidP="00D70BCF">
      <w:pPr>
        <w:numPr>
          <w:ilvl w:val="0"/>
          <w:numId w:val="10"/>
        </w:numPr>
        <w:ind w:firstLine="0"/>
        <w:jc w:val="both"/>
      </w:pPr>
      <w:r w:rsidRPr="00302A38">
        <w:t>При  очень  сильном  кровотечении  надо  сразу  придавить  сосуд  выше  места  кровотечения  пальцами  к  кости.  Это  даст  время  сориентироваться  и  выбрать способ  остановки кровотечения.  Сосуд  следует  прижимать  к  кости  большим  пальцем,  либо  четырьмя  остальными  пальцами  так,  чтобы  они  легли  вдоль  артерии.</w:t>
      </w:r>
    </w:p>
    <w:p w:rsidR="00D70BCF" w:rsidRPr="00302A38" w:rsidRDefault="00D70BCF" w:rsidP="00D70BCF">
      <w:pPr>
        <w:numPr>
          <w:ilvl w:val="0"/>
          <w:numId w:val="10"/>
        </w:numPr>
        <w:ind w:firstLine="0"/>
        <w:jc w:val="both"/>
      </w:pPr>
      <w:proofErr w:type="gramStart"/>
      <w:r w:rsidRPr="00302A38">
        <w:t>При  расположении</w:t>
      </w:r>
      <w:proofErr w:type="gramEnd"/>
      <w:r w:rsidRPr="00302A38">
        <w:t xml:space="preserve">  кровоточащего  сосуда  в  таком  месте,  где  невозможно  наложение жгута  (подмышечная  область, паховая  область,  можно  произвести  остановку  кровотечения  путем  резкого  сгибания  конечности  в  ближайших  суставах  и сдавливания  таким  образом  сосуда. Конечность  должна быть  фиксирована  в  данном  положении  повязкой  из  косынки  или  другого  прочного  материала.</w:t>
      </w:r>
    </w:p>
    <w:p w:rsidR="00D70BCF" w:rsidRPr="00302A38" w:rsidRDefault="00D70BCF" w:rsidP="00D70BCF">
      <w:pPr>
        <w:jc w:val="both"/>
      </w:pPr>
      <w:r w:rsidRPr="00302A38">
        <w:t xml:space="preserve">Б. </w:t>
      </w:r>
      <w:proofErr w:type="gramStart"/>
      <w:r w:rsidRPr="00302A38">
        <w:t>ВЕНОЗНОЕ  и</w:t>
      </w:r>
      <w:proofErr w:type="gramEnd"/>
      <w:r w:rsidRPr="00302A38">
        <w:t xml:space="preserve">  КАППИЛЯРНОЕ  (струится  темно-красная  или  сочится  красная  кровь).</w:t>
      </w:r>
    </w:p>
    <w:p w:rsidR="00D70BCF" w:rsidRPr="00302A38" w:rsidRDefault="00D70BCF" w:rsidP="00D70BCF">
      <w:pPr>
        <w:jc w:val="both"/>
      </w:pPr>
      <w:r w:rsidRPr="00302A38">
        <w:t xml:space="preserve">    Накладывается  стерильная, умеренно  давящая  повязка</w:t>
      </w:r>
    </w:p>
    <w:p w:rsidR="00D70BCF" w:rsidRPr="00302A38" w:rsidRDefault="00D70BCF" w:rsidP="00D70BCF">
      <w:pPr>
        <w:jc w:val="both"/>
      </w:pPr>
      <w:r w:rsidRPr="00302A38">
        <w:rPr>
          <w:lang w:val="en-US"/>
        </w:rPr>
        <w:t>III</w:t>
      </w:r>
      <w:r w:rsidRPr="00302A38">
        <w:t>. УШИБ.</w:t>
      </w:r>
    </w:p>
    <w:p w:rsidR="00D70BCF" w:rsidRPr="00302A38" w:rsidRDefault="00D70BCF" w:rsidP="00D70BCF">
      <w:pPr>
        <w:jc w:val="both"/>
      </w:pPr>
      <w:r w:rsidRPr="00302A38">
        <w:lastRenderedPageBreak/>
        <w:t>Признаки:  припухлость, кровоподтек  и  боль, возможно,  некоторое  ограничение  движений. Помощь – покой, холод.</w:t>
      </w:r>
    </w:p>
    <w:p w:rsidR="00D70BCF" w:rsidRPr="00302A38" w:rsidRDefault="00D70BCF" w:rsidP="00D70BCF">
      <w:pPr>
        <w:jc w:val="both"/>
      </w:pPr>
      <w:r w:rsidRPr="00302A38">
        <w:rPr>
          <w:lang w:val="en-US"/>
        </w:rPr>
        <w:t>IV</w:t>
      </w:r>
      <w:r w:rsidRPr="00302A38">
        <w:t>. РАСТЯЖЕНИЕ.</w:t>
      </w:r>
    </w:p>
    <w:p w:rsidR="00D70BCF" w:rsidRPr="00302A38" w:rsidRDefault="00D70BCF" w:rsidP="00D70BCF">
      <w:pPr>
        <w:jc w:val="both"/>
      </w:pPr>
      <w:r w:rsidRPr="00302A38">
        <w:t>Признаки: отек, кровоподтек  и  сильные  боли  в  области  сустава,  ограничение  активных  движений  в  суставе.</w:t>
      </w:r>
    </w:p>
    <w:p w:rsidR="00D70BCF" w:rsidRPr="00302A38" w:rsidRDefault="00D70BCF" w:rsidP="00D70BCF">
      <w:pPr>
        <w:jc w:val="both"/>
      </w:pPr>
      <w:r w:rsidRPr="00302A38">
        <w:t>Помощь: покой, холод. Накладывается  мягкая  фиксирующая  повязка  на  голеностопный, коленный, локтевой  суставы  (8-образная).</w:t>
      </w:r>
    </w:p>
    <w:p w:rsidR="00D70BCF" w:rsidRPr="00302A38" w:rsidRDefault="00D70BCF" w:rsidP="00D70BCF">
      <w:pPr>
        <w:jc w:val="both"/>
      </w:pPr>
      <w:r w:rsidRPr="00302A38">
        <w:rPr>
          <w:lang w:val="en-US"/>
        </w:rPr>
        <w:t>V</w:t>
      </w:r>
      <w:r w:rsidRPr="00302A38">
        <w:t>. ВЫВИХ.</w:t>
      </w:r>
    </w:p>
    <w:p w:rsidR="00D70BCF" w:rsidRPr="00302A38" w:rsidRDefault="00D70BCF" w:rsidP="00D70BCF">
      <w:pPr>
        <w:jc w:val="both"/>
      </w:pPr>
      <w:r w:rsidRPr="00302A38">
        <w:t xml:space="preserve">При  вывихе  происходит  смещение  суставных  поверхностей, часто  с  разрывом  суставной  сумки.  Признаки: изменение  формы  сустава  (длины  конечности), резкая  болезненность, особенно  при  попытках  движений.  Активные, пассивные  движения  в  суставе  практически  невозможны.  </w:t>
      </w:r>
      <w:proofErr w:type="gramStart"/>
      <w:r w:rsidRPr="00302A38">
        <w:t>Помощь:  создание</w:t>
      </w:r>
      <w:proofErr w:type="gramEnd"/>
      <w:r w:rsidRPr="00302A38">
        <w:t xml:space="preserve">  полной  неподвижности  в  суставах, как  и  при  переломе  (см.ниже).  Не  следует  пытаться  вправить  вывих!</w:t>
      </w:r>
    </w:p>
    <w:p w:rsidR="00D70BCF" w:rsidRPr="00302A38" w:rsidRDefault="00D70BCF" w:rsidP="00D70BCF">
      <w:pPr>
        <w:jc w:val="both"/>
      </w:pPr>
      <w:r w:rsidRPr="00302A38">
        <w:rPr>
          <w:lang w:val="en-US"/>
        </w:rPr>
        <w:t>VI</w:t>
      </w:r>
      <w:r w:rsidRPr="00302A38">
        <w:t>. ПЕРЕЛОМ.</w:t>
      </w:r>
    </w:p>
    <w:p w:rsidR="00D70BCF" w:rsidRPr="00302A38" w:rsidRDefault="00D70BCF" w:rsidP="00D70BCF">
      <w:pPr>
        <w:jc w:val="both"/>
      </w:pPr>
      <w:r w:rsidRPr="00302A38">
        <w:t>При  переломе  происходит  нарушение  целостности,  кости  могут  оставаться  на  месте  (переломы  без  смещения)  или  смещаться.  Переломы  без  повреждения  кожи – закрытые.</w:t>
      </w:r>
    </w:p>
    <w:p w:rsidR="00D70BCF" w:rsidRPr="00302A38" w:rsidRDefault="00D70BCF" w:rsidP="00D70BCF">
      <w:pPr>
        <w:jc w:val="both"/>
      </w:pPr>
      <w:r w:rsidRPr="00302A38">
        <w:t xml:space="preserve">При  повреждении   кожи под  местом  перелома – открытые  переломы.  Основные  признаки  перелома – открытые  переломы.  </w:t>
      </w:r>
      <w:proofErr w:type="gramStart"/>
      <w:r w:rsidRPr="00302A38">
        <w:t>Основные  признаки</w:t>
      </w:r>
      <w:proofErr w:type="gramEnd"/>
      <w:r w:rsidRPr="00302A38">
        <w:t xml:space="preserve">  перелома : резкая  боль, припухлость, кровоподтеки.  Нарушение  движения  в  конечности  при  переломах  со  смещением – деформация  конечностей.  Возможно  появление  хруста  в  месте  перелома, ненормальной  подвижности,  но  специально  эти  признаки  выявлять  не  следует.</w:t>
      </w:r>
    </w:p>
    <w:p w:rsidR="00D70BCF" w:rsidRPr="00302A38" w:rsidRDefault="00D70BCF" w:rsidP="00D70BCF">
      <w:pPr>
        <w:jc w:val="both"/>
      </w:pPr>
      <w:r w:rsidRPr="00302A38">
        <w:t>РЯД  признаков  перелома  сходные  с  признаками  ушиба  и  растяжения.  При  малейшем  подозрении  на  перелом,  помощь  должна  быть  такой  же,  как  при  явном  переломе.</w:t>
      </w:r>
    </w:p>
    <w:p w:rsidR="00D70BCF" w:rsidRPr="00302A38" w:rsidRDefault="00D70BCF" w:rsidP="00D70BCF">
      <w:pPr>
        <w:numPr>
          <w:ilvl w:val="0"/>
          <w:numId w:val="11"/>
        </w:numPr>
        <w:ind w:firstLine="0"/>
        <w:jc w:val="both"/>
      </w:pPr>
      <w:r w:rsidRPr="00302A38">
        <w:t xml:space="preserve">Помощь  при  переломе  конечности.  Перелом  не  вправлять!  При  открытом  переломе,  костные  обломки  не  трогать. </w:t>
      </w:r>
      <w:proofErr w:type="gramStart"/>
      <w:r w:rsidRPr="00302A38">
        <w:t>Наложить  стерильную</w:t>
      </w:r>
      <w:proofErr w:type="gramEnd"/>
      <w:r w:rsidRPr="00302A38">
        <w:t xml:space="preserve">  повязку  (см.раздел  «Раны»). Главное – обеспечение  полной  неподвижности  поврежденных  костей.  </w:t>
      </w:r>
      <w:proofErr w:type="gramStart"/>
      <w:r w:rsidRPr="00302A38">
        <w:t>Для  этого</w:t>
      </w:r>
      <w:proofErr w:type="gramEnd"/>
      <w:r w:rsidRPr="00302A38">
        <w:t xml:space="preserve">  к  пострадавшей  конечности  прикрепляется  с помощью  бинта, косынки  или  других  подручных  средств  специальная  транспортная  шина,  доска, лыжа, палка, металлическая  пластинка  и  т.п.  Шина  или подручное  средство  должны  быть  наложены  таким  образом,  чтобы  захватить  суставы, находящиеся  выше  и  ниже  места  перелома.  Сломанная  конечность  может  быть  фиксирована к  здоровой  конечности  (нога)  или  туловищу  (рука).</w:t>
      </w:r>
    </w:p>
    <w:p w:rsidR="00D70BCF" w:rsidRPr="00302A38" w:rsidRDefault="00D70BCF" w:rsidP="00D70BCF">
      <w:pPr>
        <w:numPr>
          <w:ilvl w:val="0"/>
          <w:numId w:val="11"/>
        </w:numPr>
        <w:ind w:firstLine="0"/>
        <w:jc w:val="both"/>
      </w:pPr>
      <w:r w:rsidRPr="00302A38">
        <w:t>Помощь  при  переломах  таза  и  позвоночника.  Основные  признаки:  боли  в  области  таза,  позвоночника, нередко  ограничение  движений  в  конечностях.  Опасность  при  неоказании  помощи: повреждение  внутренних  органов,  шок,  повреждение  спинного  мозга.   Основная  помощь: уложить  пострадавшего  в  горизонтальное  положение  на  спину,  на  твердую  гладкую  поверхность.  При  болях  в  шейном  отделе  позвоночника – закрепить  голову  и  шею  путем  обкладывания  их  по  бокам  какими-либо  мягкими  предметами.  При  перекладывании  пострадавшего – фиксировать  голову  и  шею.</w:t>
      </w:r>
    </w:p>
    <w:p w:rsidR="00D70BCF" w:rsidRPr="00302A38" w:rsidRDefault="00D70BCF" w:rsidP="00D70BCF">
      <w:pPr>
        <w:jc w:val="both"/>
      </w:pPr>
      <w:r w:rsidRPr="00302A38">
        <w:rPr>
          <w:lang w:val="en-US"/>
        </w:rPr>
        <w:t>VII</w:t>
      </w:r>
      <w:r w:rsidRPr="00302A38">
        <w:t xml:space="preserve">. </w:t>
      </w:r>
      <w:proofErr w:type="gramStart"/>
      <w:r w:rsidRPr="00302A38">
        <w:t>ПЕРЕЛОМ  ЧЕЛЮСТИ</w:t>
      </w:r>
      <w:proofErr w:type="gramEnd"/>
      <w:r w:rsidRPr="00302A38">
        <w:t>.</w:t>
      </w:r>
    </w:p>
    <w:p w:rsidR="00D70BCF" w:rsidRPr="00302A38" w:rsidRDefault="00D70BCF" w:rsidP="00D70BCF">
      <w:pPr>
        <w:jc w:val="both"/>
      </w:pPr>
      <w:r w:rsidRPr="00302A38">
        <w:t xml:space="preserve">     Признаки:  сильная  боль, припухлость, возможность  кровотечения  изо  рта  или  носа.  </w:t>
      </w:r>
      <w:proofErr w:type="gramStart"/>
      <w:r w:rsidRPr="00302A38">
        <w:t>Помощь:  плащевидная</w:t>
      </w:r>
      <w:proofErr w:type="gramEnd"/>
      <w:r w:rsidRPr="00302A38">
        <w:t xml:space="preserve">  повязки, идущая  через  подбородок  и  прижимающая  нижнюю  челюсть  к  верхней.  При  потере  сознания  пострадавшего – положение  на  боку.</w:t>
      </w:r>
    </w:p>
    <w:p w:rsidR="00D70BCF" w:rsidRPr="00302A38" w:rsidRDefault="00D70BCF" w:rsidP="00D70BCF">
      <w:pPr>
        <w:jc w:val="both"/>
      </w:pPr>
      <w:r w:rsidRPr="00302A38">
        <w:rPr>
          <w:lang w:val="en-US"/>
        </w:rPr>
        <w:t>VIII</w:t>
      </w:r>
      <w:r w:rsidRPr="00302A38">
        <w:t>. ЧЕРЕПНО-</w:t>
      </w:r>
      <w:proofErr w:type="gramStart"/>
      <w:r w:rsidRPr="00302A38">
        <w:t>МОЗГОВЫЕ  ТРАВМЫ</w:t>
      </w:r>
      <w:proofErr w:type="gramEnd"/>
      <w:r w:rsidRPr="00302A38">
        <w:t xml:space="preserve">.                   </w:t>
      </w:r>
    </w:p>
    <w:p w:rsidR="00D70BCF" w:rsidRPr="00302A38" w:rsidRDefault="00D70BCF" w:rsidP="00D70BCF">
      <w:pPr>
        <w:jc w:val="both"/>
      </w:pPr>
      <w:r w:rsidRPr="00302A38">
        <w:t xml:space="preserve">     К  ним  относятся  сотрясение  и  ушиб  мозга,  перелом  костей  черепа.</w:t>
      </w:r>
    </w:p>
    <w:p w:rsidR="00D70BCF" w:rsidRPr="00302A38" w:rsidRDefault="00D70BCF" w:rsidP="00D70BCF">
      <w:pPr>
        <w:numPr>
          <w:ilvl w:val="0"/>
          <w:numId w:val="12"/>
        </w:numPr>
        <w:ind w:firstLine="0"/>
        <w:jc w:val="both"/>
      </w:pPr>
      <w:r w:rsidRPr="00302A38">
        <w:t>Признаки  сотрясения  мозга:  кратковременная  потеря  сознания, головная  боль, головокружение, тошнота, общая слабость.</w:t>
      </w:r>
    </w:p>
    <w:p w:rsidR="00D70BCF" w:rsidRPr="00302A38" w:rsidRDefault="00D70BCF" w:rsidP="00D70BCF">
      <w:pPr>
        <w:jc w:val="both"/>
      </w:pPr>
      <w:r w:rsidRPr="00302A38">
        <w:lastRenderedPageBreak/>
        <w:t xml:space="preserve">Первая  помощь: лежачее  положение, транспортировка  в  лежачем  положении.  При  ушибе  мозга  возможна  длительная  потеря  сознания,  рвота  и  состояние  потери  сознания  с попаданием  рвотных  масс  в  дыхательные  пути,  западание  языка, что  затрудняет  дыхание.  </w:t>
      </w:r>
      <w:proofErr w:type="gramStart"/>
      <w:r w:rsidRPr="00302A38">
        <w:t>Помощь  для</w:t>
      </w:r>
      <w:proofErr w:type="gramEnd"/>
      <w:r w:rsidRPr="00302A38">
        <w:t xml:space="preserve">  предотвращения  попадания  в  дыхательные  пути  рвотных  масс,  а  также  крови  и  уменьшения  западания  языка  (при  отсутствии  перелома  таза): больного  следует  уложить  на  бок, подложив  под  голову  что-нибудь  таким  образом, чтобы  голова  не  свешивалась, но  и  не  была  приподнята (см.ниже  раздел «Нарушение  дыхания»).</w:t>
      </w:r>
    </w:p>
    <w:p w:rsidR="00D70BCF" w:rsidRPr="00302A38" w:rsidRDefault="00D70BCF" w:rsidP="00D70BCF">
      <w:pPr>
        <w:numPr>
          <w:ilvl w:val="0"/>
          <w:numId w:val="12"/>
        </w:numPr>
        <w:ind w:firstLine="0"/>
        <w:jc w:val="both"/>
      </w:pPr>
      <w:r w:rsidRPr="00302A38">
        <w:t>Перелом  черепа  может  по  своим  признакам  не  отличается  от  сотрясения  от  и  ушиба  мозга, но  в  ряде  случаев  проявляется  наличием  раны  в  области  перелома, незначительным  или  обильным  истечением  крови  или  прозрачной  жидкости  из  носа, рта  или  уха.  Помощь  та  же, что  и  при  ушибе  мозга: на  рану  наложить  стерильную  повязку.</w:t>
      </w:r>
    </w:p>
    <w:p w:rsidR="00D70BCF" w:rsidRPr="00302A38" w:rsidRDefault="00D70BCF" w:rsidP="00D70BCF">
      <w:pPr>
        <w:jc w:val="both"/>
      </w:pPr>
      <w:r w:rsidRPr="00302A38">
        <w:rPr>
          <w:lang w:val="en-US"/>
        </w:rPr>
        <w:t>IX</w:t>
      </w:r>
      <w:r w:rsidRPr="00302A38">
        <w:t xml:space="preserve">. СОСТОЯНИЯ, </w:t>
      </w:r>
      <w:proofErr w:type="gramStart"/>
      <w:r w:rsidRPr="00302A38">
        <w:t>НЕПОСРЕДСТВЕННО  УГРОЖАЮЩИЕ</w:t>
      </w:r>
      <w:proofErr w:type="gramEnd"/>
      <w:r w:rsidRPr="00302A38">
        <w:t xml:space="preserve">  ЖИЗНИ.</w:t>
      </w:r>
    </w:p>
    <w:p w:rsidR="00D70BCF" w:rsidRPr="00302A38" w:rsidRDefault="00D70BCF" w:rsidP="00D70BCF">
      <w:pPr>
        <w:numPr>
          <w:ilvl w:val="0"/>
          <w:numId w:val="13"/>
        </w:numPr>
        <w:ind w:firstLine="0"/>
        <w:jc w:val="both"/>
      </w:pPr>
      <w:r w:rsidRPr="00302A38">
        <w:t>ШОК. Возникает  при  тяжелых  повреждениях, сопровождающихся  сильным  болевым раздражением.</w:t>
      </w:r>
    </w:p>
    <w:p w:rsidR="00D70BCF" w:rsidRPr="00302A38" w:rsidRDefault="00D70BCF" w:rsidP="00D70BCF">
      <w:pPr>
        <w:jc w:val="both"/>
      </w:pPr>
      <w:r w:rsidRPr="00302A38">
        <w:t>Предупреждение: исключение  повторных  болевых  раздражителей  вследствие  перекладывания, движений  в  сломанных  конечностях  и  т.п., прочная  фиксация  перелома.  Помощь: создать  покой, дать  пострадавшему  анальгин  или  пирамидон,  при холодной  погоде – согревание  пострадавшего.</w:t>
      </w:r>
    </w:p>
    <w:p w:rsidR="00D70BCF" w:rsidRPr="00302A38" w:rsidRDefault="00D70BCF" w:rsidP="00D70BCF">
      <w:pPr>
        <w:numPr>
          <w:ilvl w:val="0"/>
          <w:numId w:val="13"/>
        </w:numPr>
        <w:ind w:firstLine="0"/>
        <w:jc w:val="both"/>
      </w:pPr>
      <w:r w:rsidRPr="00302A38">
        <w:t>НАРУШЕНИЕ  ДЫХАНИЯ. Могут  быть  вследствие  западания  языка, закупорки  дыхательных  путей  инородными  телами:</w:t>
      </w:r>
    </w:p>
    <w:p w:rsidR="00D70BCF" w:rsidRPr="00302A38" w:rsidRDefault="00D70BCF" w:rsidP="00D70BCF">
      <w:pPr>
        <w:numPr>
          <w:ilvl w:val="0"/>
          <w:numId w:val="1"/>
        </w:numPr>
        <w:ind w:firstLine="0"/>
        <w:jc w:val="both"/>
      </w:pPr>
      <w:r w:rsidRPr="00302A38">
        <w:t>рвотными  массами, кровью, слизью, водой, а  также  вследствие  остановки  дыхания.  Признаки  остановки  дыхания: отсутствие видимых дыхательных движений, пострадавший  может  синеть  или  бледнеть.</w:t>
      </w:r>
    </w:p>
    <w:p w:rsidR="00D70BCF" w:rsidRPr="00302A38" w:rsidRDefault="00D70BCF" w:rsidP="00D70BCF">
      <w:pPr>
        <w:ind w:left="360"/>
        <w:jc w:val="both"/>
      </w:pPr>
      <w:r w:rsidRPr="00302A38">
        <w:t>Помощь  при  закупорке  дыхательных  путей: марлей  или  чистой  тряпочкой,  намотанной  на  палец,  или  инструментом  очистить  рот  и  более  глубокие  отделы  глотки  от  инородных  тел, повернуть  голову   или  всего  пострадавшего  на  бок.   При  западании  языка  можно  ввести  резиновую  плотную  трубку  диаметром  1-1,5см  и  специальный  воздуховод  по  пальцу  за  корень  языка  на  1-2см.</w:t>
      </w:r>
    </w:p>
    <w:p w:rsidR="00D70BCF" w:rsidRPr="00302A38" w:rsidRDefault="00D70BCF" w:rsidP="00D70BCF">
      <w:pPr>
        <w:ind w:left="360"/>
        <w:jc w:val="both"/>
      </w:pPr>
      <w:r w:rsidRPr="00302A38">
        <w:t>ВНИМАНИЕ:</w:t>
      </w:r>
    </w:p>
    <w:p w:rsidR="00D70BCF" w:rsidRPr="00302A38" w:rsidRDefault="00D70BCF" w:rsidP="00D70BCF">
      <w:pPr>
        <w:numPr>
          <w:ilvl w:val="0"/>
          <w:numId w:val="1"/>
        </w:numPr>
        <w:ind w:firstLine="0"/>
        <w:jc w:val="both"/>
      </w:pPr>
      <w:r w:rsidRPr="00302A38">
        <w:t>при очистке  рта  и  введении  трубки  с  помощью  пальца  контролировать  положение  языка, чтобы  не  протолкнуть  его  в глубину;</w:t>
      </w:r>
    </w:p>
    <w:p w:rsidR="00D70BCF" w:rsidRPr="00302A38" w:rsidRDefault="00D70BCF" w:rsidP="00D70BCF">
      <w:pPr>
        <w:numPr>
          <w:ilvl w:val="0"/>
          <w:numId w:val="1"/>
        </w:numPr>
        <w:ind w:firstLine="0"/>
        <w:jc w:val="both"/>
      </w:pPr>
      <w:r w:rsidRPr="00302A38">
        <w:t>при  очистке  рта  и  глотки  следить  за  тем, чтобы  не  оставить  в  глотке  тряпочку  или  марлю.</w:t>
      </w:r>
    </w:p>
    <w:p w:rsidR="00D70BCF" w:rsidRPr="00302A38" w:rsidRDefault="00D70BCF" w:rsidP="00D70BCF">
      <w:pPr>
        <w:jc w:val="both"/>
      </w:pPr>
      <w:r w:rsidRPr="00302A38">
        <w:t>ПОМОЩЬ  ПРИ  ОСТАНОВКЕ  ДЫХАНИЯ.  Производиться  искусственное  дыхание  «рот  в  рот»  или  через  вышеуказанную  трубку.  При  проведении  искусственного  дыхания  в  нос   пострадавшего  следует  зажать.  Искусственное  дыхание  у  детей  проводится  сразу  через  нос  и  рот.  С  гигиеническими  целями  можно  на  рот  пострадавшего  положить  марлевую  салфетку.</w:t>
      </w:r>
    </w:p>
    <w:p w:rsidR="00D70BCF" w:rsidRPr="00302A38" w:rsidRDefault="00D70BCF" w:rsidP="00D70BCF">
      <w:pPr>
        <w:jc w:val="both"/>
      </w:pPr>
      <w:r w:rsidRPr="00302A38">
        <w:t xml:space="preserve">        Техника  искусственного  дыхания  «рот  в  рот»  или  через  дыхательную  трубку.  Проводящий  искусственное  дыхание  после  достаточно  глубокого  вдоха  прижимает  свой  рот  ко  рту  пострадавшего  или  берет  в  рот  дыхательную  трубку  и  делает  энергичный  выдох.  При  этом  надо  следить,  чтобы  воздух  не  выходил  изо  рта  пострадавшего.  Выход  происходит  самостоятельно, частота  искусственного  дыхания  14-18 раз  в  минуту.</w:t>
      </w:r>
    </w:p>
    <w:p w:rsidR="00D70BCF" w:rsidRPr="00302A38" w:rsidRDefault="00D70BCF" w:rsidP="00D70BCF">
      <w:pPr>
        <w:numPr>
          <w:ilvl w:val="0"/>
          <w:numId w:val="13"/>
        </w:numPr>
        <w:ind w:firstLine="0"/>
        <w:jc w:val="both"/>
      </w:pPr>
      <w:r w:rsidRPr="00302A38">
        <w:t xml:space="preserve">ОСТАНОВКА  СЕРДЦА.  </w:t>
      </w:r>
      <w:proofErr w:type="gramStart"/>
      <w:r w:rsidRPr="00302A38">
        <w:t>Признаки :</w:t>
      </w:r>
      <w:proofErr w:type="gramEnd"/>
      <w:r w:rsidRPr="00302A38">
        <w:t xml:space="preserve"> исчезновение  пульса, бледность  кожных  покровов, одновременно  остановка  дыхания.  Помощь – непрямой  массаж  сердца.  Пострадавшего  укладывают  на спину, на  твердую  поверхность, удобнее – на  высоте  обеденного  стола.  </w:t>
      </w:r>
      <w:proofErr w:type="gramStart"/>
      <w:r w:rsidRPr="00302A38">
        <w:t>Оказывающий  помощь</w:t>
      </w:r>
      <w:proofErr w:type="gramEnd"/>
      <w:r w:rsidRPr="00302A38">
        <w:t xml:space="preserve">  становится  слева,  кладет  левую  ладонь  на  нижний  конец  грудины  и  с  силой  сдавливает  грудную  клетку  строго  вертикально,  дополнительно  нажимая  на  левую  руку  правой.  </w:t>
      </w:r>
      <w:proofErr w:type="gramStart"/>
      <w:r w:rsidRPr="00302A38">
        <w:t xml:space="preserve">Подобные  </w:t>
      </w:r>
      <w:r w:rsidRPr="00302A38">
        <w:lastRenderedPageBreak/>
        <w:t>сдавливания</w:t>
      </w:r>
      <w:proofErr w:type="gramEnd"/>
      <w:r w:rsidRPr="00302A38">
        <w:t xml:space="preserve">  производятся  60 раз  в  минуту,  грудная  клетка  сдавливается  на  3-4см.  Одновременно  производится  искусственное  дыхание.  Если  помощь  оказывается  одним  человеком,  то  на  каждые  4-5  </w:t>
      </w:r>
      <w:proofErr w:type="spellStart"/>
      <w:r w:rsidRPr="00302A38">
        <w:t>сдавливаний</w:t>
      </w:r>
      <w:proofErr w:type="spellEnd"/>
      <w:r w:rsidRPr="00302A38">
        <w:t xml:space="preserve">  производится  1  вдох.  </w:t>
      </w:r>
      <w:proofErr w:type="gramStart"/>
      <w:r w:rsidRPr="00302A38">
        <w:t>При  эффективности</w:t>
      </w:r>
      <w:proofErr w:type="gramEnd"/>
      <w:r w:rsidRPr="00302A38">
        <w:t xml:space="preserve">  этого  мероприятия  появляется  пульс,  уменьшается  бледность, суживаются  зрачки  и, наконец  восстанавливается  самостоятельная  деятельность  сердца.  Это  мероприятие  особенно  важно  при  </w:t>
      </w:r>
      <w:proofErr w:type="spellStart"/>
      <w:r w:rsidRPr="00302A38">
        <w:t>электротравме</w:t>
      </w:r>
      <w:proofErr w:type="spellEnd"/>
      <w:r w:rsidRPr="00302A38">
        <w:t>, в случаях, если  пострадавший  тонул.</w:t>
      </w:r>
    </w:p>
    <w:p w:rsidR="00D70BCF" w:rsidRPr="00302A38" w:rsidRDefault="00D70BCF" w:rsidP="00D70BCF">
      <w:pPr>
        <w:jc w:val="both"/>
      </w:pPr>
    </w:p>
    <w:p w:rsidR="00D70BCF" w:rsidRPr="00302A38" w:rsidRDefault="00D70BCF" w:rsidP="00D70BCF"/>
    <w:p w:rsidR="00D70BCF" w:rsidRDefault="00D70BCF" w:rsidP="003C4E09">
      <w:pPr>
        <w:ind w:firstLine="708"/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D70BC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</w:p>
    <w:p w:rsidR="007A6DD0" w:rsidRDefault="007A6DD0">
      <w:pPr>
        <w:spacing w:after="200" w:line="276" w:lineRule="auto"/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</w:pPr>
      <w:r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  <w:br w:type="page"/>
      </w:r>
    </w:p>
    <w:p w:rsidR="00D70BCF" w:rsidRPr="00E9781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  <w:lastRenderedPageBreak/>
        <w:t>Приложение 12</w:t>
      </w:r>
      <w:r w:rsidRPr="00E9781F"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  <w:t xml:space="preserve"> </w:t>
      </w:r>
    </w:p>
    <w:p w:rsidR="00D70BCF" w:rsidRPr="00E9781F" w:rsidRDefault="00D70BCF" w:rsidP="00D70BCF">
      <w:pPr>
        <w:pStyle w:val="a5"/>
        <w:jc w:val="right"/>
        <w:rPr>
          <w:rStyle w:val="1"/>
          <w:rFonts w:ascii="Times New Roman" w:eastAsia="Courier New" w:hAnsi="Times New Roman" w:cs="Times New Roman"/>
          <w:b w:val="0"/>
          <w:bCs w:val="0"/>
          <w:i w:val="0"/>
          <w:iCs w:val="0"/>
          <w:sz w:val="20"/>
          <w:szCs w:val="20"/>
        </w:rPr>
      </w:pPr>
      <w:bookmarkStart w:id="0" w:name="_GoBack"/>
      <w:bookmarkEnd w:id="0"/>
      <w:r w:rsidRPr="00E9781F">
        <w:rPr>
          <w:rStyle w:val="1"/>
          <w:rFonts w:ascii="Times New Roman" w:eastAsia="Courier New" w:hAnsi="Times New Roman" w:cs="Times New Roman"/>
          <w:b w:val="0"/>
          <w:sz w:val="20"/>
          <w:szCs w:val="20"/>
        </w:rPr>
        <w:t xml:space="preserve">от                 . №_________________    </w:t>
      </w:r>
    </w:p>
    <w:p w:rsidR="00D70BCF" w:rsidRDefault="00D70BCF" w:rsidP="00D70BCF">
      <w:pPr>
        <w:rPr>
          <w:b/>
          <w:sz w:val="28"/>
          <w:szCs w:val="28"/>
        </w:rPr>
      </w:pPr>
    </w:p>
    <w:p w:rsidR="00D70BCF" w:rsidRDefault="00D70BCF" w:rsidP="00D70BCF">
      <w:pPr>
        <w:jc w:val="center"/>
        <w:rPr>
          <w:b/>
          <w:sz w:val="28"/>
          <w:szCs w:val="28"/>
        </w:rPr>
      </w:pPr>
      <w:r w:rsidRPr="00956E5C">
        <w:rPr>
          <w:b/>
          <w:sz w:val="28"/>
          <w:szCs w:val="28"/>
        </w:rPr>
        <w:t>ТИПО</w:t>
      </w:r>
      <w:r>
        <w:rPr>
          <w:b/>
          <w:sz w:val="28"/>
          <w:szCs w:val="28"/>
        </w:rPr>
        <w:t>В</w:t>
      </w:r>
      <w:r w:rsidRPr="00956E5C">
        <w:rPr>
          <w:b/>
          <w:sz w:val="28"/>
          <w:szCs w:val="28"/>
        </w:rPr>
        <w:t>АЯ ИНСТУКЦИЯ</w:t>
      </w:r>
      <w:r>
        <w:rPr>
          <w:b/>
          <w:sz w:val="28"/>
          <w:szCs w:val="28"/>
        </w:rPr>
        <w:t xml:space="preserve"> №</w:t>
      </w:r>
    </w:p>
    <w:p w:rsidR="00D70BCF" w:rsidRDefault="00D70BCF" w:rsidP="00D70B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ПОЖАРОВ</w:t>
      </w:r>
    </w:p>
    <w:p w:rsidR="00D70BCF" w:rsidRPr="00D70BCF" w:rsidRDefault="00D70BCF" w:rsidP="00D70B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ПРЕДОТВРАЩЕНИЮ ОЖОГОВ </w:t>
      </w:r>
    </w:p>
    <w:p w:rsidR="00D70BCF" w:rsidRDefault="00D70BCF" w:rsidP="00D70B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АВТОМОБИЛЬНОМ ТРАНСПОРТЕ</w:t>
      </w:r>
    </w:p>
    <w:p w:rsidR="00D70BCF" w:rsidRPr="00D70BCF" w:rsidRDefault="00D70BCF" w:rsidP="00D70B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ТОИ </w:t>
      </w:r>
      <w:r>
        <w:rPr>
          <w:b/>
          <w:sz w:val="28"/>
          <w:szCs w:val="28"/>
          <w:lang w:val="en-US"/>
        </w:rPr>
        <w:t>P</w:t>
      </w:r>
      <w:r w:rsidRPr="00956E5C">
        <w:rPr>
          <w:b/>
          <w:sz w:val="28"/>
          <w:szCs w:val="28"/>
        </w:rPr>
        <w:t>-200-23-95</w:t>
      </w:r>
    </w:p>
    <w:p w:rsidR="00D70BCF" w:rsidRDefault="00D70BCF" w:rsidP="00D70BCF">
      <w:pPr>
        <w:jc w:val="center"/>
        <w:rPr>
          <w:b/>
          <w:sz w:val="28"/>
          <w:szCs w:val="28"/>
        </w:rPr>
      </w:pPr>
    </w:p>
    <w:p w:rsidR="00D70BCF" w:rsidRDefault="00D70BCF" w:rsidP="00D70BCF">
      <w:pPr>
        <w:rPr>
          <w:b/>
        </w:rPr>
      </w:pPr>
      <w:r w:rsidRPr="00E9781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956E5C">
        <w:rPr>
          <w:b/>
        </w:rPr>
        <w:t>ВВЕДЕНИЕ</w:t>
      </w:r>
    </w:p>
    <w:p w:rsidR="00D70BCF" w:rsidRDefault="00D70BCF" w:rsidP="00D70BCF">
      <w:pPr>
        <w:jc w:val="both"/>
        <w:rPr>
          <w:sz w:val="28"/>
          <w:szCs w:val="28"/>
        </w:rPr>
      </w:pPr>
      <w:r>
        <w:t xml:space="preserve"> 1.1. Настоящая инструкция регламентирует основные требования к работникам по предупреждению пожаров и предотвращению ожогов.</w:t>
      </w:r>
    </w:p>
    <w:p w:rsidR="00D70BCF" w:rsidRPr="00E9781F" w:rsidRDefault="00D70BCF" w:rsidP="00D70BCF">
      <w:pPr>
        <w:jc w:val="both"/>
        <w:rPr>
          <w:sz w:val="28"/>
          <w:szCs w:val="28"/>
        </w:rPr>
      </w:pPr>
      <w:r>
        <w:t>1.2. Все работники должны знать места расположения средств пожаротушения и уметь ими пользоваться.</w:t>
      </w:r>
    </w:p>
    <w:p w:rsidR="00D70BCF" w:rsidRDefault="00D70BCF" w:rsidP="00D70BCF">
      <w:pPr>
        <w:jc w:val="both"/>
      </w:pPr>
      <w:r>
        <w:t xml:space="preserve">       Каждый работающий</w:t>
      </w:r>
      <w:r w:rsidRPr="00956E5C">
        <w:t xml:space="preserve">, </w:t>
      </w:r>
      <w:r>
        <w:t>обнаруживший загорание или пожар</w:t>
      </w:r>
      <w:r w:rsidRPr="00956E5C">
        <w:t xml:space="preserve">, </w:t>
      </w:r>
      <w:r>
        <w:t>должен немедленно сообщить об этом в пожарную охрану</w:t>
      </w:r>
      <w:r w:rsidRPr="00DC4D23">
        <w:t>,</w:t>
      </w:r>
      <w:r>
        <w:t xml:space="preserve"> принять меры к вызову руководителю учреждения и приступить к тушению пожара имеющимися средствами.</w:t>
      </w:r>
    </w:p>
    <w:p w:rsidR="00D70BCF" w:rsidRDefault="00D70BCF" w:rsidP="00D70BCF">
      <w:pPr>
        <w:jc w:val="both"/>
      </w:pPr>
      <w:r>
        <w:t>1.3. При выполнении различных видов работ необходимо знать и помнить</w:t>
      </w:r>
      <w:r w:rsidRPr="00DC4D23">
        <w:t>,</w:t>
      </w:r>
      <w:r>
        <w:t xml:space="preserve"> что возгорание и несчастные случаи наиболее часто могут происходить при</w:t>
      </w:r>
      <w:r w:rsidRPr="00DC4D23">
        <w:t>:</w:t>
      </w:r>
      <w:r>
        <w:t xml:space="preserve"> </w:t>
      </w:r>
    </w:p>
    <w:p w:rsidR="00D70BCF" w:rsidRDefault="00D70BCF" w:rsidP="00D70BCF">
      <w:pPr>
        <w:jc w:val="both"/>
      </w:pPr>
      <w:r>
        <w:t xml:space="preserve">        промывке деталей</w:t>
      </w:r>
      <w:r w:rsidRPr="00DC4D23">
        <w:t>,</w:t>
      </w:r>
      <w:r>
        <w:t xml:space="preserve"> агрегатов и двигателей легковоспламеняющимися жидкостями (бензином</w:t>
      </w:r>
      <w:r w:rsidRPr="00DC4D23">
        <w:t>,</w:t>
      </w:r>
      <w:r>
        <w:t xml:space="preserve"> дизельным топливом и др.)</w:t>
      </w:r>
      <w:r w:rsidRPr="00DC4D23">
        <w:t>;</w:t>
      </w:r>
    </w:p>
    <w:p w:rsidR="00D70BCF" w:rsidRDefault="00D70BCF" w:rsidP="00D70BCF">
      <w:pPr>
        <w:jc w:val="both"/>
      </w:pPr>
      <w:r>
        <w:t xml:space="preserve">         подаче топлива в карбюратор движущегося автомобиля из открытой емкости «самотеком»</w:t>
      </w:r>
      <w:r w:rsidRPr="00DC4D23">
        <w:t>;</w:t>
      </w:r>
    </w:p>
    <w:p w:rsidR="00D70BCF" w:rsidRDefault="00D70BCF" w:rsidP="00D70BCF">
      <w:pPr>
        <w:jc w:val="both"/>
      </w:pPr>
      <w:r>
        <w:t xml:space="preserve">         сварке или пайке непромытой и </w:t>
      </w:r>
      <w:proofErr w:type="spellStart"/>
      <w:r>
        <w:t>непропаренной</w:t>
      </w:r>
      <w:proofErr w:type="spellEnd"/>
      <w:r>
        <w:t xml:space="preserve"> емкости из-под легковоспламеняющихся жидкостей</w:t>
      </w:r>
      <w:r w:rsidRPr="00640466">
        <w:t>;</w:t>
      </w:r>
    </w:p>
    <w:p w:rsidR="00D70BCF" w:rsidRPr="00640466" w:rsidRDefault="00D70BCF" w:rsidP="00D70BCF">
      <w:pPr>
        <w:jc w:val="both"/>
      </w:pPr>
      <w:r>
        <w:t xml:space="preserve">        неправильной транспортировке и хранении легковоспламеняющихся веществ</w:t>
      </w:r>
      <w:r w:rsidRPr="00640466">
        <w:t>;</w:t>
      </w:r>
    </w:p>
    <w:p w:rsidR="00D70BCF" w:rsidRDefault="00D70BCF" w:rsidP="00D70BCF">
      <w:pPr>
        <w:jc w:val="both"/>
      </w:pPr>
      <w:r>
        <w:t xml:space="preserve">        применении нестандартных или несоответствующих номинальному току </w:t>
      </w:r>
      <w:proofErr w:type="spellStart"/>
      <w:r>
        <w:t>электропредохранителлей</w:t>
      </w:r>
      <w:proofErr w:type="spellEnd"/>
      <w:r w:rsidRPr="00640466">
        <w:t>;</w:t>
      </w:r>
    </w:p>
    <w:p w:rsidR="00D70BCF" w:rsidRDefault="00D70BCF" w:rsidP="00D70BCF">
      <w:pPr>
        <w:jc w:val="both"/>
      </w:pPr>
      <w:r>
        <w:t xml:space="preserve">       неисправной электропроводке</w:t>
      </w:r>
      <w:r w:rsidRPr="00D70BCF">
        <w:t>;</w:t>
      </w:r>
    </w:p>
    <w:p w:rsidR="00D70BCF" w:rsidRDefault="00D70BCF" w:rsidP="00D70BCF">
      <w:pPr>
        <w:jc w:val="both"/>
      </w:pPr>
      <w:r>
        <w:t xml:space="preserve">       работе в загрязненной горюче-смазочными материалами специальной одежде</w:t>
      </w:r>
      <w:r w:rsidRPr="006D2A5F">
        <w:t>;</w:t>
      </w:r>
    </w:p>
    <w:p w:rsidR="00D70BCF" w:rsidRPr="00640466" w:rsidRDefault="00D70BCF" w:rsidP="00D70BCF">
      <w:pPr>
        <w:jc w:val="both"/>
      </w:pPr>
      <w:r>
        <w:t xml:space="preserve">       работе с открытым огнем вблизи легковоспламеняющихся веществ</w:t>
      </w:r>
      <w:r w:rsidRPr="004F5EE6">
        <w:t>;</w:t>
      </w:r>
      <w:r>
        <w:t xml:space="preserve"> тушении пожара на автомобиле без использования средств  пожаротушения. </w:t>
      </w:r>
    </w:p>
    <w:p w:rsidR="00D70BCF" w:rsidRPr="00956E5C" w:rsidRDefault="00D70BCF" w:rsidP="00D70BCF">
      <w:pPr>
        <w:jc w:val="both"/>
        <w:rPr>
          <w:b/>
          <w:sz w:val="28"/>
          <w:szCs w:val="28"/>
        </w:rPr>
      </w:pPr>
    </w:p>
    <w:p w:rsidR="00D70BCF" w:rsidRDefault="00D70BCF" w:rsidP="00D70BCF">
      <w:pPr>
        <w:jc w:val="both"/>
        <w:rPr>
          <w:b/>
        </w:rPr>
      </w:pPr>
      <w:r>
        <w:rPr>
          <w:b/>
        </w:rPr>
        <w:t>2 ОБЩИЕ ТРЕБОВАНИЯ БЕЗОПАСНОСТИ</w:t>
      </w:r>
    </w:p>
    <w:p w:rsidR="00D70BCF" w:rsidRDefault="00D70BCF" w:rsidP="00D70BCF">
      <w:pPr>
        <w:jc w:val="both"/>
      </w:pPr>
      <w:r>
        <w:t>2.1. При пуске двигателя и ухода за ним</w:t>
      </w:r>
      <w:r w:rsidRPr="00555C84">
        <w:t>:</w:t>
      </w:r>
    </w:p>
    <w:p w:rsidR="00D70BCF" w:rsidRDefault="00D70BCF" w:rsidP="00D70BCF">
      <w:pPr>
        <w:jc w:val="both"/>
      </w:pPr>
      <w:r>
        <w:t>2.1.1. Во избежание пожаров на автомобиле пуск двигателя производить при установленном воздушном фильтре.</w:t>
      </w:r>
    </w:p>
    <w:p w:rsidR="00D70BCF" w:rsidRDefault="00D70BCF" w:rsidP="00D70BCF">
      <w:pPr>
        <w:jc w:val="both"/>
      </w:pPr>
      <w:r>
        <w:t xml:space="preserve">2.1.2. Для мойки двигателя снаружи использовать только </w:t>
      </w:r>
      <w:proofErr w:type="spellStart"/>
      <w:r>
        <w:t>пожаробезопасные</w:t>
      </w:r>
      <w:proofErr w:type="spellEnd"/>
      <w:r>
        <w:t xml:space="preserve"> моющие средства.</w:t>
      </w:r>
    </w:p>
    <w:p w:rsidR="00D70BCF" w:rsidRDefault="00D70BCF" w:rsidP="00D70BCF">
      <w:pPr>
        <w:jc w:val="both"/>
      </w:pPr>
      <w:r>
        <w:t xml:space="preserve">2.1.3. </w:t>
      </w:r>
      <w:r>
        <w:rPr>
          <w:b/>
        </w:rPr>
        <w:t>Запрещается</w:t>
      </w:r>
      <w:r w:rsidRPr="00D70BCF">
        <w:rPr>
          <w:b/>
        </w:rPr>
        <w:t>:</w:t>
      </w:r>
      <w:r>
        <w:t xml:space="preserve"> </w:t>
      </w:r>
    </w:p>
    <w:p w:rsidR="00D70BCF" w:rsidRDefault="00D70BCF" w:rsidP="00D70BCF">
      <w:pPr>
        <w:jc w:val="both"/>
      </w:pPr>
      <w:r>
        <w:t xml:space="preserve">использовать для мойки двигателя бензин и другие легковоспламеняющиеся </w:t>
      </w:r>
      <w:proofErr w:type="gramStart"/>
      <w:r>
        <w:t xml:space="preserve">жидкости </w:t>
      </w:r>
      <w:r w:rsidRPr="00555C84">
        <w:t>;</w:t>
      </w:r>
      <w:proofErr w:type="gramEnd"/>
    </w:p>
    <w:p w:rsidR="00D70BCF" w:rsidRDefault="00D70BCF" w:rsidP="00D70BCF">
      <w:pPr>
        <w:jc w:val="both"/>
      </w:pPr>
      <w:r>
        <w:t>допускать скопление на двигателе грязи</w:t>
      </w:r>
      <w:r w:rsidRPr="00555C84">
        <w:t>,</w:t>
      </w:r>
      <w:r>
        <w:t xml:space="preserve"> масла и топлива</w:t>
      </w:r>
      <w:r w:rsidRPr="00555C84">
        <w:t>;</w:t>
      </w:r>
    </w:p>
    <w:p w:rsidR="00D70BCF" w:rsidRDefault="00D70BCF" w:rsidP="00D70BCF">
      <w:pPr>
        <w:jc w:val="both"/>
      </w:pPr>
      <w:r>
        <w:t>оставлять на двигателе обтирочный материал</w:t>
      </w:r>
      <w:r w:rsidRPr="0058690F">
        <w:t>,</w:t>
      </w:r>
      <w:r>
        <w:t xml:space="preserve"> особенно загрязненный маслом и топливом</w:t>
      </w:r>
      <w:r w:rsidRPr="0058690F">
        <w:t>;</w:t>
      </w:r>
    </w:p>
    <w:p w:rsidR="00D70BCF" w:rsidRDefault="00D70BCF" w:rsidP="00D70BCF">
      <w:pPr>
        <w:jc w:val="both"/>
      </w:pPr>
      <w:r>
        <w:t>подогревать двигатель и другие агрегаты открытым огнем.</w:t>
      </w:r>
    </w:p>
    <w:p w:rsidR="00D70BCF" w:rsidRDefault="00D70BCF" w:rsidP="00D70BCF">
      <w:pPr>
        <w:jc w:val="both"/>
      </w:pPr>
      <w:r>
        <w:t>2.2. Перед выездом на линию и при работе на линии</w:t>
      </w:r>
      <w:r w:rsidRPr="0058690F">
        <w:t>:</w:t>
      </w:r>
    </w:p>
    <w:p w:rsidR="00D70BCF" w:rsidRDefault="00D70BCF" w:rsidP="00D70BCF">
      <w:pPr>
        <w:jc w:val="both"/>
      </w:pPr>
      <w:r>
        <w:t xml:space="preserve">2.2.1. Проверить наличие и исправность </w:t>
      </w:r>
      <w:proofErr w:type="spellStart"/>
      <w:r>
        <w:t>электропредохранителей</w:t>
      </w:r>
      <w:proofErr w:type="spellEnd"/>
      <w:r>
        <w:t xml:space="preserve"> и электропроводки. Все предохранители должны быть стандартными и соответствовать номинальному току. Электропроводка не должна иметь оголенных мест</w:t>
      </w:r>
      <w:r w:rsidRPr="0058690F">
        <w:t>,</w:t>
      </w:r>
      <w:r>
        <w:t xml:space="preserve"> а места ее соединения должны исключать возможность искрообразования.</w:t>
      </w:r>
    </w:p>
    <w:p w:rsidR="00D70BCF" w:rsidRDefault="00D70BCF" w:rsidP="00D70BCF">
      <w:pPr>
        <w:jc w:val="both"/>
      </w:pPr>
      <w:r>
        <w:lastRenderedPageBreak/>
        <w:t xml:space="preserve">2.2.2. Проверить герметичность системы питания (нет ли </w:t>
      </w:r>
      <w:proofErr w:type="spellStart"/>
      <w:r>
        <w:t>подтекания</w:t>
      </w:r>
      <w:proofErr w:type="spellEnd"/>
      <w:r>
        <w:t xml:space="preserve"> топлива или утечки газа). При обнаружении утечек принять меры к их устранению.</w:t>
      </w:r>
    </w:p>
    <w:p w:rsidR="00D70BCF" w:rsidRDefault="00D70BCF" w:rsidP="00D70BCF">
      <w:pPr>
        <w:jc w:val="both"/>
      </w:pPr>
      <w:r>
        <w:t>2.2.3. Проверить укомплектованность автомобиля исправными огнетушителями.</w:t>
      </w:r>
    </w:p>
    <w:p w:rsidR="00D70BCF" w:rsidRDefault="00D70BCF" w:rsidP="00D70BCF">
      <w:pPr>
        <w:jc w:val="both"/>
      </w:pPr>
      <w:r>
        <w:t>Необходимо знать устройство огнетушителя и уметь им пользоваться.</w:t>
      </w:r>
    </w:p>
    <w:p w:rsidR="00D70BCF" w:rsidRDefault="00D70BCF" w:rsidP="00D70BCF">
      <w:pPr>
        <w:jc w:val="both"/>
      </w:pPr>
      <w:r>
        <w:t>2.2.4. Ремонт системы питания двигателя на линии следует производить с осторожностью</w:t>
      </w:r>
      <w:r w:rsidRPr="00674D96">
        <w:t>,</w:t>
      </w:r>
      <w:r>
        <w:t xml:space="preserve"> не допускать попаданий бензина на двигатель и систему выпуска отработанных газов.</w:t>
      </w:r>
    </w:p>
    <w:p w:rsidR="00D70BCF" w:rsidRDefault="00D70BCF" w:rsidP="00D70BCF">
      <w:pPr>
        <w:jc w:val="both"/>
      </w:pPr>
      <w:r>
        <w:t>При обнаружении на линии утечки газа из системы питания газобаллонных (газодизельных) автомобилей</w:t>
      </w:r>
      <w:r w:rsidRPr="00674D96">
        <w:t>,</w:t>
      </w:r>
      <w:r>
        <w:t xml:space="preserve"> за исключением арматуры баллона</w:t>
      </w:r>
      <w:r w:rsidRPr="00674D96">
        <w:t xml:space="preserve">, </w:t>
      </w:r>
      <w:r>
        <w:t>немедленно остановиться</w:t>
      </w:r>
      <w:r w:rsidRPr="00674D96">
        <w:t>,</w:t>
      </w:r>
      <w:r>
        <w:t xml:space="preserve"> закрыть расходные вентили</w:t>
      </w:r>
      <w:r w:rsidRPr="00674D96">
        <w:t>,</w:t>
      </w:r>
      <w:r>
        <w:t xml:space="preserve"> выработать газ из системы до остановки двигателя</w:t>
      </w:r>
      <w:r w:rsidRPr="00674D96">
        <w:t>,</w:t>
      </w:r>
      <w:r>
        <w:t xml:space="preserve"> затем закрыть магистральный вентиль и принять меры к устранению неисправности</w:t>
      </w:r>
      <w:r w:rsidRPr="00674D96">
        <w:t>,</w:t>
      </w:r>
      <w:r>
        <w:t xml:space="preserve"> если это возможно</w:t>
      </w:r>
      <w:r w:rsidRPr="00674D96">
        <w:t>,</w:t>
      </w:r>
      <w:r>
        <w:t xml:space="preserve"> или сообщить на предприятие.</w:t>
      </w:r>
    </w:p>
    <w:p w:rsidR="00D70BCF" w:rsidRDefault="00D70BCF" w:rsidP="00D70BCF">
      <w:pPr>
        <w:jc w:val="both"/>
      </w:pPr>
      <w:proofErr w:type="gramStart"/>
      <w:r>
        <w:t>При утечки</w:t>
      </w:r>
      <w:proofErr w:type="gramEnd"/>
      <w:r>
        <w:t xml:space="preserve"> газа из арматуры баллона необходимо отогнать автомобиль в безопасное место и выпустить или слить газ из баллона.</w:t>
      </w:r>
    </w:p>
    <w:p w:rsidR="00D70BCF" w:rsidRDefault="00D70BCF" w:rsidP="00D70BCF">
      <w:pPr>
        <w:jc w:val="both"/>
      </w:pPr>
      <w:r>
        <w:t>2.2.5. Перевозка легковоспламеняющихся веществ должна производиться специально оборудованным автомобилем в соответствии с действующими инструкциями.</w:t>
      </w:r>
    </w:p>
    <w:p w:rsidR="00D70BCF" w:rsidRDefault="00D70BCF" w:rsidP="00D70BCF">
      <w:pPr>
        <w:jc w:val="both"/>
      </w:pPr>
      <w:r>
        <w:t xml:space="preserve">2.2.6. </w:t>
      </w:r>
      <w:r>
        <w:rPr>
          <w:b/>
        </w:rPr>
        <w:t>Запрещается:</w:t>
      </w:r>
    </w:p>
    <w:p w:rsidR="00D70BCF" w:rsidRDefault="00D70BCF" w:rsidP="00D70BCF">
      <w:pPr>
        <w:jc w:val="both"/>
      </w:pPr>
      <w:r>
        <w:t xml:space="preserve">подавать топливо в карбюратор из открытой тары </w:t>
      </w:r>
      <w:r w:rsidRPr="008132E3">
        <w:t>‘</w:t>
      </w:r>
      <w:r>
        <w:t>самотеком</w:t>
      </w:r>
      <w:r w:rsidRPr="008132E3">
        <w:t>’;</w:t>
      </w:r>
    </w:p>
    <w:p w:rsidR="00D70BCF" w:rsidRDefault="00D70BCF" w:rsidP="00D70BCF">
      <w:pPr>
        <w:jc w:val="both"/>
      </w:pPr>
      <w:r>
        <w:t>проверять наличие топлива в баке или цистерне с помощью открытого огня (зажженной спички</w:t>
      </w:r>
      <w:r w:rsidRPr="008132E3">
        <w:t xml:space="preserve">, </w:t>
      </w:r>
      <w:r>
        <w:t>зажигалки и т.п.)</w:t>
      </w:r>
      <w:r w:rsidRPr="008132E3">
        <w:t>;</w:t>
      </w:r>
    </w:p>
    <w:p w:rsidR="00D70BCF" w:rsidRDefault="00D70BCF" w:rsidP="00D70BCF">
      <w:pPr>
        <w:jc w:val="both"/>
      </w:pPr>
      <w:r>
        <w:t>хранить и перевозить бензин</w:t>
      </w:r>
      <w:r w:rsidRPr="008132E3">
        <w:t>,</w:t>
      </w:r>
      <w:r>
        <w:t xml:space="preserve"> керосин и другие легковоспламеняющиеся вещества в кабине</w:t>
      </w:r>
      <w:r w:rsidRPr="008132E3">
        <w:t>,</w:t>
      </w:r>
      <w:r>
        <w:t xml:space="preserve"> салоне автомобиля и кузове</w:t>
      </w:r>
      <w:r w:rsidRPr="008132E3">
        <w:t>,</w:t>
      </w:r>
      <w:r>
        <w:t xml:space="preserve"> не приспособленном для этой цели</w:t>
      </w:r>
      <w:r w:rsidRPr="008132E3">
        <w:t>;</w:t>
      </w:r>
    </w:p>
    <w:p w:rsidR="00D70BCF" w:rsidRDefault="00D70BCF" w:rsidP="00D70BCF">
      <w:pPr>
        <w:jc w:val="both"/>
      </w:pPr>
      <w:r>
        <w:t>выпускать сжатый природой газ и сливать сжиженный нефтяной газ при работающем двигателе или включенном зажигании</w:t>
      </w:r>
      <w:r w:rsidRPr="008132E3">
        <w:t>,</w:t>
      </w:r>
      <w:r>
        <w:t xml:space="preserve"> а также в непосредственном близости от мест стоянке других автомобилей или вблизи источников огня и мест нахождения людей.</w:t>
      </w:r>
    </w:p>
    <w:p w:rsidR="00D70BCF" w:rsidRDefault="00D70BCF" w:rsidP="00D70BCF">
      <w:pPr>
        <w:jc w:val="both"/>
      </w:pPr>
      <w:r>
        <w:t>2.2.7. В случае загорания автомобиля во время работы на линии необходимо</w:t>
      </w:r>
      <w:r w:rsidRPr="008132E3">
        <w:t>:</w:t>
      </w:r>
    </w:p>
    <w:p w:rsidR="00D70BCF" w:rsidRDefault="00D70BCF" w:rsidP="00D70BCF">
      <w:pPr>
        <w:jc w:val="both"/>
      </w:pPr>
      <w:r>
        <w:t>немедленно остановить автомобиль</w:t>
      </w:r>
      <w:r w:rsidRPr="008132E3">
        <w:t>;</w:t>
      </w:r>
    </w:p>
    <w:p w:rsidR="00D70BCF" w:rsidRDefault="00D70BCF" w:rsidP="00D70BCF">
      <w:pPr>
        <w:jc w:val="both"/>
      </w:pPr>
      <w:r>
        <w:t xml:space="preserve">заглушить </w:t>
      </w:r>
      <w:proofErr w:type="gramStart"/>
      <w:r>
        <w:t>двигатель(</w:t>
      </w:r>
      <w:proofErr w:type="gramEnd"/>
      <w:r>
        <w:t>на автомобилях, работающих на газе</w:t>
      </w:r>
      <w:r w:rsidRPr="008132E3">
        <w:t>,</w:t>
      </w:r>
      <w:r>
        <w:t xml:space="preserve"> перекрыть магистральный и баллонные вентили)</w:t>
      </w:r>
      <w:r w:rsidRPr="00CA56CD">
        <w:t>;</w:t>
      </w:r>
    </w:p>
    <w:p w:rsidR="00D70BCF" w:rsidRDefault="00D70BCF" w:rsidP="00D70BCF">
      <w:pPr>
        <w:jc w:val="both"/>
      </w:pPr>
      <w:r>
        <w:t>принять все меры для эвакуации пассажиров (груза) и приступить к тушению пожара.</w:t>
      </w:r>
    </w:p>
    <w:p w:rsidR="00D70BCF" w:rsidRDefault="00D70BCF" w:rsidP="00D70BCF">
      <w:pPr>
        <w:jc w:val="both"/>
      </w:pPr>
      <w:r>
        <w:t>При тушении пожара на автомобиле необходимо соблюдать личную осторожность – использовать огнетушители</w:t>
      </w:r>
      <w:r w:rsidRPr="00CA56CD">
        <w:t xml:space="preserve">, </w:t>
      </w:r>
      <w:r>
        <w:t>рукавицы</w:t>
      </w:r>
      <w:r w:rsidRPr="00CA56CD">
        <w:t>,</w:t>
      </w:r>
      <w:r>
        <w:t xml:space="preserve"> не допускать загорания одежды и ожогов лица</w:t>
      </w:r>
      <w:r w:rsidRPr="00CA56CD">
        <w:t>,</w:t>
      </w:r>
      <w:r>
        <w:t xml:space="preserve"> рук и т.д.</w:t>
      </w:r>
    </w:p>
    <w:p w:rsidR="00D70BCF" w:rsidRPr="00CA56CD" w:rsidRDefault="00D70BCF" w:rsidP="00D70BCF">
      <w:pPr>
        <w:jc w:val="both"/>
      </w:pPr>
      <w:r>
        <w:t>2.3 При техническом обслуживании и ремонте автомобиля</w:t>
      </w:r>
      <w:r w:rsidRPr="00CA56CD">
        <w:t>:</w:t>
      </w:r>
    </w:p>
    <w:p w:rsidR="00D70BCF" w:rsidRDefault="00D70BCF" w:rsidP="00D70BCF">
      <w:pPr>
        <w:jc w:val="both"/>
      </w:pPr>
      <w:r w:rsidRPr="00CA56CD">
        <w:t xml:space="preserve">2.3.1. </w:t>
      </w:r>
      <w:r>
        <w:t xml:space="preserve">Не допускать </w:t>
      </w:r>
      <w:proofErr w:type="spellStart"/>
      <w:r>
        <w:t>подтекания</w:t>
      </w:r>
      <w:proofErr w:type="spellEnd"/>
      <w:r>
        <w:t xml:space="preserve"> топлива или масла из агрегатов автомобиля. Пролитое топливо или масла необходимо сразу же убрать с помощью песка или опилок.</w:t>
      </w:r>
    </w:p>
    <w:p w:rsidR="00D70BCF" w:rsidRDefault="00D70BCF" w:rsidP="00D70BCF">
      <w:pPr>
        <w:jc w:val="both"/>
      </w:pPr>
      <w:r>
        <w:t>2.3.2. Мойку снятых агрегатов и деталей автомобиля следует производить в строго установленном месте.</w:t>
      </w:r>
    </w:p>
    <w:p w:rsidR="00D70BCF" w:rsidRDefault="00D70BCF" w:rsidP="00D70BCF">
      <w:pPr>
        <w:jc w:val="both"/>
      </w:pPr>
      <w:r>
        <w:t>2.3.3. Отработанные масла и отстой топлива из топливных баков необходимо сливать только в специальную тару.</w:t>
      </w:r>
    </w:p>
    <w:p w:rsidR="00D70BCF" w:rsidRDefault="00D70BCF" w:rsidP="00D70BCF">
      <w:pPr>
        <w:jc w:val="both"/>
      </w:pPr>
      <w:r>
        <w:t>2.3.4. Хранение</w:t>
      </w:r>
      <w:r w:rsidRPr="00F3354C">
        <w:t>,</w:t>
      </w:r>
      <w:r>
        <w:t xml:space="preserve"> слива и заправку горюче-смазочных материалов следует осуществлять только в специальную предназначенных для этой цели местах.</w:t>
      </w:r>
    </w:p>
    <w:p w:rsidR="00D70BCF" w:rsidRDefault="00D70BCF" w:rsidP="00D70BCF">
      <w:pPr>
        <w:jc w:val="both"/>
      </w:pPr>
      <w:r>
        <w:t>2.3.5. Перед ремонтом (сваркой</w:t>
      </w:r>
      <w:r w:rsidRPr="00F3354C">
        <w:t>,</w:t>
      </w:r>
      <w:r>
        <w:t xml:space="preserve"> пайкой) емкость из-под легковоспламеняющихся веществ необходимо опорожнить</w:t>
      </w:r>
      <w:r w:rsidRPr="00F3354C">
        <w:t>,</w:t>
      </w:r>
      <w:r>
        <w:t xml:space="preserve"> отсоединить и снять все трубопроводы</w:t>
      </w:r>
      <w:r w:rsidRPr="00F3354C">
        <w:t>,</w:t>
      </w:r>
      <w:r>
        <w:t xml:space="preserve"> в которых может находиться легковоспламеняющаяся жидкость. Опорожненную емкость</w:t>
      </w:r>
      <w:r w:rsidRPr="00F3354C">
        <w:t>,</w:t>
      </w:r>
      <w:r>
        <w:t xml:space="preserve"> а также трубопроводы необходимо тщательно промывать горячей водой</w:t>
      </w:r>
      <w:r w:rsidRPr="00F3354C">
        <w:t>,</w:t>
      </w:r>
      <w:r>
        <w:t xml:space="preserve"> продуть паром до полного удаления следов этих жидкостей.</w:t>
      </w:r>
    </w:p>
    <w:p w:rsidR="00D70BCF" w:rsidRDefault="00D70BCF" w:rsidP="00D70BCF">
      <w:pPr>
        <w:jc w:val="both"/>
      </w:pPr>
      <w:r>
        <w:t>2.3.6. Курить на территории предприятия разрешается только в специально отведенных местах.</w:t>
      </w:r>
    </w:p>
    <w:p w:rsidR="00D70BCF" w:rsidRDefault="00D70BCF" w:rsidP="00D70BCF">
      <w:pPr>
        <w:jc w:val="both"/>
      </w:pPr>
      <w:r>
        <w:t>2.3.7. Загрязненную горюче-смазочными материалами специальную одежду следует своевременно сдавать в химчистку (стирку).</w:t>
      </w:r>
    </w:p>
    <w:p w:rsidR="00D70BCF" w:rsidRDefault="00D70BCF" w:rsidP="00D70BCF">
      <w:pPr>
        <w:jc w:val="both"/>
        <w:rPr>
          <w:b/>
        </w:rPr>
      </w:pPr>
      <w:r>
        <w:t xml:space="preserve">2.3.8. </w:t>
      </w:r>
      <w:r>
        <w:rPr>
          <w:b/>
        </w:rPr>
        <w:t>Запрещается</w:t>
      </w:r>
      <w:r w:rsidRPr="00791CAF">
        <w:rPr>
          <w:b/>
        </w:rPr>
        <w:t>:</w:t>
      </w:r>
    </w:p>
    <w:p w:rsidR="00D70BCF" w:rsidRDefault="00D70BCF" w:rsidP="00D70BCF">
      <w:pPr>
        <w:jc w:val="both"/>
      </w:pPr>
      <w:r>
        <w:lastRenderedPageBreak/>
        <w:t>проверять аккумуляторы путем короткого замыкания</w:t>
      </w:r>
      <w:r w:rsidRPr="00791CAF">
        <w:t>,</w:t>
      </w:r>
      <w:r>
        <w:t xml:space="preserve"> для этой цели следует пользоваться нагрузочной вилкой</w:t>
      </w:r>
      <w:r w:rsidRPr="00791CAF">
        <w:t>;</w:t>
      </w:r>
    </w:p>
    <w:p w:rsidR="00D70BCF" w:rsidRDefault="00D70BCF" w:rsidP="00D70BCF">
      <w:pPr>
        <w:jc w:val="both"/>
      </w:pPr>
      <w:r>
        <w:t>сливать отработанное масла о отстой топлива из топливных баков в водостоки и канализацию</w:t>
      </w:r>
      <w:r w:rsidRPr="00791CAF">
        <w:t>;</w:t>
      </w:r>
    </w:p>
    <w:p w:rsidR="00D70BCF" w:rsidRPr="00791CAF" w:rsidRDefault="00D70BCF" w:rsidP="00D70BCF">
      <w:pPr>
        <w:jc w:val="both"/>
      </w:pPr>
      <w:r>
        <w:t>работать в специальной одежде</w:t>
      </w:r>
      <w:r w:rsidRPr="00791CAF">
        <w:t>,</w:t>
      </w:r>
      <w:r>
        <w:t xml:space="preserve"> облитой топливом</w:t>
      </w:r>
      <w:r w:rsidRPr="00791CAF">
        <w:t>;</w:t>
      </w:r>
    </w:p>
    <w:p w:rsidR="00D70BCF" w:rsidRPr="00791CAF" w:rsidRDefault="00D70BCF" w:rsidP="00D70BCF">
      <w:pPr>
        <w:jc w:val="both"/>
      </w:pPr>
      <w:r>
        <w:t>подходить к открытому огню</w:t>
      </w:r>
      <w:r w:rsidRPr="00791CAF">
        <w:t>,</w:t>
      </w:r>
      <w:r>
        <w:t xml:space="preserve"> курить и зажигать спички</w:t>
      </w:r>
      <w:r w:rsidRPr="00791CAF">
        <w:t>,</w:t>
      </w:r>
      <w:r>
        <w:t xml:space="preserve"> если руки и специальная одежда облиты топливом</w:t>
      </w:r>
      <w:r w:rsidRPr="00791CAF">
        <w:t>;</w:t>
      </w:r>
    </w:p>
    <w:p w:rsidR="00D70BCF" w:rsidRDefault="00D70BCF" w:rsidP="00D70BCF">
      <w:pPr>
        <w:jc w:val="both"/>
      </w:pPr>
      <w:r>
        <w:t>пользоваться бензином для стирки одежды</w:t>
      </w:r>
      <w:r w:rsidRPr="00791CAF">
        <w:t>,</w:t>
      </w:r>
      <w:r>
        <w:t xml:space="preserve"> мытья рук</w:t>
      </w:r>
      <w:r w:rsidRPr="00791CAF">
        <w:t>,</w:t>
      </w:r>
      <w:r>
        <w:t xml:space="preserve"> отмывания стен и пола</w:t>
      </w:r>
      <w:r w:rsidRPr="00791CAF">
        <w:t>;</w:t>
      </w:r>
    </w:p>
    <w:p w:rsidR="00D70BCF" w:rsidRPr="00791CAF" w:rsidRDefault="00D70BCF" w:rsidP="00D70BCF">
      <w:pPr>
        <w:jc w:val="both"/>
      </w:pPr>
      <w:r>
        <w:t>пользоваться открытым огнем в помещениях</w:t>
      </w:r>
      <w:r w:rsidRPr="00791CAF">
        <w:t>,</w:t>
      </w:r>
      <w:r>
        <w:t xml:space="preserve"> предназначенных для технического обслуживания</w:t>
      </w:r>
      <w:r w:rsidRPr="00791CAF">
        <w:t>, ремонта и стоянки,</w:t>
      </w:r>
      <w:r>
        <w:t xml:space="preserve"> а также на открытых стоянках</w:t>
      </w:r>
      <w:r w:rsidRPr="00791CAF">
        <w:t>;</w:t>
      </w:r>
    </w:p>
    <w:p w:rsidR="00D70BCF" w:rsidRDefault="00D70BCF" w:rsidP="00D70BCF">
      <w:pPr>
        <w:jc w:val="both"/>
      </w:pPr>
      <w:r>
        <w:t>хранить на рабочем месте промасленный обтирочный материал</w:t>
      </w:r>
      <w:r w:rsidRPr="00791CAF">
        <w:t>,</w:t>
      </w:r>
      <w:r>
        <w:t xml:space="preserve"> легковоспламеняющиеся вещества</w:t>
      </w:r>
      <w:r w:rsidRPr="00791CAF">
        <w:t>,</w:t>
      </w:r>
      <w:r>
        <w:t xml:space="preserve"> если они не находятся в предназначенных для этой цели металлических ящиках с крышками</w:t>
      </w:r>
      <w:r w:rsidRPr="00791CAF">
        <w:t>;</w:t>
      </w:r>
      <w:r>
        <w:t xml:space="preserve"> </w:t>
      </w:r>
    </w:p>
    <w:p w:rsidR="00D70BCF" w:rsidRPr="0058690F" w:rsidRDefault="00D70BCF" w:rsidP="00D70BCF">
      <w:pPr>
        <w:jc w:val="both"/>
      </w:pPr>
      <w:r>
        <w:t xml:space="preserve">применять самодельных нагревательных электроприборы.       </w:t>
      </w:r>
    </w:p>
    <w:p w:rsidR="00D70BCF" w:rsidRPr="00555C84" w:rsidRDefault="00D70BCF" w:rsidP="00D70BCF">
      <w:pPr>
        <w:jc w:val="both"/>
      </w:pPr>
      <w:r>
        <w:t xml:space="preserve">    </w:t>
      </w: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p w:rsidR="00D70BCF" w:rsidRDefault="00D70BCF" w:rsidP="003C4E09">
      <w:pPr>
        <w:ind w:firstLine="708"/>
      </w:pPr>
    </w:p>
    <w:sectPr w:rsidR="00D70BCF" w:rsidSect="00D70BC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27DF"/>
    <w:multiLevelType w:val="singleLevel"/>
    <w:tmpl w:val="846CB5E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884A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5B6A1B"/>
    <w:multiLevelType w:val="multilevel"/>
    <w:tmpl w:val="11A2C14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5C277D0"/>
    <w:multiLevelType w:val="singleLevel"/>
    <w:tmpl w:val="75B2AFF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3D9E2967"/>
    <w:multiLevelType w:val="singleLevel"/>
    <w:tmpl w:val="041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87D1B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99C2E34"/>
    <w:multiLevelType w:val="hybridMultilevel"/>
    <w:tmpl w:val="C0DEA35A"/>
    <w:lvl w:ilvl="0" w:tplc="4050A3A6">
      <w:start w:val="4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7" w15:restartNumberingAfterBreak="0">
    <w:nsid w:val="4EB2446C"/>
    <w:multiLevelType w:val="multilevel"/>
    <w:tmpl w:val="BDD2D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73F50CD"/>
    <w:multiLevelType w:val="singleLevel"/>
    <w:tmpl w:val="149AC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610E13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0832E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4D31099"/>
    <w:multiLevelType w:val="singleLevel"/>
    <w:tmpl w:val="03A08B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 w15:restartNumberingAfterBreak="0">
    <w:nsid w:val="75BA34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12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09"/>
    <w:rsid w:val="001638CC"/>
    <w:rsid w:val="00283232"/>
    <w:rsid w:val="003C4E09"/>
    <w:rsid w:val="00407F14"/>
    <w:rsid w:val="004244BD"/>
    <w:rsid w:val="004E555D"/>
    <w:rsid w:val="00643374"/>
    <w:rsid w:val="006A30F4"/>
    <w:rsid w:val="007A6DD0"/>
    <w:rsid w:val="008F75A1"/>
    <w:rsid w:val="009B45C2"/>
    <w:rsid w:val="00A74FBE"/>
    <w:rsid w:val="00AA4E79"/>
    <w:rsid w:val="00B73A75"/>
    <w:rsid w:val="00D40C5F"/>
    <w:rsid w:val="00D70BCF"/>
    <w:rsid w:val="00DB2088"/>
    <w:rsid w:val="00DE180B"/>
    <w:rsid w:val="00E27D81"/>
    <w:rsid w:val="00E6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8025F-9B5A-439F-8B20-8DB9863D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E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E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70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"/>
    <w:basedOn w:val="a0"/>
    <w:rsid w:val="00D70BCF"/>
    <w:rPr>
      <w:rFonts w:ascii="Verdana" w:eastAsia="Verdana" w:hAnsi="Verdana" w:cs="Verdana" w:hint="default"/>
      <w:b/>
      <w:bCs/>
      <w:i/>
      <w:iCs/>
      <w:smallCaps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paragraph" w:styleId="a6">
    <w:name w:val="Body Text"/>
    <w:basedOn w:val="a"/>
    <w:link w:val="a7"/>
    <w:rsid w:val="00D70BCF"/>
    <w:pPr>
      <w:tabs>
        <w:tab w:val="left" w:pos="3173"/>
      </w:tabs>
      <w:jc w:val="both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D70BC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C4A9656DF221488821810BC335AF55" ma:contentTypeVersion="0" ma:contentTypeDescription="Создание документа." ma:contentTypeScope="" ma:versionID="5b3a7a7985c566c73854e79eb562d9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B809D2-4DF1-4DF7-9978-8368146F7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68F8D6-5766-48FD-8181-ECDA00437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5F8AA-25B0-40E0-8D18-2BD00B9C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8450</Words>
  <Characters>48166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56503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Lynn</cp:lastModifiedBy>
  <cp:revision>3</cp:revision>
  <cp:lastPrinted>2014-11-01T09:59:00Z</cp:lastPrinted>
  <dcterms:created xsi:type="dcterms:W3CDTF">2019-03-04T10:42:00Z</dcterms:created>
  <dcterms:modified xsi:type="dcterms:W3CDTF">2019-03-04T10:44:00Z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0x0101005AC4A9656DF221488821810BC335AF55</vt:lpwstr>
  </property>
</Properties>
</file>