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663"/>
        <w:rPr>
          <w:sz w:val="16"/>
          <w:szCs w:val="16"/>
        </w:rPr>
      </w:pPr>
      <w:r>
        <w:rPr>
          <w:sz w:val="16"/>
          <w:szCs w:val="16"/>
        </w:rPr>
        <w:t>Унифицированная форма № Т-6</w:t>
      </w:r>
      <w:r>
        <w:rPr>
          <w:sz w:val="16"/>
          <w:szCs w:val="16"/>
        </w:rPr>
        <w:br w:type="textWrapping"/>
      </w:r>
      <w:r>
        <w:rPr>
          <w:sz w:val="16"/>
          <w:szCs w:val="16"/>
        </w:rPr>
        <w:t>Утверждена постановлением Госкомстата России</w:t>
      </w:r>
      <w:r>
        <w:rPr>
          <w:sz w:val="16"/>
          <w:szCs w:val="16"/>
        </w:rPr>
        <w:br w:type="textWrapping"/>
      </w:r>
      <w:r>
        <w:rPr>
          <w:sz w:val="16"/>
          <w:szCs w:val="16"/>
        </w:rPr>
        <w:t>от 05.01.2004 № 1</w:t>
      </w:r>
    </w:p>
    <w:tbl>
      <w:tblPr>
        <w:tblStyle w:val="8"/>
        <w:tblW w:w="10206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29"/>
        <w:gridCol w:w="426"/>
        <w:gridCol w:w="1134"/>
        <w:gridCol w:w="1417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t>Код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r>
              <w:t>Форма по ОКУД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</w:pPr>
            <w:r>
              <w:t>0301005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</w:pPr>
            <w:r>
              <w:t>ООО "Светлый путь"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ind w:left="114"/>
            </w:pPr>
            <w:r>
              <w:t>по ОКПО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</w:pPr>
          </w:p>
        </w:tc>
      </w:tr>
    </w:tbl>
    <w:p>
      <w:pPr>
        <w:spacing w:after="480"/>
        <w:ind w:right="2552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Style w:val="8"/>
        <w:tblW w:w="8987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27"/>
        <w:gridCol w:w="1644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right="113"/>
              <w:jc w:val="right"/>
            </w:pPr>
          </w:p>
        </w:tc>
        <w:tc>
          <w:tcPr>
            <w:tcW w:w="1644" w:type="dxa"/>
          </w:tcPr>
          <w:p>
            <w:pPr>
              <w:jc w:val="center"/>
            </w:pPr>
            <w:r>
              <w:t>Номер документа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</w:pPr>
            <w:r>
              <w:t>Дата составления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644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616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25.06.2019</w:t>
            </w:r>
          </w:p>
        </w:tc>
      </w:tr>
    </w:tbl>
    <w:p>
      <w:pPr>
        <w:spacing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>
        <w:rPr>
          <w:b/>
          <w:bCs/>
          <w:sz w:val="24"/>
          <w:szCs w:val="24"/>
          <w:lang w:val="en-US"/>
        </w:rPr>
        <w:br w:type="textWrapping"/>
      </w:r>
      <w:r>
        <w:rPr>
          <w:b/>
          <w:bCs/>
          <w:sz w:val="24"/>
          <w:szCs w:val="24"/>
        </w:rPr>
        <w:t>о предоставлении отпуска работнику</w:t>
      </w:r>
    </w:p>
    <w:tbl>
      <w:tblPr>
        <w:tblStyle w:val="8"/>
        <w:tblW w:w="10206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22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222" w:type="dxa"/>
            <w:tcBorders>
              <w:top w:val="nil"/>
              <w:left w:val="nil"/>
              <w:bottom w:val="nil"/>
            </w:tcBorders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Предоставить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отпуск</w:t>
            </w:r>
          </w:p>
        </w:tc>
        <w:tc>
          <w:tcPr>
            <w:tcW w:w="1984" w:type="dxa"/>
            <w:tcBorders>
              <w:left w:val="nil"/>
            </w:tcBorders>
          </w:tcPr>
          <w:p>
            <w:pPr>
              <w:jc w:val="center"/>
            </w:pPr>
            <w:r>
              <w:t>Табельный номер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222" w:type="dxa"/>
            <w:tcBorders>
              <w:top w:val="nil"/>
              <w:left w:val="nil"/>
            </w:tcBorders>
          </w:tcPr>
          <w:p>
            <w:pPr>
              <w:jc w:val="center"/>
            </w:pPr>
            <w:r>
              <w:t>Смирнову Федору Григорьевичу</w:t>
            </w:r>
          </w:p>
        </w:tc>
        <w:tc>
          <w:tcPr>
            <w:tcW w:w="1984" w:type="dxa"/>
          </w:tcPr>
          <w:p>
            <w:pPr>
              <w:jc w:val="center"/>
            </w:pPr>
            <w:r>
              <w:t>00098</w:t>
            </w:r>
          </w:p>
        </w:tc>
      </w:tr>
    </w:tbl>
    <w:p>
      <w:pPr>
        <w:ind w:left="4263" w:right="1983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>
      <w:pPr>
        <w:pBdr>
          <w:bottom w:val="single" w:color="auto" w:sz="4" w:space="1"/>
        </w:pBdr>
        <w:jc w:val="center"/>
      </w:pPr>
      <w:r>
        <w:t>Административно-хозяйственный отдел</w:t>
      </w:r>
    </w:p>
    <w:p>
      <w:pPr>
        <w:rPr>
          <w:sz w:val="2"/>
          <w:szCs w:val="2"/>
        </w:rPr>
      </w:pPr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  <w:t>(структурное подразделение)</w:t>
      </w:r>
    </w:p>
    <w:p>
      <w:pPr>
        <w:pBdr>
          <w:bottom w:val="single" w:color="auto" w:sz="4" w:space="1"/>
        </w:pBdr>
        <w:jc w:val="center"/>
      </w:pPr>
      <w:r>
        <w:t>Завхоз</w:t>
      </w:r>
    </w:p>
    <w:p>
      <w:pPr>
        <w:rPr>
          <w:sz w:val="2"/>
          <w:szCs w:val="2"/>
        </w:rPr>
      </w:pPr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  <w:t>(должность (специальность, профессия))</w:t>
      </w:r>
    </w:p>
    <w:tbl>
      <w:tblPr>
        <w:tblStyle w:val="8"/>
        <w:tblW w:w="8307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58"/>
        <w:gridCol w:w="170"/>
        <w:gridCol w:w="340"/>
        <w:gridCol w:w="227"/>
        <w:gridCol w:w="1418"/>
        <w:gridCol w:w="340"/>
        <w:gridCol w:w="340"/>
        <w:gridCol w:w="340"/>
        <w:gridCol w:w="283"/>
        <w:gridCol w:w="170"/>
        <w:gridCol w:w="340"/>
        <w:gridCol w:w="227"/>
        <w:gridCol w:w="1418"/>
        <w:gridCol w:w="340"/>
        <w:gridCol w:w="340"/>
        <w:gridCol w:w="256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>
            <w:r>
              <w:t>за период работы 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28"/>
            </w:pPr>
            <w:r>
              <w:t>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28"/>
              <w:jc w:val="right"/>
            </w:pPr>
            <w:r>
              <w:t>г.</w:t>
            </w:r>
          </w:p>
        </w:tc>
      </w:tr>
    </w:tbl>
    <w:p>
      <w:pPr>
        <w:spacing w:before="360"/>
      </w:pPr>
    </w:p>
    <w:tbl>
      <w:tblPr>
        <w:tblStyle w:val="8"/>
        <w:tblW w:w="8931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36"/>
        <w:gridCol w:w="2268"/>
        <w:gridCol w:w="2127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r>
              <w:rPr>
                <w:b/>
                <w:bCs/>
              </w:rPr>
              <w:t>А.</w:t>
            </w:r>
            <w:r>
              <w:t xml:space="preserve"> ежегодный основной оплачиваемый отпуск на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t>календарных дней</w:t>
            </w:r>
          </w:p>
        </w:tc>
      </w:tr>
    </w:tbl>
    <w:p/>
    <w:tbl>
      <w:tblPr>
        <w:tblStyle w:val="8"/>
        <w:tblW w:w="6238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>
            <w: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57"/>
              <w:jc w:val="right"/>
            </w:pPr>
            <w: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right="28"/>
              <w:jc w:val="right"/>
            </w:pPr>
            <w: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28"/>
              <w:jc w:val="right"/>
            </w:pPr>
            <w:r>
              <w:t>г.</w:t>
            </w:r>
          </w:p>
        </w:tc>
      </w:tr>
    </w:tbl>
    <w:p>
      <w:pPr>
        <w:spacing w:before="120" w:after="120"/>
      </w:pPr>
      <w:r>
        <w:t>и (или)</w:t>
      </w:r>
    </w:p>
    <w:p>
      <w:pPr>
        <w:rPr>
          <w:b/>
          <w:bCs/>
        </w:rPr>
      </w:pPr>
      <w:r>
        <w:rPr>
          <w:b/>
          <w:bCs/>
        </w:rPr>
        <w:t xml:space="preserve">Б.  Отпуск на </w:t>
      </w:r>
      <w:r>
        <w:rPr>
          <w:b/>
          <w:bCs/>
          <w:lang w:val="ru-RU"/>
        </w:rPr>
        <w:t>санаторно-курортное лечение</w:t>
      </w:r>
      <w:r>
        <w:rPr>
          <w:b/>
          <w:bCs/>
        </w:rPr>
        <w:t xml:space="preserve"> (за счет ФСС)</w:t>
      </w:r>
    </w:p>
    <w:p>
      <w:pPr>
        <w:pBdr>
          <w:top w:val="single" w:color="auto" w:sz="4" w:space="1"/>
        </w:pBdr>
        <w:spacing w:after="180"/>
        <w:ind w:left="255"/>
        <w:jc w:val="center"/>
        <w:rPr>
          <w:sz w:val="16"/>
          <w:szCs w:val="16"/>
        </w:rPr>
      </w:pPr>
      <w:r>
        <w:rPr>
          <w:sz w:val="16"/>
          <w:szCs w:val="16"/>
        </w:rPr>
        <w:t>(ежегодный дополнительный оплачиваемый отпуск, учебный, без сохранения заработной платы и другие (указать))</w:t>
      </w:r>
    </w:p>
    <w:tbl>
      <w:tblPr>
        <w:tblStyle w:val="8"/>
        <w:tblW w:w="6380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85"/>
        <w:gridCol w:w="2268"/>
        <w:gridCol w:w="2127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r>
              <w:t>на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t>календарных дней</w:t>
            </w:r>
          </w:p>
        </w:tc>
      </w:tr>
    </w:tbl>
    <w:p/>
    <w:tbl>
      <w:tblPr>
        <w:tblStyle w:val="8"/>
        <w:tblW w:w="6238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>
            <w: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</w:pPr>
            <w:r>
              <w:t>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</w:pPr>
            <w:r>
              <w:t>июля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</w:pPr>
            <w: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57"/>
              <w:jc w:val="right"/>
            </w:pPr>
            <w: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right="28"/>
              <w:jc w:val="right"/>
            </w:pPr>
            <w: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</w:pPr>
            <w:r>
              <w:t>24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</w:pPr>
            <w:r>
              <w:t>июля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</w:pPr>
            <w: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28"/>
              <w:jc w:val="right"/>
            </w:pPr>
            <w:r>
              <w:t>г.</w:t>
            </w:r>
          </w:p>
        </w:tc>
      </w:tr>
    </w:tbl>
    <w:p/>
    <w:tbl>
      <w:tblPr>
        <w:tblStyle w:val="8"/>
        <w:tblW w:w="6380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85"/>
        <w:gridCol w:w="2268"/>
        <w:gridCol w:w="2127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r>
              <w:rPr>
                <w:b/>
                <w:bCs/>
              </w:rPr>
              <w:t>В.</w:t>
            </w:r>
            <w:r>
              <w:t xml:space="preserve"> Всего отпуск на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t>календарных дней</w:t>
            </w:r>
          </w:p>
        </w:tc>
      </w:tr>
    </w:tbl>
    <w:p/>
    <w:tbl>
      <w:tblPr>
        <w:tblStyle w:val="8"/>
        <w:tblW w:w="6238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>
            <w: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</w:pPr>
            <w:r>
              <w:t>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</w:pPr>
            <w:r>
              <w:t>июля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</w:pPr>
            <w: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57"/>
              <w:jc w:val="right"/>
            </w:pPr>
            <w: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right="28"/>
              <w:jc w:val="right"/>
            </w:pPr>
            <w: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</w:pPr>
            <w:r>
              <w:t>24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</w:pPr>
            <w:r>
              <w:t>июля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</w:pPr>
            <w: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28"/>
              <w:jc w:val="right"/>
            </w:pPr>
            <w:r>
              <w:t>г.</w:t>
            </w:r>
          </w:p>
        </w:tc>
      </w:tr>
    </w:tbl>
    <w:p>
      <w:pPr>
        <w:spacing w:before="360"/>
      </w:pPr>
    </w:p>
    <w:tbl>
      <w:tblPr>
        <w:tblStyle w:val="8"/>
        <w:tblW w:w="10206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642"/>
        <w:gridCol w:w="2745"/>
        <w:gridCol w:w="142"/>
        <w:gridCol w:w="1701"/>
        <w:gridCol w:w="142"/>
        <w:gridCol w:w="2834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</w:pPr>
            <w:r>
              <w:t>Директор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Segoe Script" w:hAnsi="Segoe Script"/>
                <w:color w:val="1F497D" w:themeColor="text2"/>
              </w:rPr>
            </w:pPr>
            <w:r>
              <w:rPr>
                <w:rFonts w:ascii="Segoe Script" w:hAnsi="Segoe Script"/>
                <w:color w:val="1F497D" w:themeColor="text2"/>
                <w:sz w:val="22"/>
              </w:rPr>
              <w:t>Земляникин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</w:pP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</w:pPr>
            <w:r>
              <w:t xml:space="preserve">К.Н. Земляникин 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/>
    <w:tbl>
      <w:tblPr>
        <w:tblStyle w:val="8"/>
        <w:tblW w:w="10207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20"/>
        <w:gridCol w:w="1984"/>
        <w:gridCol w:w="568"/>
        <w:gridCol w:w="340"/>
        <w:gridCol w:w="227"/>
        <w:gridCol w:w="1417"/>
        <w:gridCol w:w="283"/>
        <w:gridCol w:w="284"/>
        <w:gridCol w:w="284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r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ind w:left="28"/>
              <w:jc w:val="right"/>
            </w:pPr>
            <w:r>
              <w:t>г.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34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16"/>
                <w:szCs w:val="16"/>
              </w:rPr>
            </w:pPr>
          </w:p>
        </w:tc>
      </w:tr>
    </w:tbl>
    <w:p/>
    <w:p/>
    <w:p/>
    <w:p/>
    <w:p/>
    <w:sectPr>
      <w:pgSz w:w="11906" w:h="16838"/>
      <w:pgMar w:top="850" w:right="567" w:bottom="567" w:left="1134" w:header="397" w:footer="283" w:gutter="0"/>
      <w:cols w:space="709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Script">
    <w:panose1 w:val="030B0504020000000003"/>
    <w:charset w:val="CC"/>
    <w:family w:val="swiss"/>
    <w:pitch w:val="default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565"/>
    <w:rsid w:val="00062B72"/>
    <w:rsid w:val="001C528F"/>
    <w:rsid w:val="00270253"/>
    <w:rsid w:val="00460565"/>
    <w:rsid w:val="005C0BC8"/>
    <w:rsid w:val="007278CD"/>
    <w:rsid w:val="00985EB4"/>
    <w:rsid w:val="00C85F5A"/>
    <w:rsid w:val="00D929DC"/>
    <w:rsid w:val="00E822FF"/>
    <w:rsid w:val="00F70ED1"/>
    <w:rsid w:val="00F93834"/>
    <w:rsid w:val="00FD3FA1"/>
    <w:rsid w:val="00FD6E0E"/>
    <w:rsid w:val="0E3E275F"/>
    <w:rsid w:val="73BF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cs="Times New Roman" w:eastAsiaTheme="minorEastAsia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ind w:left="1390"/>
      <w:outlineLvl w:val="0"/>
    </w:pPr>
    <w:rPr>
      <w:b/>
      <w:bCs/>
      <w:sz w:val="24"/>
      <w:szCs w:val="24"/>
    </w:rPr>
  </w:style>
  <w:style w:type="paragraph" w:styleId="3">
    <w:name w:val="heading 2"/>
    <w:basedOn w:val="1"/>
    <w:next w:val="1"/>
    <w:link w:val="10"/>
    <w:qFormat/>
    <w:uiPriority w:val="99"/>
    <w:pPr>
      <w:keepNext/>
      <w:outlineLvl w:val="1"/>
    </w:pPr>
    <w:rPr>
      <w:b/>
      <w:bCs/>
      <w:sz w:val="22"/>
      <w:szCs w:val="22"/>
    </w:rPr>
  </w:style>
  <w:style w:type="paragraph" w:styleId="4">
    <w:name w:val="heading 3"/>
    <w:basedOn w:val="1"/>
    <w:next w:val="1"/>
    <w:link w:val="11"/>
    <w:qFormat/>
    <w:uiPriority w:val="99"/>
    <w:pPr>
      <w:keepNext/>
      <w:outlineLvl w:val="2"/>
    </w:pPr>
    <w:rPr>
      <w:b/>
      <w:bCs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12"/>
    <w:uiPriority w:val="99"/>
    <w:pPr>
      <w:tabs>
        <w:tab w:val="center" w:pos="4153"/>
        <w:tab w:val="right" w:pos="8306"/>
      </w:tabs>
    </w:pPr>
  </w:style>
  <w:style w:type="paragraph" w:styleId="6">
    <w:name w:val="footer"/>
    <w:basedOn w:val="1"/>
    <w:link w:val="13"/>
    <w:uiPriority w:val="99"/>
    <w:pPr>
      <w:tabs>
        <w:tab w:val="center" w:pos="4153"/>
        <w:tab w:val="right" w:pos="8306"/>
      </w:tabs>
    </w:pPr>
  </w:style>
  <w:style w:type="character" w:customStyle="1" w:styleId="9">
    <w:name w:val="Заголовок 1 Знак"/>
    <w:basedOn w:val="7"/>
    <w:link w:val="2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10">
    <w:name w:val="Заголовок 2 Знак"/>
    <w:basedOn w:val="7"/>
    <w:link w:val="3"/>
    <w:semiHidden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11">
    <w:name w:val="Заголовок 3 Знак"/>
    <w:basedOn w:val="7"/>
    <w:link w:val="4"/>
    <w:semiHidden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2">
    <w:name w:val="Верхний колонтитул Знак"/>
    <w:basedOn w:val="7"/>
    <w:link w:val="5"/>
    <w:semiHidden/>
    <w:uiPriority w:val="99"/>
    <w:rPr>
      <w:rFonts w:ascii="Times New Roman" w:hAnsi="Times New Roman" w:cs="Times New Roman"/>
      <w:sz w:val="20"/>
      <w:szCs w:val="20"/>
    </w:rPr>
  </w:style>
  <w:style w:type="character" w:customStyle="1" w:styleId="13">
    <w:name w:val="Нижний колонтитул Знак"/>
    <w:basedOn w:val="7"/>
    <w:link w:val="6"/>
    <w:semiHidden/>
    <w:uiPriority w:val="99"/>
    <w:rPr>
      <w:rFonts w:ascii="Times New Roman" w:hAnsi="Times New Roman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</Company>
  <Pages>1</Pages>
  <Words>149</Words>
  <Characters>1007</Characters>
  <Lines>19</Lines>
  <Paragraphs>12</Paragraphs>
  <TotalTime>15</TotalTime>
  <ScaleCrop>false</ScaleCrop>
  <LinksUpToDate>false</LinksUpToDate>
  <CharactersWithSpaces>1144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2019-02-24T13:56:00Z</dcterms:created>
  <dc:creator>КонсультантПлюс</dc:creator>
  <cp:lastModifiedBy>Редактор</cp:lastModifiedBy>
  <dcterms:modified xsi:type="dcterms:W3CDTF">2019-06-26T08:55:04Z</dcterms:modified>
  <dc:title>Унифицированная форма № Т-6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