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0" w:beforeLines="0" w:afterLines="0"/>
        <w:jc w:val="center"/>
        <w:rPr>
          <w:rFonts w:hint="default" w:ascii="Times New Roman" w:hAnsi="Times New Roman" w:eastAsia="Times New Roman"/>
          <w:sz w:val="24"/>
        </w:rPr>
      </w:pPr>
      <w:r>
        <w:rPr>
          <w:rFonts w:hint="default" w:ascii="Times New Roman" w:hAnsi="Times New Roman" w:eastAsia="Times New Roman"/>
          <w:color w:val="auto"/>
          <w:sz w:val="24"/>
          <w:u w:val="none"/>
        </w:rPr>
        <w:t>ДОГОВОР ПОДРЯДА</w:t>
      </w:r>
      <w:r>
        <w:rPr>
          <w:rFonts w:hint="default" w:ascii="Times New Roman" w:hAnsi="Times New Roman" w:eastAsia="Times New Roman"/>
          <w:sz w:val="24"/>
        </w:rPr>
        <w:t xml:space="preserve"> N ____</w:t>
      </w:r>
    </w:p>
    <w:p>
      <w:pPr>
        <w:spacing w:beforeLines="0" w:afterLines="0"/>
        <w:rPr>
          <w:rFonts w:hint="default" w:ascii="Times New Roman" w:hAnsi="Times New Roman" w:eastAsia="Times New Roman"/>
          <w:sz w:val="24"/>
        </w:rPr>
      </w:pPr>
    </w:p>
    <w:tbl>
      <w:tblPr>
        <w:tblStyle w:val="3"/>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6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960" w:type="dxa"/>
            <w:tcBorders>
              <w:tl2br w:val="nil"/>
              <w:tr2bl w:val="nil"/>
            </w:tcBorders>
            <w:vAlign w:val="top"/>
          </w:tcPr>
          <w:p>
            <w:pPr>
              <w:spacing w:beforeLines="0" w:afterLines="0"/>
              <w:jc w:val="left"/>
              <w:rPr>
                <w:rFonts w:hint="default" w:ascii="Times New Roman" w:hAnsi="Times New Roman" w:eastAsia="Times New Roman"/>
                <w:sz w:val="24"/>
              </w:rPr>
            </w:pPr>
            <w:r>
              <w:rPr>
                <w:rFonts w:hint="default" w:ascii="Times New Roman" w:hAnsi="Times New Roman" w:eastAsia="Times New Roman"/>
                <w:sz w:val="24"/>
              </w:rPr>
              <w:t>г. _____________</w:t>
            </w:r>
          </w:p>
        </w:tc>
        <w:tc>
          <w:tcPr>
            <w:tcW w:w="4960" w:type="dxa"/>
            <w:tcBorders>
              <w:tl2br w:val="nil"/>
              <w:tr2bl w:val="nil"/>
            </w:tcBorders>
            <w:vAlign w:val="top"/>
          </w:tcPr>
          <w:p>
            <w:pPr>
              <w:spacing w:beforeLines="0" w:afterLines="0"/>
              <w:jc w:val="right"/>
              <w:rPr>
                <w:rFonts w:hint="default" w:ascii="Times New Roman" w:hAnsi="Times New Roman" w:eastAsia="Times New Roman"/>
                <w:sz w:val="24"/>
              </w:rPr>
            </w:pPr>
            <w:r>
              <w:rPr>
                <w:rFonts w:hint="default" w:ascii="Times New Roman" w:hAnsi="Times New Roman" w:eastAsia="Times New Roman"/>
                <w:sz w:val="24"/>
              </w:rPr>
              <w:t>"___" ________ 20__ г.</w:t>
            </w:r>
          </w:p>
        </w:tc>
      </w:tr>
    </w:tbl>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Общество ____________ "______________", далее именуемое "Заказчик", в лице генерального директора ___________________, действующего на основании __________________ N ____ от "__"____________ ____ г. и в соответствии с Ус</w:t>
      </w:r>
      <w:bookmarkStart w:id="0" w:name="_GoBack"/>
      <w:bookmarkEnd w:id="0"/>
      <w:r>
        <w:rPr>
          <w:rFonts w:hint="default" w:ascii="Times New Roman" w:hAnsi="Times New Roman" w:eastAsia="Times New Roman"/>
          <w:sz w:val="24"/>
        </w:rPr>
        <w:t>тавом, с одной стороны, и общество ____________ "_________", далее именуемое "Подрядчик", в лице генерального директора ________________, действующего на основании ________________ N __ от "__"____________ ____ г. и в соответствии с Уставом, с другой стороны, совместно в дальнейшем именуемые "Стороны", заключили настоящий договор (далее - Договор) о нижеследующем:</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1. Предмет Договора</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1.1. Подрядчик обязуется по </w:t>
      </w:r>
      <w:r>
        <w:rPr>
          <w:rFonts w:hint="default" w:ascii="Times New Roman" w:hAnsi="Times New Roman" w:eastAsia="Times New Roman"/>
          <w:color w:val="auto"/>
          <w:sz w:val="24"/>
          <w:u w:val="none"/>
        </w:rPr>
        <w:t>заданию</w:t>
      </w:r>
      <w:r>
        <w:rPr>
          <w:rFonts w:hint="default" w:ascii="Times New Roman" w:hAnsi="Times New Roman" w:eastAsia="Times New Roman"/>
          <w:sz w:val="24"/>
        </w:rPr>
        <w:t xml:space="preserve"> Заказчика выполнить следующие виды работ: _____________________ (далее - работы) и сдать результат работ Заказчику, а Заказчик обязуется принять результат работ и оплатить его.</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Содержание и объем работ указаны в </w:t>
      </w:r>
      <w:r>
        <w:rPr>
          <w:rFonts w:hint="default" w:ascii="Times New Roman" w:hAnsi="Times New Roman" w:eastAsia="Times New Roman"/>
          <w:color w:val="auto"/>
          <w:sz w:val="24"/>
          <w:u w:val="none"/>
        </w:rPr>
        <w:t>задании</w:t>
      </w:r>
      <w:r>
        <w:rPr>
          <w:rFonts w:hint="default" w:ascii="Times New Roman" w:hAnsi="Times New Roman" w:eastAsia="Times New Roman"/>
          <w:sz w:val="24"/>
        </w:rPr>
        <w:t xml:space="preserve"> на выполнение работ.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1.2. Результат выполненных работ должен быть пригодным для использования по следующему назначению: _________________________________.</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1.3. Стороны согласовали форму </w:t>
      </w:r>
      <w:r>
        <w:rPr>
          <w:rFonts w:hint="default" w:ascii="Times New Roman" w:hAnsi="Times New Roman" w:eastAsia="Times New Roman"/>
          <w:color w:val="auto"/>
          <w:sz w:val="24"/>
          <w:u w:val="none"/>
        </w:rPr>
        <w:t>задания</w:t>
      </w:r>
      <w:r>
        <w:rPr>
          <w:rFonts w:hint="default" w:ascii="Times New Roman" w:hAnsi="Times New Roman" w:eastAsia="Times New Roman"/>
          <w:sz w:val="24"/>
        </w:rPr>
        <w:t xml:space="preserve"> на выполнение работ (приложение N ____ к Договору).</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2. Срок, условия и контроль выполнения работ</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2.1. Дата начала выполнения работ - "__" ______ 20__ г., дата окончания выполнения работ - "__" ________ 20__ г.</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2.2. Подрядчик обязан выполнять все предусмотренные Договором работы лично и не вправе привлекать для их исполнения третьих лиц.</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2.3. Контроль за выполнением работ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2.3.1.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запрос сведений и документов;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осмотр и проверка выполняемой работы.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2.3.2. Подрядчик обязан ответить на запросы Заказчика о предоставлении сведений и документов о ходе выполнения работ в течение __ (______) рабочих дней после их получения.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2.3.3. Об осмотре и проверке выполняемой работы Заказчик должен уведомить Подрядчика за ___ (______) рабочих дней до их проведения. Подрядчик обязан обеспечить возможность выполнения осмотра и проверки в указанное Заказчиком время и присутствовать при их осуществлении.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Осмотр и проверка выполняемой работы проводятся представителями Сторон, имеющими соответствующую доверенность, либо иными лицами, которые вправе действовать от имени Заказчика или Подрядчика без доверенности.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Если в результате осмотра и проверки выполняемой работы Заказчик выявит нарушения технологии, изменение способа выполнения, иные недостатки, Стороны составят и подпишут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в котором отразят их.</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3. Порядок сдачи и приемки работ</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 Подрядчик обязуется в срок до "__" ________ 20__ г. письменно известить Заказчика о готовности к сдаче результата работ и необходимости явки Заказчика для его осмотра, проверки и принятия. </w:t>
      </w:r>
      <w:r>
        <w:rPr>
          <w:rFonts w:hint="default" w:ascii="Times New Roman" w:hAnsi="Times New Roman" w:eastAsia="Times New Roman"/>
          <w:color w:val="auto"/>
          <w:sz w:val="24"/>
          <w:u w:val="none"/>
        </w:rPr>
        <w:t>Извещение</w:t>
      </w:r>
      <w:r>
        <w:rPr>
          <w:rFonts w:hint="default" w:ascii="Times New Roman" w:hAnsi="Times New Roman" w:eastAsia="Times New Roman"/>
          <w:sz w:val="24"/>
        </w:rPr>
        <w:t xml:space="preserve"> должно содержать сведения о месте и времени приемки.</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3.2. Заказчик обязуется осуществить приемку результата работ (осмотр, проверка и принятие) в течение ___ (________) рабочих дней после получения от Подрядчика </w:t>
      </w:r>
      <w:r>
        <w:rPr>
          <w:rFonts w:hint="default" w:ascii="Times New Roman" w:hAnsi="Times New Roman" w:eastAsia="Times New Roman"/>
          <w:color w:val="auto"/>
          <w:sz w:val="24"/>
          <w:u w:val="none"/>
        </w:rPr>
        <w:t>извещения</w:t>
      </w:r>
      <w:r>
        <w:rPr>
          <w:rFonts w:hint="default" w:ascii="Times New Roman" w:hAnsi="Times New Roman" w:eastAsia="Times New Roman"/>
          <w:sz w:val="24"/>
        </w:rPr>
        <w:t xml:space="preserve"> о готовности результата работ к сдаче.</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3.3. Приемка выполненных работ проводится по адресу: 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3.4. Приемка работ выполняется представителями Сторон, имеющими соответствующую доверенность, либо иными лицами, которые вправе действовать от имени Заказчика или Подрядчика без доверенности.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3.5. Приемка работ оформляется Сторонами путем составления и подписания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приема-передачи выполненных работ.</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3.6. Если Заказчик уклоняется от приемки работ либо немотивированно отказывается от подписания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приема-передачи, Подрядчик вправе составить односторонний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приема-передачи, который будет подтверждать выполнение работ, при условии уведомления Заказчика о завершении работ.</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3.7. Подрядчик обязан передать Заказчику вместе с результатом работ счет-фактуру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3.8. При обнаружении недостатков результата работ Сторонами составляется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о выявленных недостатках, в котором должны быть указаны недостатки и сроки их устранения.</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Если недостатки обнаружены в процессе приемки работ, названный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составляется непосредственно в день приемки.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В случае выявления недостатков после приемки работ Заказчик в срок не позднее _______ (______) рабочих дней с момента их обнаружения направляет Подрядчику </w:t>
      </w:r>
      <w:r>
        <w:rPr>
          <w:rFonts w:hint="default" w:ascii="Times New Roman" w:hAnsi="Times New Roman" w:eastAsia="Times New Roman"/>
          <w:color w:val="auto"/>
          <w:sz w:val="24"/>
          <w:u w:val="none"/>
        </w:rPr>
        <w:t>извещение</w:t>
      </w:r>
      <w:r>
        <w:rPr>
          <w:rFonts w:hint="default" w:ascii="Times New Roman" w:hAnsi="Times New Roman" w:eastAsia="Times New Roman"/>
          <w:sz w:val="24"/>
        </w:rPr>
        <w:t xml:space="preserve"> об обнаружении скрытых недостатков. Подрядчик должен направить полномочного представителя для осмотра недостатков и составления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о недостатках в течение _______ (_______) рабочих дней после получения указанного </w:t>
      </w:r>
      <w:r>
        <w:rPr>
          <w:rFonts w:hint="default" w:ascii="Times New Roman" w:hAnsi="Times New Roman" w:eastAsia="Times New Roman"/>
          <w:color w:val="auto"/>
          <w:sz w:val="24"/>
          <w:u w:val="none"/>
        </w:rPr>
        <w:t>извещения</w:t>
      </w:r>
      <w:r>
        <w:rPr>
          <w:rFonts w:hint="default" w:ascii="Times New Roman" w:hAnsi="Times New Roman" w:eastAsia="Times New Roman"/>
          <w:sz w:val="24"/>
        </w:rPr>
        <w:t>.</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3.9. При уклонении Подрядчика от осмотра выявленных недостатков либо подписания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о выявленных недостатках Заказчик направляет Подрядчику подписанный со своей стороны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заказным письмом с уведомлением о вручении. В этом случае Заказчик организовывает проведение независимой экспертизы качества и оплачивает услуги независимого эксперта.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Подрядчик обязан по требованию Заказчика возместить расходы на оплату услуг независимой экспертизы в течение ________ (________) рабочих дней с момента получения ее результатов. Исключение составляют случаи, когда экспертизой установлено отсутствие нарушений Договора Подрядчиком или причинной связи между действиями Подрядчика и обнаруженными недостатками.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3.10. Стороны согласовали форму </w:t>
      </w:r>
      <w:r>
        <w:rPr>
          <w:rFonts w:hint="default" w:ascii="Times New Roman" w:hAnsi="Times New Roman" w:eastAsia="Times New Roman"/>
          <w:color w:val="auto"/>
          <w:sz w:val="24"/>
          <w:u w:val="none"/>
        </w:rPr>
        <w:t>извещения</w:t>
      </w:r>
      <w:r>
        <w:rPr>
          <w:rFonts w:hint="default" w:ascii="Times New Roman" w:hAnsi="Times New Roman" w:eastAsia="Times New Roman"/>
          <w:sz w:val="24"/>
        </w:rPr>
        <w:t xml:space="preserve"> о готовности результата работ к сдаче (приложение N ____ к Договору).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3.11. Стороны согласовали форму </w:t>
      </w:r>
      <w:r>
        <w:rPr>
          <w:rFonts w:hint="default" w:ascii="Times New Roman" w:hAnsi="Times New Roman" w:eastAsia="Times New Roman"/>
          <w:color w:val="auto"/>
          <w:sz w:val="24"/>
          <w:u w:val="none"/>
        </w:rPr>
        <w:t>доверенности</w:t>
      </w:r>
      <w:r>
        <w:rPr>
          <w:rFonts w:hint="default" w:ascii="Times New Roman" w:hAnsi="Times New Roman" w:eastAsia="Times New Roman"/>
          <w:sz w:val="24"/>
        </w:rPr>
        <w:t xml:space="preserve"> (приложение N ____ к Договору).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3.12. Стороны согласовали форму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приема-передачи выполненных работ (приложение N ___ к Договору).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3.13. Стороны согласовали форму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о выявленных недостатках (приложение N ____ к Договору).</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3.14. Стороны согласовали форму </w:t>
      </w:r>
      <w:r>
        <w:rPr>
          <w:rFonts w:hint="default" w:ascii="Times New Roman" w:hAnsi="Times New Roman" w:eastAsia="Times New Roman"/>
          <w:color w:val="auto"/>
          <w:sz w:val="24"/>
          <w:u w:val="none"/>
        </w:rPr>
        <w:t>извещения</w:t>
      </w:r>
      <w:r>
        <w:rPr>
          <w:rFonts w:hint="default" w:ascii="Times New Roman" w:hAnsi="Times New Roman" w:eastAsia="Times New Roman"/>
          <w:sz w:val="24"/>
        </w:rPr>
        <w:t xml:space="preserve"> об обнаружении скрытых недостатков (приложение N ____ к Договору).</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4. Цена, срок и порядок оплаты</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4.1. Цена работы составляет ___________ (_____________) руб. ___ (______) коп., в том числе НДС 18% в размере __________ (_______________) руб. ___ (_______) коп.</w:t>
      </w:r>
    </w:p>
    <w:p>
      <w:pPr>
        <w:spacing w:beforeLines="0" w:afterLines="0"/>
        <w:jc w:val="left"/>
        <w:rPr>
          <w:rFonts w:hint="default"/>
          <w:sz w:val="24"/>
        </w:rPr>
      </w:pP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4.2. Заказчик обязуется оплатить выполненные работы в течение ___ (_________) рабочих дней с момента подписания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приема-передачи выполненных работ.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Проценты на цену работ с даты подписания </w:t>
      </w:r>
      <w:r>
        <w:rPr>
          <w:rFonts w:hint="default" w:ascii="Times New Roman" w:hAnsi="Times New Roman" w:eastAsia="Times New Roman"/>
          <w:color w:val="auto"/>
          <w:sz w:val="24"/>
          <w:u w:val="none"/>
        </w:rPr>
        <w:t>акта</w:t>
      </w:r>
      <w:r>
        <w:rPr>
          <w:rFonts w:hint="default" w:ascii="Times New Roman" w:hAnsi="Times New Roman" w:eastAsia="Times New Roman"/>
          <w:sz w:val="24"/>
        </w:rPr>
        <w:t xml:space="preserve"> приема-передачи до момента оплаты, произведенной в соответствии с настоящим пунктом, не начисляются и не уплачиваются.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4.3. Оплата работ осуществляется путем перечисления денежных средств на расчетный счет Подрядчика. Обязанность Заказчика по оплате считается исполненной в момент поступления денежных средств на расчетный счет Подрядчика.</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5. Ответственность Сторон</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5.1. В случае просрочки выполнения работ либо устранения их недостатков Заказчик вправе потребовать от Подрядчика уплатить неустойку (пени) в размере __ (______) % цены работ за каждый день просрочки, но не более __ (_____) % цены работ.</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5.2. В случае просрочки оплаты выполненной работы Подрядчик вправе потребовать от Заказчика уплатить неустойку (пени) в размере __ (______) % суммы задолженности, включающей НДС, за каждый день просрочки, но не более __ (______) % цены работ.</w:t>
      </w:r>
    </w:p>
    <w:p>
      <w:pPr>
        <w:spacing w:beforeLines="0" w:afterLines="0"/>
        <w:jc w:val="left"/>
        <w:rPr>
          <w:rFonts w:hint="default"/>
          <w:sz w:val="24"/>
        </w:rPr>
      </w:pP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5.3. В случае просрочки приемки выполненной работы Подрядчик вправе потребовать от Заказчика уплатить неустойку (пени) в размере __ (______) % цены непринятых работ за каждый день просрочки, но не более __ (______) % цены работ.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5.4. Неустойку (пени) Сторона, нарушившая Договор, уплачивает только после того, как другая Сторона направит письменную </w:t>
      </w:r>
      <w:r>
        <w:rPr>
          <w:rFonts w:hint="default" w:ascii="Times New Roman" w:hAnsi="Times New Roman" w:eastAsia="Times New Roman"/>
          <w:color w:val="auto"/>
          <w:sz w:val="24"/>
          <w:u w:val="none"/>
        </w:rPr>
        <w:t>претензию</w:t>
      </w:r>
      <w:r>
        <w:rPr>
          <w:rFonts w:hint="default" w:ascii="Times New Roman" w:hAnsi="Times New Roman" w:eastAsia="Times New Roman"/>
          <w:sz w:val="24"/>
        </w:rPr>
        <w:t xml:space="preserve"> об уплате неустойки (пеней) (далее - претензия).</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5.5. Признанием Стороной,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5.6. Несовершение названных действий, непредставление ответа на </w:t>
      </w:r>
      <w:r>
        <w:rPr>
          <w:rFonts w:hint="default" w:ascii="Times New Roman" w:hAnsi="Times New Roman" w:eastAsia="Times New Roman"/>
          <w:color w:val="auto"/>
          <w:sz w:val="24"/>
          <w:u w:val="none"/>
        </w:rPr>
        <w:t>претензию</w:t>
      </w:r>
      <w:r>
        <w:rPr>
          <w:rFonts w:hint="default" w:ascii="Times New Roman" w:hAnsi="Times New Roman" w:eastAsia="Times New Roman"/>
          <w:sz w:val="24"/>
        </w:rPr>
        <w:t xml:space="preserve"> либо представление ответа, не содержащего указания на признание обязанности по уплате неустойки, или отсутствие возражений на </w:t>
      </w:r>
      <w:r>
        <w:rPr>
          <w:rFonts w:hint="default" w:ascii="Times New Roman" w:hAnsi="Times New Roman" w:eastAsia="Times New Roman"/>
          <w:color w:val="auto"/>
          <w:sz w:val="24"/>
          <w:u w:val="none"/>
        </w:rPr>
        <w:t>претензию</w:t>
      </w:r>
      <w:r>
        <w:rPr>
          <w:rFonts w:hint="default" w:ascii="Times New Roman" w:hAnsi="Times New Roman" w:eastAsia="Times New Roman"/>
          <w:sz w:val="24"/>
        </w:rPr>
        <w:t xml:space="preserve"> при неуплате неустойки (пеней), а также сам факт неуплаты неустойки (пеней) в срок, предусмотренный в </w:t>
      </w:r>
      <w:r>
        <w:rPr>
          <w:rFonts w:hint="default" w:ascii="Times New Roman" w:hAnsi="Times New Roman" w:eastAsia="Times New Roman"/>
          <w:color w:val="auto"/>
          <w:sz w:val="24"/>
          <w:u w:val="none"/>
        </w:rPr>
        <w:t>претензии</w:t>
      </w:r>
      <w:r>
        <w:rPr>
          <w:rFonts w:hint="default" w:ascii="Times New Roman" w:hAnsi="Times New Roman" w:eastAsia="Times New Roman"/>
          <w:sz w:val="24"/>
        </w:rPr>
        <w:t>, считаются отказом Стороны, нарушившей Договор, уплатить неустойку (пени).</w:t>
      </w:r>
    </w:p>
    <w:p>
      <w:pPr>
        <w:spacing w:beforeLines="0" w:afterLines="0"/>
        <w:jc w:val="left"/>
        <w:rPr>
          <w:rFonts w:hint="default"/>
          <w:sz w:val="24"/>
        </w:rPr>
      </w:pP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5.7. В случае нарушения Договора одной стороной, повлекшего его досрочное прекращение и заключение замещающего договора (договоров), другая сторона вправе потребовать возместить убытки в виде разницы между стоимостью работ, установленной в Договоре, и стоимостью работ по замещающему договору. Если замещающий договор заключен до прекращения Договора, право на возмещение убытков возникает при условии, что впоследствии Договор прекращен из-за нарушения, которое привело к необходимости заключить замещающий договор.</w:t>
      </w:r>
    </w:p>
    <w:p>
      <w:pPr>
        <w:spacing w:beforeLines="0" w:afterLines="0"/>
        <w:jc w:val="left"/>
        <w:rPr>
          <w:rFonts w:hint="default"/>
          <w:sz w:val="24"/>
        </w:rPr>
      </w:pPr>
    </w:p>
    <w:p>
      <w:pPr>
        <w:spacing w:before="30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5.8. Стороны согласовали форму </w:t>
      </w:r>
      <w:r>
        <w:rPr>
          <w:rFonts w:hint="default" w:ascii="Times New Roman" w:hAnsi="Times New Roman" w:eastAsia="Times New Roman"/>
          <w:color w:val="auto"/>
          <w:sz w:val="24"/>
          <w:u w:val="none"/>
        </w:rPr>
        <w:t>претензии</w:t>
      </w:r>
      <w:r>
        <w:rPr>
          <w:rFonts w:hint="default" w:ascii="Times New Roman" w:hAnsi="Times New Roman" w:eastAsia="Times New Roman"/>
          <w:sz w:val="24"/>
        </w:rPr>
        <w:t xml:space="preserve"> об уплате неустойки (пеней) (приложение N ____ к Договору).</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6. Срок действия, изменение и расторжение Договора</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6.1. Договор действует до "___" ________ 20__ г.</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6.2. Договор может быть изменен и досрочно расторгнут по соглашению Сторон, а также в случаях и в порядке, предусмотренных Договором и (или) законодательством Российской Федерации. Все изменения и дополнения к Договору должны быть оформлены в письменном виде и подписаны Сторонами. Соответствующие дополнительные соглашения Сторон являются неотъемлемой частью Договора.</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6.3. Заказчик вправе в одностороннем внесудебном порядке отказаться от исполнения Договора, если Подрядчик ________________________________.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Однако, если Заказчик при наличии любого из названных оснований для отказа примет исполнение от Подрядчика либо иным способом подтвердит действие Договора, он не вправе будет отказаться от Договора по этому основанию (</w:t>
      </w:r>
      <w:r>
        <w:rPr>
          <w:rFonts w:hint="default" w:ascii="Times New Roman" w:hAnsi="Times New Roman" w:eastAsia="Times New Roman"/>
          <w:color w:val="auto"/>
          <w:sz w:val="24"/>
          <w:u w:val="none"/>
        </w:rPr>
        <w:t>п. 5 ст. 450.1</w:t>
      </w:r>
      <w:r>
        <w:rPr>
          <w:rFonts w:hint="default" w:ascii="Times New Roman" w:hAnsi="Times New Roman" w:eastAsia="Times New Roman"/>
          <w:sz w:val="24"/>
        </w:rPr>
        <w:t xml:space="preserve"> ГК РФ).</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6.4. Подрядчик вправе в одностороннем внесудебном порядке отказаться от исполнения Договора, если Заказчик _________________________________.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Однако, если Подрядчик при наличии любого из названных оснований для отказа примет исполнение от Заказчика либо иным способом подтвердит действие Договора, он не вправе будет отказаться от Договора по этому основанию (</w:t>
      </w:r>
      <w:r>
        <w:rPr>
          <w:rFonts w:hint="default" w:ascii="Times New Roman" w:hAnsi="Times New Roman" w:eastAsia="Times New Roman"/>
          <w:color w:val="auto"/>
          <w:sz w:val="24"/>
          <w:u w:val="none"/>
        </w:rPr>
        <w:t>п. 5 ст. 450.1</w:t>
      </w:r>
      <w:r>
        <w:rPr>
          <w:rFonts w:hint="default" w:ascii="Times New Roman" w:hAnsi="Times New Roman" w:eastAsia="Times New Roman"/>
          <w:sz w:val="24"/>
        </w:rPr>
        <w:t xml:space="preserve"> ГК РФ).</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7. Порядок разрешения споров</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7.1. 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r>
        <w:rPr>
          <w:rFonts w:hint="default" w:ascii="Times New Roman" w:hAnsi="Times New Roman" w:eastAsia="Times New Roman"/>
          <w:color w:val="auto"/>
          <w:sz w:val="24"/>
          <w:u w:val="none"/>
        </w:rPr>
        <w:t>ст. 35</w:t>
      </w:r>
      <w:r>
        <w:rPr>
          <w:rFonts w:hint="default" w:ascii="Times New Roman" w:hAnsi="Times New Roman" w:eastAsia="Times New Roman"/>
          <w:sz w:val="24"/>
        </w:rPr>
        <w:t xml:space="preserve"> АПК РФ, передаются в суд по месту нахождения ответчика.</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8. Заключительные положения</w:t>
      </w: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8.1. Договор составлен в двух экземплярах, имеющих равную юридическую силу, по одному для каждой Стороны.</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8.2. Извещения, претензии и иные юридически значимые сообщения (далее - сообщения) направляются Сторонами любым из следующих способов: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заказным письмом с уведомлением о вручении;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 (</w:t>
      </w:r>
      <w:r>
        <w:rPr>
          <w:rFonts w:hint="default" w:ascii="Times New Roman" w:hAnsi="Times New Roman" w:eastAsia="Times New Roman"/>
          <w:color w:val="auto"/>
          <w:sz w:val="24"/>
          <w:u w:val="none"/>
        </w:rPr>
        <w:t>п. 65</w:t>
      </w:r>
      <w:r>
        <w:rPr>
          <w:rFonts w:hint="default" w:ascii="Times New Roman" w:hAnsi="Times New Roman" w:eastAsia="Times New Roman"/>
          <w:sz w:val="24"/>
        </w:rPr>
        <w:t xml:space="preserve"> Постановления Пленума Верховного Суда РФ от 23.06.2015 N 25).</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8.3.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r>
        <w:rPr>
          <w:rFonts w:hint="default" w:ascii="Times New Roman" w:hAnsi="Times New Roman" w:eastAsia="Times New Roman"/>
          <w:color w:val="auto"/>
          <w:sz w:val="24"/>
          <w:u w:val="none"/>
        </w:rPr>
        <w:t>п. 1 ст. 165.1</w:t>
      </w:r>
      <w:r>
        <w:rPr>
          <w:rFonts w:hint="default" w:ascii="Times New Roman" w:hAnsi="Times New Roman" w:eastAsia="Times New Roman"/>
          <w:sz w:val="24"/>
        </w:rPr>
        <w:t xml:space="preserve"> ГК РФ).</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8.4. Сообщения считаются доставленными, если они: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поступили адресату, но по обстоятельствам, зависящим от него, не были вручены или адресат не ознакомился с ними;</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доставлены по адресу, указанному в ЕГРЮЛ или названному самим адресатом, даже если он не находится по такому адресу.</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spacing w:beforeLines="0" w:afterLines="0"/>
        <w:ind w:firstLine="540"/>
        <w:rPr>
          <w:rFonts w:hint="default" w:ascii="Times New Roman" w:hAnsi="Times New Roman" w:eastAsia="Times New Roman"/>
          <w:sz w:val="24"/>
        </w:rPr>
      </w:pPr>
      <w:r>
        <w:rPr>
          <w:rFonts w:hint="default" w:ascii="Times New Roman" w:hAnsi="Times New Roman" w:eastAsia="Times New Roman"/>
          <w:sz w:val="24"/>
        </w:rPr>
        <w:t>8.5. К Договору прилагаются формы следующих документов:</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задание</w:t>
      </w:r>
      <w:r>
        <w:rPr>
          <w:rFonts w:hint="default" w:ascii="Times New Roman" w:hAnsi="Times New Roman" w:eastAsia="Times New Roman"/>
          <w:sz w:val="24"/>
        </w:rPr>
        <w:t xml:space="preserve"> на выполнение работ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извещение</w:t>
      </w:r>
      <w:r>
        <w:rPr>
          <w:rFonts w:hint="default" w:ascii="Times New Roman" w:hAnsi="Times New Roman" w:eastAsia="Times New Roman"/>
          <w:sz w:val="24"/>
        </w:rPr>
        <w:t xml:space="preserve"> о готовности результата работ к сдаче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доверенность</w:t>
      </w:r>
      <w:r>
        <w:rPr>
          <w:rFonts w:hint="default" w:ascii="Times New Roman" w:hAnsi="Times New Roman" w:eastAsia="Times New Roman"/>
          <w:sz w:val="24"/>
        </w:rPr>
        <w:t xml:space="preserve">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приема-передачи выполненных работ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акт</w:t>
      </w:r>
      <w:r>
        <w:rPr>
          <w:rFonts w:hint="default" w:ascii="Times New Roman" w:hAnsi="Times New Roman" w:eastAsia="Times New Roman"/>
          <w:sz w:val="24"/>
        </w:rPr>
        <w:t xml:space="preserve"> о выявленных недостатках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извещение</w:t>
      </w:r>
      <w:r>
        <w:rPr>
          <w:rFonts w:hint="default" w:ascii="Times New Roman" w:hAnsi="Times New Roman" w:eastAsia="Times New Roman"/>
          <w:sz w:val="24"/>
        </w:rPr>
        <w:t xml:space="preserve"> об обнаружении скрытых недостатков (приложение N ____);</w:t>
      </w:r>
    </w:p>
    <w:p>
      <w:pPr>
        <w:spacing w:before="240" w:beforeLines="0" w:afterLines="0"/>
        <w:ind w:firstLine="540"/>
        <w:rPr>
          <w:rFonts w:hint="default" w:ascii="Times New Roman" w:hAnsi="Times New Roman" w:eastAsia="Times New Roman"/>
          <w:sz w:val="24"/>
        </w:rPr>
      </w:pPr>
      <w:r>
        <w:rPr>
          <w:rFonts w:hint="default" w:ascii="Times New Roman" w:hAnsi="Times New Roman" w:eastAsia="Times New Roman"/>
          <w:sz w:val="24"/>
        </w:rPr>
        <w:t xml:space="preserve">- </w:t>
      </w:r>
      <w:r>
        <w:rPr>
          <w:rFonts w:hint="default" w:ascii="Times New Roman" w:hAnsi="Times New Roman" w:eastAsia="Times New Roman"/>
          <w:color w:val="auto"/>
          <w:sz w:val="24"/>
          <w:u w:val="none"/>
        </w:rPr>
        <w:t>претензия</w:t>
      </w:r>
      <w:r>
        <w:rPr>
          <w:rFonts w:hint="default" w:ascii="Times New Roman" w:hAnsi="Times New Roman" w:eastAsia="Times New Roman"/>
          <w:sz w:val="24"/>
        </w:rPr>
        <w:t xml:space="preserve"> об уплате неустойки (пеней) (приложение N ____).</w:t>
      </w:r>
    </w:p>
    <w:p>
      <w:pPr>
        <w:spacing w:beforeLines="0" w:afterLines="0"/>
        <w:rPr>
          <w:rFonts w:hint="default" w:ascii="Times New Roman" w:hAnsi="Times New Roman" w:eastAsia="Times New Roman"/>
          <w:sz w:val="24"/>
        </w:rPr>
      </w:pPr>
    </w:p>
    <w:p>
      <w:pPr>
        <w:spacing w:beforeLines="0" w:afterLines="0"/>
        <w:jc w:val="center"/>
        <w:outlineLvl w:val="0"/>
        <w:rPr>
          <w:rFonts w:hint="default" w:ascii="Times New Roman" w:hAnsi="Times New Roman" w:eastAsia="Times New Roman"/>
          <w:sz w:val="24"/>
        </w:rPr>
      </w:pPr>
      <w:r>
        <w:rPr>
          <w:rFonts w:hint="default" w:ascii="Times New Roman" w:hAnsi="Times New Roman" w:eastAsia="Times New Roman"/>
          <w:sz w:val="24"/>
        </w:rPr>
        <w:t>9. Адреса и реквизиты Сторон</w:t>
      </w:r>
    </w:p>
    <w:p>
      <w:pPr>
        <w:spacing w:beforeLines="0" w:afterLines="0"/>
        <w:jc w:val="left"/>
        <w:rPr>
          <w:rFonts w:hint="default"/>
          <w:sz w:val="24"/>
        </w:rPr>
      </w:pPr>
    </w:p>
    <w:p>
      <w:pPr>
        <w:spacing w:beforeLines="0" w:afterLines="0"/>
        <w:rPr>
          <w:rFonts w:hint="default" w:ascii="Times New Roman" w:hAnsi="Times New Roman" w:eastAsia="Times New Roman"/>
          <w:sz w:val="24"/>
        </w:rPr>
      </w:pPr>
    </w:p>
    <w:p>
      <w:pPr>
        <w:rPr>
          <w:rFonts w:hint="default" w:ascii="Times New Roman" w:hAnsi="Times New Roman" w:eastAsia="Times New Roman"/>
          <w:sz w:val="24"/>
        </w:rPr>
      </w:pPr>
      <w:r>
        <w:rPr>
          <w:rFonts w:hint="default" w:ascii="Times New Roman" w:hAnsi="Times New Roman" w:eastAsia="Times New Roman"/>
          <w:sz w:val="24"/>
        </w:rPr>
        <w:t>Заказчик</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t/>
      </w:r>
      <w:r>
        <w:rPr>
          <w:rFonts w:hint="default" w:ascii="Times New Roman" w:hAnsi="Times New Roman" w:eastAsia="Times New Roman"/>
          <w:sz w:val="24"/>
          <w:lang w:val="ru-RU"/>
        </w:rPr>
        <w:tab/>
      </w:r>
      <w:r>
        <w:rPr>
          <w:rFonts w:hint="default" w:ascii="Times New Roman" w:hAnsi="Times New Roman" w:eastAsia="Times New Roman"/>
          <w:sz w:val="24"/>
        </w:rPr>
        <w:t>Подрядчик</w:t>
      </w:r>
    </w:p>
    <w:p>
      <w:pPr>
        <w:rPr>
          <w:rFonts w:hint="default" w:ascii="Times New Roman" w:hAnsi="Times New Roman" w:eastAsia="Times New Roman"/>
          <w:sz w:val="24"/>
        </w:rPr>
      </w:pPr>
      <w:r>
        <w:rPr>
          <w:rFonts w:hint="default" w:ascii="Times New Roman" w:hAnsi="Times New Roman" w:eastAsia="Times New Roman"/>
          <w:sz w:val="24"/>
        </w:rPr>
        <w:t>Общество _____________________Общество _____________________</w:t>
      </w:r>
    </w:p>
    <w:p>
      <w:pPr>
        <w:rPr>
          <w:rFonts w:hint="default" w:ascii="Times New Roman" w:hAnsi="Times New Roman" w:eastAsia="Times New Roman"/>
          <w:sz w:val="24"/>
        </w:rPr>
      </w:pPr>
      <w:r>
        <w:rPr>
          <w:rFonts w:hint="default" w:ascii="Times New Roman" w:hAnsi="Times New Roman" w:eastAsia="Times New Roman"/>
          <w:sz w:val="24"/>
        </w:rPr>
        <w:t>Адрес: ______________________________Адрес: _______________________________</w:t>
      </w:r>
    </w:p>
    <w:p>
      <w:pPr>
        <w:rPr>
          <w:rFonts w:hint="default" w:ascii="Times New Roman" w:hAnsi="Times New Roman" w:eastAsia="Times New Roman"/>
          <w:sz w:val="24"/>
        </w:rPr>
      </w:pPr>
      <w:r>
        <w:rPr>
          <w:rFonts w:hint="default" w:ascii="Times New Roman" w:hAnsi="Times New Roman" w:eastAsia="Times New Roman"/>
          <w:sz w:val="24"/>
        </w:rPr>
        <w:t>Телефон/факс: _________________Телефон/факс: __________________</w:t>
      </w:r>
    </w:p>
    <w:p>
      <w:pPr>
        <w:rPr>
          <w:rFonts w:hint="default" w:ascii="Times New Roman" w:hAnsi="Times New Roman" w:eastAsia="Times New Roman"/>
          <w:sz w:val="24"/>
        </w:rPr>
      </w:pPr>
      <w:r>
        <w:rPr>
          <w:rFonts w:hint="default" w:ascii="Times New Roman" w:hAnsi="Times New Roman" w:eastAsia="Times New Roman"/>
          <w:sz w:val="24"/>
        </w:rPr>
        <w:t>Электронная почта: _____________Электронная почта: _____________</w:t>
      </w:r>
    </w:p>
    <w:p>
      <w:pPr>
        <w:rPr>
          <w:rFonts w:hint="default" w:ascii="Times New Roman" w:hAnsi="Times New Roman" w:eastAsia="Times New Roman"/>
          <w:sz w:val="24"/>
        </w:rPr>
      </w:pPr>
      <w:r>
        <w:rPr>
          <w:rFonts w:hint="default" w:ascii="Times New Roman" w:hAnsi="Times New Roman" w:eastAsia="Times New Roman"/>
          <w:sz w:val="24"/>
        </w:rPr>
        <w:t>ОГРН ________________________ОГРН ________________________</w:t>
      </w:r>
    </w:p>
    <w:p>
      <w:pPr>
        <w:rPr>
          <w:rFonts w:hint="default" w:ascii="Times New Roman" w:hAnsi="Times New Roman" w:eastAsia="Times New Roman"/>
          <w:sz w:val="24"/>
        </w:rPr>
      </w:pPr>
      <w:r>
        <w:rPr>
          <w:rFonts w:hint="default" w:ascii="Times New Roman" w:hAnsi="Times New Roman" w:eastAsia="Times New Roman"/>
          <w:sz w:val="24"/>
        </w:rPr>
        <w:t>ИНН _________________________ИНН _________________________</w:t>
      </w:r>
    </w:p>
    <w:p>
      <w:pPr>
        <w:rPr>
          <w:rFonts w:hint="default" w:ascii="Times New Roman" w:hAnsi="Times New Roman" w:eastAsia="Times New Roman"/>
          <w:sz w:val="24"/>
        </w:rPr>
      </w:pPr>
      <w:r>
        <w:rPr>
          <w:rFonts w:hint="default" w:ascii="Times New Roman" w:hAnsi="Times New Roman" w:eastAsia="Times New Roman"/>
          <w:sz w:val="24"/>
        </w:rPr>
        <w:t>КПП _________________________КПП _________________________</w:t>
      </w:r>
    </w:p>
    <w:p>
      <w:pPr>
        <w:rPr>
          <w:rFonts w:hint="default" w:ascii="Times New Roman" w:hAnsi="Times New Roman" w:eastAsia="Times New Roman"/>
          <w:sz w:val="24"/>
        </w:rPr>
      </w:pPr>
      <w:r>
        <w:rPr>
          <w:rFonts w:hint="default" w:ascii="Times New Roman" w:hAnsi="Times New Roman" w:eastAsia="Times New Roman"/>
          <w:sz w:val="24"/>
        </w:rPr>
        <w:t>Р/с ___________________________Р/с ___________________________</w:t>
      </w:r>
    </w:p>
    <w:p>
      <w:pPr>
        <w:rPr>
          <w:rFonts w:hint="default" w:ascii="Times New Roman" w:hAnsi="Times New Roman" w:eastAsia="Times New Roman"/>
          <w:sz w:val="24"/>
        </w:rPr>
      </w:pPr>
      <w:r>
        <w:rPr>
          <w:rFonts w:hint="default" w:ascii="Times New Roman" w:hAnsi="Times New Roman" w:eastAsia="Times New Roman"/>
          <w:sz w:val="24"/>
        </w:rPr>
        <w:t>в _____________________________в _____________________________</w:t>
      </w:r>
    </w:p>
    <w:p>
      <w:pPr>
        <w:rPr>
          <w:rFonts w:hint="default" w:ascii="Times New Roman" w:hAnsi="Times New Roman" w:eastAsia="Times New Roman"/>
          <w:sz w:val="24"/>
        </w:rPr>
      </w:pPr>
      <w:r>
        <w:rPr>
          <w:rFonts w:hint="default" w:ascii="Times New Roman" w:hAnsi="Times New Roman" w:eastAsia="Times New Roman"/>
          <w:sz w:val="24"/>
        </w:rPr>
        <w:t>К/с ___________________________К/с ___________________________</w:t>
      </w:r>
    </w:p>
    <w:p>
      <w:pPr>
        <w:rPr>
          <w:rFonts w:hint="default" w:ascii="Times New Roman" w:hAnsi="Times New Roman" w:eastAsia="Times New Roman"/>
          <w:sz w:val="24"/>
        </w:rPr>
      </w:pPr>
      <w:r>
        <w:rPr>
          <w:rFonts w:hint="default" w:ascii="Times New Roman" w:hAnsi="Times New Roman" w:eastAsia="Times New Roman"/>
          <w:sz w:val="24"/>
        </w:rPr>
        <w:t>БИК __________________________БИК __________________________</w:t>
      </w:r>
    </w:p>
    <w:p>
      <w:pPr>
        <w:rPr>
          <w:rFonts w:hint="default" w:ascii="Times New Roman" w:hAnsi="Times New Roman" w:eastAsia="Times New Roman"/>
          <w:sz w:val="24"/>
        </w:rPr>
      </w:pPr>
    </w:p>
    <w:tbl>
      <w:tblPr>
        <w:tblStyle w:val="3"/>
        <w:tblW w:w="9640"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410"/>
        <w:gridCol w:w="2332"/>
        <w:gridCol w:w="2488"/>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rPr>
          <w:gridAfter w:val="2"/>
          <w:wAfter w:w="4898" w:type="dxa"/>
        </w:trPr>
        <w:tc>
          <w:tcPr>
            <w:tcW w:w="4742" w:type="dxa"/>
            <w:gridSpan w:val="2"/>
            <w:tcBorders>
              <w:tl2br w:val="nil"/>
              <w:tr2bl w:val="nil"/>
            </w:tcBorders>
            <w:vAlign w:val="top"/>
          </w:tcPr>
          <w:p>
            <w:pPr>
              <w:spacing w:beforeLines="0" w:afterLines="0"/>
              <w:jc w:val="left"/>
              <w:rPr>
                <w:rFonts w:hint="default" w:ascii="Times New Roman" w:hAnsi="Times New Roman" w:eastAsia="Times New Roman"/>
                <w:sz w:val="24"/>
              </w:rPr>
            </w:pPr>
            <w:r>
              <w:rPr>
                <w:rFonts w:hint="default" w:ascii="Times New Roman" w:hAnsi="Times New Roman" w:eastAsia="Times New Roman"/>
                <w:sz w:val="24"/>
              </w:rPr>
              <w:t>От имени Заказчика</w:t>
            </w:r>
          </w:p>
          <w:p>
            <w:pPr>
              <w:spacing w:beforeLines="0" w:afterLines="0"/>
              <w:jc w:val="left"/>
              <w:rPr>
                <w:rFonts w:hint="default" w:ascii="Times New Roman" w:hAnsi="Times New Roman" w:eastAsia="Times New Roman"/>
                <w:sz w:val="24"/>
              </w:rPr>
            </w:pPr>
            <w:r>
              <w:rPr>
                <w:rFonts w:hint="default" w:ascii="Times New Roman" w:hAnsi="Times New Roman" w:eastAsia="Times New Roman"/>
                <w:sz w:val="24"/>
              </w:rPr>
              <w:t>генеральный директор общества __________ "__________"От имени Подрядчика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2410"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______________</w:t>
            </w:r>
          </w:p>
        </w:tc>
        <w:tc>
          <w:tcPr>
            <w:tcW w:w="2332"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/_____________/</w:t>
            </w:r>
          </w:p>
        </w:tc>
        <w:tc>
          <w:tcPr>
            <w:tcW w:w="2488"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______________</w:t>
            </w:r>
          </w:p>
        </w:tc>
        <w:tc>
          <w:tcPr>
            <w:tcW w:w="2410"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Ex>
        <w:tc>
          <w:tcPr>
            <w:tcW w:w="2410"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(подпись)</w:t>
            </w:r>
          </w:p>
        </w:tc>
        <w:tc>
          <w:tcPr>
            <w:tcW w:w="2332"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(Ф.И.О.)</w:t>
            </w:r>
          </w:p>
        </w:tc>
        <w:tc>
          <w:tcPr>
            <w:tcW w:w="2488"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(подпись)</w:t>
            </w:r>
          </w:p>
        </w:tc>
        <w:tc>
          <w:tcPr>
            <w:tcW w:w="2410" w:type="dxa"/>
            <w:tcBorders>
              <w:tl2br w:val="nil"/>
              <w:tr2bl w:val="nil"/>
            </w:tcBorders>
            <w:vAlign w:val="top"/>
          </w:tcPr>
          <w:p>
            <w:pPr>
              <w:spacing w:beforeLines="0" w:afterLines="0"/>
              <w:jc w:val="center"/>
              <w:rPr>
                <w:rFonts w:hint="default" w:ascii="Times New Roman" w:hAnsi="Times New Roman" w:eastAsia="Times New Roman"/>
                <w:sz w:val="24"/>
              </w:rPr>
            </w:pPr>
            <w:r>
              <w:rPr>
                <w:rFonts w:hint="default" w:ascii="Times New Roman" w:hAnsi="Times New Roman" w:eastAsia="Times New Roman"/>
                <w:sz w:val="24"/>
              </w:rPr>
              <w:t>(Ф.И.О.)</w:t>
            </w:r>
          </w:p>
        </w:tc>
      </w:tr>
    </w:tbl>
    <w:p>
      <w:pPr>
        <w:spacing w:beforeLines="0" w:afterLines="0"/>
        <w:rPr>
          <w:rFonts w:hint="default" w:ascii="Times New Roman" w:hAnsi="Times New Roman" w:eastAsia="Times New Roman"/>
          <w:sz w:val="24"/>
        </w:rPr>
      </w:pPr>
    </w:p>
    <w:p>
      <w:pPr>
        <w:spacing w:beforeLines="0" w:afterLines="0"/>
        <w:rPr>
          <w:rFonts w:hint="default" w:ascii="Times New Roman" w:hAnsi="Times New Roman" w:eastAsia="Times New Roman"/>
          <w:sz w:val="24"/>
        </w:rPr>
      </w:pPr>
    </w:p>
    <w:p>
      <w:pPr>
        <w:pBdr>
          <w:top w:val="single" w:color="auto" w:sz="6" w:space="0"/>
        </w:pBdr>
        <w:spacing w:before="100" w:beforeLines="0" w:after="100" w:afterLines="0"/>
        <w:rPr>
          <w:rFonts w:hint="default" w:ascii="Times New Roman" w:hAnsi="Times New Roman" w:eastAsia="Times New Roman"/>
          <w:sz w:val="0"/>
        </w:rPr>
      </w:pPr>
    </w:p>
    <w:p/>
    <w:sectPr>
      <w:pgSz w:w="11905" w:h="16838"/>
      <w:pgMar w:top="567" w:right="850" w:bottom="1134" w:left="1134"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44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2018-11-02T15:25:00Z</dcterms:created>
  <dc:creator>Редактор</dc:creator>
  <cp:lastModifiedBy>Редактор</cp:lastModifiedBy>
  <dcterms:modified xsi:type="dcterms:W3CDTF">2018-11-02T15:31:06Z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1049-10.2.0.7516</vt:lpwstr>
  </property>
</Properties>
</file>