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ПОЛОЖЕНИЕ</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О СИСТЕМЕ УПРАВЛЕНИЯ ОХРАНОЙ ТРУДА В ГОСУДАРСТВЕННОМ</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ПРОФЕССИОНАЛЬНОМ ОБРАЗОВАТЕЛЬНОМ УЧРЕЖДЕНИИ</w:t>
      </w:r>
    </w:p>
    <w:p>
      <w:pPr>
        <w:spacing w:beforeLines="0" w:afterLines="0"/>
        <w:outlineLvl w:val="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Термины и определения.</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настоящем Положении применены следующие основные понятия: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Авария - внезапное разрушение сооружений и технических устройств, применяемых на опасном производственном объекте, неконтролируемые взрыв и выброс опасных веществ;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Вредный производственный фактор - производственный фактор, воздействие которого на работника может привести к его заболеванию.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Инцидент - небезопасное происшествие, связанное с работой или произошедшее в процессе работы, но не повлекшее за собой несчастного случая.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Инструкция по охране труда - локальный нормативный правовой акт, содержащий требования по охране труда для профессий и отдельных видов работ (услуг).</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Локальный правовой акт - нормативный правовой акт, действие которого ограничено рамками одной или нескольких организаций.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Наблюдение за производственной (научной, опытно-экспериментальной) средой - определение и оценка факторов производственной среды и трудового процесса, которые могут оказывать воздействие на здоровье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Примечание: Этот процесс охватывает оценку санитарно-гигиенических условий труда, организации труда и социально-психологических факторов на рабочем месте, которые могут представлять риск для здоровья работников, воздействия на работников опасных и вредных производственных факторов и системы защиты от них, разработанные для их устранения и снижения.</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Несчастный случай на производстве - событие, в результате которого работник получил увечье или иное повреждение здоровья при исполнении трудовых обязанностей, повлекшее временную или стойкую утрату им профессиональной трудоспособности либо его смерть.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Нормативно-правовая база - совокупность норм права, содержащихся в нормативных правовых актах.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Нормативный правовой акт - официальный документ установленной формы, принятый (изданный) в пределах компетенции уполномоченного государственного органа (должностного лица).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Опасность - источник или ситуация с возможностью нанесения вреда жизни или здоровью человека.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Опасный производственный фактор - производственный фактор, воздействие которого на работника может привести к его травме.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Оценка риска - Процесс анализа рисков, вызванных воздействием опасностей на работе, для определения их влияния на безопасность и сохранение здоровья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Первая помощь пострадавшим на производстве - помощь, оказываемая пострадавшим при несчастных случаях, травмах, отравлениях и других состояниях и заболеваниях, угрожающих жизни и здоровью, до оказания медицинской помощи лицами, имеющими соответствующую подготовку.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Проверка (обследование) - систематический, независимый, оформленный в виде документа, процесс получения и объективной оценки данных степени соблюдения установленных критериев.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Производственны</w:t>
      </w:r>
      <w:bookmarkStart w:id="5" w:name="_GoBack"/>
      <w:bookmarkEnd w:id="5"/>
      <w:r>
        <w:rPr>
          <w:rFonts w:hint="default" w:ascii="Times New Roman" w:hAnsi="Times New Roman" w:eastAsia="Times New Roman"/>
          <w:color w:val="auto"/>
          <w:sz w:val="24"/>
        </w:rPr>
        <w:t>й контроль - контроль за соблюдением санитарных правил, гигиенических нормативов и выполнением санитарно-противоэпидемических мероприятий. За организацию и проведение производственного контроля ответственность несет ректор, а в структурных подразделениях - их руководители.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Программа производственного контроля. Требования к программе производственного контроля приведены в </w:t>
      </w:r>
      <w:r>
        <w:rPr>
          <w:rFonts w:hint="default" w:ascii="Times New Roman" w:hAnsi="Times New Roman" w:eastAsia="Times New Roman"/>
          <w:color w:val="auto"/>
          <w:sz w:val="24"/>
        </w:rPr>
        <w:t>разделе 3</w:t>
      </w:r>
      <w:r>
        <w:rPr>
          <w:rFonts w:hint="default" w:ascii="Times New Roman" w:hAnsi="Times New Roman" w:eastAsia="Times New Roman"/>
          <w:color w:val="auto"/>
          <w:sz w:val="24"/>
        </w:rPr>
        <w:t xml:space="preserve"> СП 1.1.1058-01. Все организации обязаны разрабатывать программу производственного контроля до того, как начнут деятельность. Она обязательна даже для офисов: производственный контроль должны проводить все организации и предприниматели (</w:t>
      </w:r>
      <w:r>
        <w:rPr>
          <w:rFonts w:hint="default" w:ascii="Times New Roman" w:hAnsi="Times New Roman" w:eastAsia="Times New Roman"/>
          <w:color w:val="auto"/>
          <w:sz w:val="24"/>
        </w:rPr>
        <w:t>ст. 11</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32</w:t>
      </w:r>
      <w:r>
        <w:rPr>
          <w:rFonts w:hint="default" w:ascii="Times New Roman" w:hAnsi="Times New Roman" w:eastAsia="Times New Roman"/>
          <w:color w:val="auto"/>
          <w:sz w:val="24"/>
        </w:rPr>
        <w:t xml:space="preserve"> Федерального закона от 30 марта 1999 г. N 52-ФЗ).</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Производственного контроля объекты - производственные, общественные помещения, здания, сооружения, санитарно-защитные зоны, зоны санитарной охраны, оборудование, транспорт, технологическое оборудование, технологические процессы, рабочие места, а также сырье, полуфабрикаты, готовая продукция, отходы производства и потребления.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Производственный участок - физическая зона, находящаяся под контролем работодателя, где работник должен находиться или куда ему необходимо прибыть для выполнения трудовых обязанностей.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Промышленная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Профессиональное заболевание - хроническое или острое заболевание, являющееся результатом воздействия на работника вредных производственных факторов и повлекшее временную или стойкую утрату профессиональной трудоспособности.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трудовых обязанностей.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Профком - выборный орган первичной профсоюзной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Работник - физическое лицо, вступившее в трудовые отношения с работодателем.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Работодатель - Физическое или юридическое лицо (организация), имеющее право найма на работу и вступившее в трудовые отношения с работником,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целях данного примерного положения работодателем является ректор.</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Реагирующее наблюдение - Процедура по определению и устранению недостатков, направленных на предотвращение и защиту от воздействия опасностей и рисков, а также на функционирование СУОТ, которые были выявлены при расследовании несчастного случая, профзаболевания, аварии или инцидента на производстве.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Риск - Сочетание вероятности возникновения в процессе трудовой деятельности опасного события, тяжести травмы или другого ущерба для здоровья человека, вызванных этим событием.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СОТ - служба охраны труда организации профессионального образования.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Средства индивидуальной и коллективной защиты работников -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Система управления охраной труда - комплекс взаимосвязанных и взаимодействующих между собой элементов, устанавливающих политику, цели в области охраны труда и процедуры по достижении цели исключения любых травм, профессиональных заболеваний, аварий и инцидентов.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Текущее наблюдение - Текущая деятельность по наблюдению за соответствием мероприятий по предупреждению и минимизации опасностей и рисков, а также мероприятий по применению СУОТ по установленным критериям.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Травмы, ухудшение здоровья и болезни, связанные с производством - Результаты отрицательного воздействия на здоровье работника химических, биологических, физических факторов, организационно-технических, социально-психологических и иных производственных факторов во время трудовой 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I. Общие положения</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1.1. Настоящее Положение разработано в соответствии с Трудовым </w:t>
      </w:r>
      <w:r>
        <w:rPr>
          <w:rFonts w:hint="default" w:ascii="Times New Roman" w:hAnsi="Times New Roman" w:eastAsia="Times New Roman"/>
          <w:color w:val="auto"/>
          <w:sz w:val="24"/>
        </w:rPr>
        <w:t>кодексом</w:t>
      </w:r>
      <w:r>
        <w:rPr>
          <w:rFonts w:hint="default" w:ascii="Times New Roman" w:hAnsi="Times New Roman" w:eastAsia="Times New Roman"/>
          <w:color w:val="auto"/>
          <w:sz w:val="24"/>
        </w:rPr>
        <w:t xml:space="preserve"> РФ, </w:t>
      </w:r>
      <w:r>
        <w:rPr>
          <w:rFonts w:hint="default" w:ascii="Times New Roman" w:hAnsi="Times New Roman" w:eastAsia="Times New Roman"/>
          <w:color w:val="auto"/>
          <w:sz w:val="24"/>
        </w:rPr>
        <w:t>законом</w:t>
      </w:r>
      <w:r>
        <w:rPr>
          <w:rFonts w:hint="default" w:ascii="Times New Roman" w:hAnsi="Times New Roman" w:eastAsia="Times New Roman"/>
          <w:color w:val="auto"/>
          <w:sz w:val="24"/>
        </w:rPr>
        <w:t xml:space="preserve"> Российской Федерации "Об образовании в РФ", межгосударственным стандартом </w:t>
      </w:r>
      <w:r>
        <w:rPr>
          <w:rFonts w:hint="default" w:ascii="Times New Roman" w:hAnsi="Times New Roman" w:eastAsia="Times New Roman"/>
          <w:color w:val="auto"/>
          <w:sz w:val="24"/>
        </w:rPr>
        <w:t>ГОСТ 12.0.230-2007</w:t>
      </w:r>
      <w:r>
        <w:rPr>
          <w:rFonts w:hint="default" w:ascii="Times New Roman" w:hAnsi="Times New Roman" w:eastAsia="Times New Roman"/>
          <w:color w:val="auto"/>
          <w:sz w:val="24"/>
        </w:rPr>
        <w:t xml:space="preserve"> "Система стандартов безопасности труда. Системы управления охраной труда. Общие требования", Типовым </w:t>
      </w:r>
      <w:r>
        <w:rPr>
          <w:rFonts w:hint="default" w:ascii="Times New Roman" w:hAnsi="Times New Roman" w:eastAsia="Times New Roman"/>
          <w:color w:val="auto"/>
          <w:sz w:val="24"/>
        </w:rPr>
        <w:t>положением</w:t>
      </w:r>
      <w:r>
        <w:rPr>
          <w:rFonts w:hint="default" w:ascii="Times New Roman" w:hAnsi="Times New Roman" w:eastAsia="Times New Roman"/>
          <w:color w:val="auto"/>
          <w:sz w:val="24"/>
        </w:rPr>
        <w:t xml:space="preserve"> о системе управления охраной труда, утвержденного Приказом Министерства труда и социальной защиты РФ от 19.08.2016 N 438н; "</w:t>
      </w:r>
      <w:r>
        <w:rPr>
          <w:rFonts w:hint="default" w:ascii="Times New Roman" w:hAnsi="Times New Roman" w:eastAsia="Times New Roman"/>
          <w:color w:val="auto"/>
          <w:sz w:val="24"/>
        </w:rPr>
        <w:t>Рекомендациями</w:t>
      </w:r>
      <w:r>
        <w:rPr>
          <w:rFonts w:hint="default" w:ascii="Times New Roman" w:hAnsi="Times New Roman" w:eastAsia="Times New Roman"/>
          <w:color w:val="auto"/>
          <w:sz w:val="24"/>
        </w:rPr>
        <w:t xml:space="preserve"> по созданию и функционированию системы управления охраной труда и обеспечением безопасности образовательного процесса в организациях, осуществляющих образовательную деятельность", направленных письмом Минобразования России от 25.08.2015 N 12-1077.</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1.2. Система управления охраной труда - часть общей системы управления организации, обеспечивающая управление рисками в области охраны здоровья и безопасности труда, связанными с деятельностью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1.3. Органы управления профессиональной образовательной организации образуют Систему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1.4. Положение определяет порядок и структуру управления охраной труда, обеспечением безопасности жизнедеятельности в профессиональной образовательной организации, служит правовой и организационно-методической основой формирования управленческих структур, формирования нормативных локальных актов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1.5. Объектом управления является охрана труда, как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II. Политика в области охраны труда</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2.1. Основными принципами системы управления охраной труда в профессиональной образовательной организации являются: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приоритет сохранения жизни и здоровья работников в процессе их трудовой 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соответствие условий труда на рабочих местах требованиям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непрерывное совершенствование и повышение эффективности СУОТ;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Политика по охране труда отражает: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положения о соответствии условий труда на рабочих местах работодателя требованиям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обязательства работодателя по предотвращению травматизма и ухудшения здоровья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положения об учете специфики деятельности работодателя и вида (видов) осуществляемой им экономической деятельности, обусловливающих уровень профессиональных рисков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порядок совершенствования функционирования СУОТ.</w:t>
      </w:r>
    </w:p>
    <w:p>
      <w:pPr>
        <w:spacing w:beforeLines="0" w:afterLines="0"/>
        <w:jc w:val="left"/>
        <w:rPr>
          <w:rFonts w:hint="default"/>
          <w:color w:val="auto"/>
          <w:sz w:val="24"/>
        </w:rPr>
      </w:pPr>
    </w:p>
    <w:p>
      <w:pPr>
        <w:spacing w:before="30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w:t>
      </w:r>
      <w:r>
        <w:rPr>
          <w:rFonts w:hint="default" w:ascii="Times New Roman" w:hAnsi="Times New Roman" w:eastAsia="Times New Roman"/>
          <w:color w:val="auto"/>
          <w:sz w:val="24"/>
          <w:lang w:val="ru-RU"/>
        </w:rPr>
        <w:t>2</w:t>
      </w:r>
      <w:r>
        <w:rPr>
          <w:rFonts w:hint="default" w:ascii="Times New Roman" w:hAnsi="Times New Roman" w:eastAsia="Times New Roman"/>
          <w:color w:val="auto"/>
          <w:sz w:val="24"/>
        </w:rPr>
        <w:t>. Политика по охране труда доступна всем работникам, работающим в профессиональной образовательной организации, а также иным лицам, находящихся на территории, в его зданиях и сооружениях.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w:t>
      </w:r>
      <w:r>
        <w:rPr>
          <w:rFonts w:hint="default" w:ascii="Times New Roman" w:hAnsi="Times New Roman" w:eastAsia="Times New Roman"/>
          <w:color w:val="auto"/>
          <w:sz w:val="24"/>
          <w:lang w:val="ru-RU"/>
        </w:rPr>
        <w:t>3</w:t>
      </w:r>
      <w:r>
        <w:rPr>
          <w:rFonts w:hint="default" w:ascii="Times New Roman" w:hAnsi="Times New Roman" w:eastAsia="Times New Roman"/>
          <w:color w:val="auto"/>
          <w:sz w:val="24"/>
        </w:rPr>
        <w:t>. Основные задачи Системы управления охраной труда в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реализация основных направлений политики профессиональной образовательной организации в сфере охраны труда и выработка предложений по ее совершенствованию;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разработка и реализация программ улучшения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создание условий, обеспечивающих соблюдение законодательства по охране труда, в том числе обеспечение безопасности эксплуатации учебных и бытовых зданий и сооружений, используемых в образовательном процессе, оборудования, приборов и технических средств обучения;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формирование безопасных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соблюдением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обучение и проверка знаний по охране труда, в том числе, создание и совершенствование непрерывной системы образования в области обеспечения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предотвращение несчастных случаев с работниками на производстве;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предотвращение несчастных случаев с обучающимися (воспитанниками) во время проведения образовательного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охрану и укрепление здоровья работающих, обучающихся (воспитанников), организацию их лечебно-профилактического обслуживания, создание оптимального сочетания режимов труда, обучения, организованного отдыха.</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III. Организация системы управления охраной труда</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3.1. Структура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3.1.1. Организационно система управления охраной труда является трехуровневой.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3.1.2. Управление охраной труда на первом уровне в соответствии с имеющимися полномочиями осуществляет работодатель в лице директора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3.1.3. Управление охраной труда на втором уровне в соответствии с имеющимися полномочиями осуществляет специалист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3.1.4. Управление охраной труда на третьем уровне в соответствии с имеющимися полномочиями осуществляет комиссия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3.1.5. В соответствии со </w:t>
      </w:r>
      <w:r>
        <w:rPr>
          <w:rFonts w:hint="default" w:ascii="Times New Roman" w:hAnsi="Times New Roman" w:eastAsia="Times New Roman"/>
          <w:color w:val="auto"/>
          <w:sz w:val="24"/>
        </w:rPr>
        <w:t>статьей 370</w:t>
      </w:r>
      <w:r>
        <w:rPr>
          <w:rFonts w:hint="default" w:ascii="Times New Roman" w:hAnsi="Times New Roman" w:eastAsia="Times New Roman"/>
          <w:color w:val="auto"/>
          <w:sz w:val="24"/>
        </w:rPr>
        <w:t xml:space="preserve"> ТК РФ, коллективным договором профессиональной образовательной организации, "</w:t>
      </w:r>
      <w:r>
        <w:rPr>
          <w:rFonts w:hint="default" w:ascii="Times New Roman" w:hAnsi="Times New Roman" w:eastAsia="Times New Roman"/>
          <w:color w:val="auto"/>
          <w:sz w:val="24"/>
        </w:rPr>
        <w:t>Положением</w:t>
      </w:r>
      <w:r>
        <w:rPr>
          <w:rFonts w:hint="default" w:ascii="Times New Roman" w:hAnsi="Times New Roman" w:eastAsia="Times New Roman"/>
          <w:color w:val="auto"/>
          <w:sz w:val="24"/>
        </w:rPr>
        <w:t xml:space="preserve"> об уполномоченном (доверенном) лице по охране труда первичной профсоюзной организации профессиональной образовательной организации" председатель и (или) уполномоченный по охране труда профкома участвуют в управлении охраной труда в профессиональной образовательной организации и осуществляют контроль за соблюдением работодателем трудового законодательства и иных нормативных правовых актов, содержащих нормы трудового права на всех уровнях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3.1.6. Порядок организации работы по охране труда в профессиональной образовательной организации определяется его Уставом, Правилами внутреннего трудового распорядка, должностными инструкциями и в соответствии с требованиями настоящего Положения.</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bookmarkStart w:id="0" w:name="Par95"/>
      <w:bookmarkEnd w:id="0"/>
      <w:r>
        <w:rPr>
          <w:rFonts w:hint="default" w:ascii="Times New Roman" w:hAnsi="Times New Roman" w:eastAsia="Times New Roman"/>
          <w:b/>
          <w:color w:val="auto"/>
          <w:sz w:val="24"/>
        </w:rPr>
        <w:t>3.2. Функции директора профессиональной образовательной организации при осуществлении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3.2.1. Директор профессиональной образовательной организации в порядке, установленном законодательством: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гарантирует права работников на охрану труда, включая обеспечение условий труда, соответствующих требованиям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соблюдение режима труда и отдыха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своевременное страхование работников от несчастных случаев на производстве и профессиональных заболеваний, профессиональных рисков;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организовывает ресурсное обеспечение мероприятий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безопасную эксплуатацию производственных зданий, сооружений, оборудования, безопасность технологических процессов и используемых в производстве сырья и материалов;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создание и функционирование СУОТ;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руководит разработкой организационно-распорядительных документов и распределяет обязанности в сфере охраны труда между своими заместителями, руководителями структурных подразделений и службой (специалистом)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определяет ответственность своих заместителей, руководителей структурных подразделений и службы (специалиста) охраны труда за деятельность в области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комплектование службы охраны труда квалифицированными специалистами;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 организует в соответствии с Трудовым </w:t>
      </w:r>
      <w:r>
        <w:rPr>
          <w:rFonts w:hint="default" w:ascii="Times New Roman" w:hAnsi="Times New Roman" w:eastAsia="Times New Roman"/>
          <w:color w:val="auto"/>
          <w:sz w:val="24"/>
        </w:rPr>
        <w:t>кодексом</w:t>
      </w:r>
      <w:r>
        <w:rPr>
          <w:rFonts w:hint="default" w:ascii="Times New Roman" w:hAnsi="Times New Roman" w:eastAsia="Times New Roman"/>
          <w:color w:val="auto"/>
          <w:sz w:val="24"/>
        </w:rPr>
        <w:t xml:space="preserve"> Российской Федерации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химико-токсикологических исследований работников (при необходимости);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соблюдение установленного порядка &lt;*&gt;(4)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допускает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условиями труда и согласно типовым нормам их выдачи;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приобретение и функционирование средств коллективной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проведение специальной оценки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управление профессиональными рисками;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и проводит контроль за состоянием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содействует работе комиссии по охране труда, уполномоченных работниками представительных органов;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санитарно-бытовое обслуживание и медицинское обеспечение работников в соответствии с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своевременно информирует органы государственной власти о происшедших авариях, несчастных случаях и профессиональных заболеваниях;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исполнение указаний и предписаний органов государственной власти, выдаваемых ими по результатам контрольно-надзорной 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контроль и обеспечивает выполнение представлений технической инспекции труда Профсоюза, выдаваемых по результатам контрольной деятельности.</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3.3. Служба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3.3.1. Служба охраны труда создается для организации работы по охране труда директором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3.3.2. Функции службы охраны труда в профессиональной образовательной организации возлагаются на специалиста по охране труда, который подчиняется директору профессиональной образовательной организации, как исключение - первому заместителю директора.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3.3.3. Специалист по охране труда осуществляет свою деятельность во взаимодействии с комиссией по охране труда, деятельность которой регламентируется "Положением о комиссии по охране труда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3.3.4. Специалист по охране труда в своей деятельности руководствуются законами и иными нормативными правовыми актами об охране, соглашениями (отраслевым), коллективным договором, соглашением по охране труда, другими локальными нормативными правовыми актами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3.3.5. Основными задачами специалиста по охране труда являются: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организация работы по обеспечению выполнения работниками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обеспечение работы кабинета охраны труда, оснащение его необходимыми пособиями, средствами обучения и т.п.;</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разработка и пересмотр устаревших инструкций по охране труда; контроль в предусмотренных случаях за проведением предварительных (при поступлении на работу) и периодических медицинских осмотров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выдачей работникам, занятым на производстве с вредными и (или) опасными условиями труда, а также на работах, связанных с загрязнениями или выполняемых в неблагоприятных температурных условиях, спецодежды, специальной обуви и других необходимых средств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своевременным обеспечением работающих смывающими средствами в соответствии с установленными нормами;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соблюдением санитарно-технического состояния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своевременным проведением специальной оценки условий труда, за разработкой и выполнением по результатам мероприятий по приведению условий и охраны труда в соответствие с нормативными требованиями;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изучение и распространение передового опыта по охране труда, пропаганда вопросов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3.3.6. Для выполнения поставленных задач на специалиста по охране труда возлагаются следующие функции: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оказание помощи структурным подразделениям в организации и проведении измерений параметров опасных и вредных производственных факторов, в оценке травмобезопасности оборудования, приспособлений;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организация, методическое руководство специальной оценкой условий труда, и контроль за ее проведением;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разработка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оказание организационно-методической помощи по выполнению запланированных мероприятий;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составлении разделов коллективного договора, касающихся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составлении списков должностей, в соответствии с которыми работники должны проходить обязательные предварительные и периодические медицинские осмотры, а также должностей, в соответствии с которыми на основании действующего законодательства работникам предоставляются компенсации работу с вредными или опасными условиями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работе комиссии по расследованию несчастных случаев;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оформление и хранение документов, касающихся требований охраны труда, в соответствии с установленными сроками;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составление отчетности по охране и условиям труда по формам, установленным Госкомстатом России;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разработка программ обучения по охране труда работников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проведение вводного инструктажа по охране труда со всеми лицами, поступающими на работу, командированными, проходящими производственную практику;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обеспечением и правильным применением средств индивидуальной и коллективной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организация своевременного обучения по охране труда работников и специалистов профессиональной образовательной организации и участие в работе комиссий по проверке знаний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обеспечение должностных лиц, структурных подразделений профессиональной образовательной организации локальными нормативными правовыми актами профессиональной образовательной организации, наглядными пособиями и учебными материалами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организация инструктивно-методических совещаний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доведение до сведения работников действующих законов и иных нормативных правовых актов об охране труда Российской Федерации, коллективного договора, соглашения по охране труда в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организацией хранения, выдачи, стирки, химической чистки, сушки, обезжиривания и ремонта специальной одежды, специальной обуви и других средств индивидуальной и коллективной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правильным расходованием средств, выделенных на выполнение мероприятий по улучшению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за использованием труда женщин и лиц моложе 18 лет в соответствии с законодательством Российской Федерации;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рассмотрение писем, заявлений, жалоб работников, касающихся вопросов условий и охраны труда, подготовка предложений директору профессиональной образовательной организации по устранению выявленных недостатков.</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3.4. Комиссия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3.4.1. Комиссия по охране труда является составной частью Системы управления охраной труда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3.4.2. Работа Комиссии строится на принципах социального партнерства.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3.4.3.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3.4.4. Комиссия в своей деятельности руководствуется законами и иными нормативными правовыми актами Российской Федерации и Нижегородской области об охране труда, отраслевым соглашением, коллективным договором, соглашением по охране труда, локальными нормативными правовыми актами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3.4.5. Задачами Комиссии являются: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разработка на основе предложений членов Комиссии программы совместных действий директора профессиональной образовательной организации, профессионального союза по обеспечению требований охраны труда, предупреждению производственного травматизма,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организация проведения проверок (участие в административно-общественном контроле)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3.4.6. Функциями Комиссии являются: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рассмотрение предложений работодателя, работников, профессионального союза для выработки рекомендаций, направленных на улучшение условий и охраны труда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проведении обследований состояния условий и охраны труда в профессиональной образовательной организации, рассмотрении их результатов и выработке рекомендаций работодателю по устранению выявленных нарушений;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оказание содействия директору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проведении обследований состояния условий и охраны труда в организации, рассмотрении их результатов и выработке рекомендаций директору по устранению выявленных нарушений;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информирование работников профессиональной образовательной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доведение до сведения работников профессиональной образовательной организации результатов специальной оценки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информирование работников профессиональной образовательной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содействие своевременному обеспечению работников профессиональной образовательной организации, занятых на работах с вредными или опасными условиями труда, молоком, другими равноценными пищевыми продуктами и лечебно-профилактическим питанием;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рассмотрении вопросов финансирования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профессиональной образовательной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подготовка и представление директору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рассмотрение проектов локальных нормативных правовых актов по охране труда и подготовка предложений по ним директору и профсоюзному выборному органу.</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3.5. Функции профкома в управлении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3.5.1. Председатель профкома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общественный контроль за состоянием безопасности жизнедеятельности, деятельностью администрации по созданию и обеспечению здоровых условий труда и отдыха работающих и обучающихся;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принимает участие в разработке и согласовании перспективных и текущих планов работы, согласовании инструкций по охране труда и способствует претворению их в жизнь;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выполнение коллективных договоров, соглашений по улучшению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защиту социальных прав работающих, обучающихся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анализ травматизма и заболеваемости, участвует в разработке и реализации мероприятий по их предупреждению и снижению.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3.5.2. Профком в обеспечении контроля за деятельностью администрации по созданию здоровых и безопасных условий труда представляет избранный от первичной профсоюзной организации Уполномоченный по охране труда, действующий на основе "</w:t>
      </w:r>
      <w:r>
        <w:rPr>
          <w:rFonts w:hint="default" w:ascii="Times New Roman" w:hAnsi="Times New Roman" w:eastAsia="Times New Roman"/>
          <w:color w:val="auto"/>
          <w:sz w:val="24"/>
        </w:rPr>
        <w:t>Положения</w:t>
      </w:r>
      <w:r>
        <w:rPr>
          <w:rFonts w:hint="default" w:ascii="Times New Roman" w:hAnsi="Times New Roman" w:eastAsia="Times New Roman"/>
          <w:color w:val="auto"/>
          <w:sz w:val="24"/>
        </w:rPr>
        <w:t xml:space="preserve"> об уполномоченном (доверенном) лице по охране труда профсоюзного комитета образовательной организации, утв. Постановлением Исполкома Общероссийского Профсоюза образования от 26 марта 2013 г. N 13-10"</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Основные задачи уполномоченных лиц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содействие созданию в профессиональной образовательной организации здоровых и безопасных условий труда, соответствующих требованиям норм, правил и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осуществление контроля за состоянием охраны труда на рабочих местах, соблюдением законных прав и интересов работников в области охраны труда, сохранением их жизни и здоровья в процессе трудовой 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представление интересов работников в государственных и общественных организациях, судах различных инстанций при рассмотрении трудовых споров, связанных с применением законодательства об охране труда и выполнением обязательств по коллективным договорам.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разъяснение, информирование и консультации по вопросам охраны труда среди работников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административно-общественном контроле за состоянием охраны труда, смотров-конкурсов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соответствии с основными задачами на уполномоченного возлагаются следующие функции: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Контроль: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выполнения директором или его представителями (должностными лицами) требований охраны труда на рабочих местах;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соблюдения работниками норм, правил и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правильного применения работниками средств коллективной и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соблюдения норм законодательства о рабочем времени и времени отдыха, предоставления компенсаций и льгот за работы с вредными и опасными условиями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своевременного сообщения руководителем подразделения директору о происшедших на производстве несчастных случаях.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Участие в работе комиссий в качестве представителя от профсоюзной организации по:</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проведению проверок технического состояния зданий, сооружений, оборудования, машин и механизмов на предмет их безопасной эксплуатации;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проведению проверок систем отопления и вентиляции;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проведению проверок обеспечения работников специальной одеждой, специальной обувью и другими средствами индивидуальной защиты в соответствии с нормами, необходимыми по условиям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проверке содержания и исправности санитарно-бытовых помещений и санитарно-технического оборудования;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 расследовании происшедших на производстве несчастных случаев (по поручению профсоюзного комиссия);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 работе комиссии по специальной оценке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 разработке мероприятий по улучшению условий труда, предупреждению несчастных случаев на производстве и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 защите интересов пострадавшего от несчастного случая на производстве при рассмотрении дел в суде и других инстанциях.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Для выполнения задач и функций, возложенных на уполномоченных, им предоставлены следующие права: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контролировать в профессиональной образовательной организации и его структурных подразделениях соблюдение законодательных и других нормативных правовых актов об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контролировать выполнение мероприятий по охране труда, предусмотренных коллективными договорами, соглашениями по охране труда и актами расследования несчастных случаев на производстве;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получать информацию от руководителей и иных должностных лиц своих подразделений по вопросам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предъявлять требования к должностным лицам о приостановке работ в случаях непосредственной угрозы жизни и здоровья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выдавать руководителям подразделений обязательные к рассмотрению представления об устранении выявленных нарушений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обращаться в администрацию и профком профессиональной образовательной организации, государственную инспекцию труда с предложениями о привлечении к ответственности должностных лиц, виновных в нарушении требований законодательства об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принимать участие в рассмотрении трудовых споров, связанных с изменениями условий труда, нарушением законодательства об охране труда, обязательств, установленных коллективными договорами и соглашениями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участвовать в переговорах, проводимых в профессиональной образовательной организации при заключении коллективного договора и разработке соглашения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информировать работников профессиональной образовательной организации, структурного подразделения, в котором они являются уполномоченными, о выявленных нарушениях требований безопасности, состояния условий, охраны труда, проведение разъяснительной работы в коллективе по вопросам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осуществлять проверку выполнения директором обязательств по охране труда, предусмотренных трудовым, коллективным договором или соглашением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принимать участие в работе комиссий по приемке в эксплуатацию производственных, учебных и вспомогательных объектов профессиональной образовательной организации к новому учебному году.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В соответствии с Трудовым </w:t>
      </w:r>
      <w:r>
        <w:rPr>
          <w:rFonts w:hint="default" w:ascii="Times New Roman" w:hAnsi="Times New Roman" w:eastAsia="Times New Roman"/>
          <w:color w:val="auto"/>
          <w:sz w:val="24"/>
        </w:rPr>
        <w:t>кодексом</w:t>
      </w:r>
      <w:r>
        <w:rPr>
          <w:rFonts w:hint="default" w:ascii="Times New Roman" w:hAnsi="Times New Roman" w:eastAsia="Times New Roman"/>
          <w:color w:val="auto"/>
          <w:sz w:val="24"/>
        </w:rPr>
        <w:t xml:space="preserve"> РФ, совместного решения работодателя и профсоюзного комитета профессиональной образовательной организации для осуществления своей деятельности уполномоченные пользуются следующими гарантиями прав: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оказание содействия в реализации прав уполномоченных по осуществлению контроля за обеспечением здоровых и безопасных условия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принятие мер работодателем, должностным лицом по выполнению представлений уполномоченных по устранению выявленных нарушений;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обеспечение за счет средств профессиональной образовательной организации правилами, инструкциями, другими нормативными и справочными материалами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предоставление для выполнения возложенных на него обязанностей не менее 8 часов в месяц с оплатой по среднему заработку в соответствии с коллективным договором;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оплата обучения по программам, установленным Порядком обучения по охране труда и проверки знания требований охраны труда,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по охране труда с освобождением на время обучения от основной работы и оплатой в размере должностного оклада (ставки);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 уполномоченный в соответствии со </w:t>
      </w:r>
      <w:r>
        <w:rPr>
          <w:rFonts w:hint="default" w:ascii="Times New Roman" w:hAnsi="Times New Roman" w:eastAsia="Times New Roman"/>
          <w:color w:val="auto"/>
          <w:sz w:val="24"/>
        </w:rPr>
        <w:t>статьями 25</w:t>
      </w:r>
      <w:r>
        <w:rPr>
          <w:rFonts w:hint="default" w:ascii="Times New Roman" w:hAnsi="Times New Roman" w:eastAsia="Times New Roman"/>
          <w:color w:val="auto"/>
          <w:sz w:val="24"/>
        </w:rPr>
        <w:t xml:space="preserve"> и </w:t>
      </w:r>
      <w:r>
        <w:rPr>
          <w:rFonts w:hint="default" w:ascii="Times New Roman" w:hAnsi="Times New Roman" w:eastAsia="Times New Roman"/>
          <w:color w:val="auto"/>
          <w:sz w:val="24"/>
        </w:rPr>
        <w:t>27</w:t>
      </w:r>
      <w:r>
        <w:rPr>
          <w:rFonts w:hint="default" w:ascii="Times New Roman" w:hAnsi="Times New Roman" w:eastAsia="Times New Roman"/>
          <w:color w:val="auto"/>
          <w:sz w:val="24"/>
        </w:rPr>
        <w:t xml:space="preserve"> Федерального Закона "О профессиональных союзах, их правах и гарантиях деятельности" не может быть подвергнут дисциплинарному взысканию, переводу на другую работу, увольнению по инициативе работодателя (руководителя образовательной организации) без предварительного согласия профсоюзной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за активную и добросовестную работу, способствующую улучшению условий и охраны труда в образовательной организации, предупреждению несчастных случаев и профессиональных заболеваний, уполномоченный материально и морально поощряется в форме доплаты к должностному окладу, предоставления дополнительного отпуска, оплаты путевки на санаторно-курортное лечение и отдых из средств образовательной организации или профсоюзного комитета;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 итогам Общероссийского смотра-конкурса на звание "Лучший уполномоченный по охране труда" уполномоченному, занявшему первое место среди уполномоченных образовательных организаций субъекта РФ, региональной (межрегиональной) организацией Профсоюза присваивается звание "Лучший уполномоченный по охране труда Профсоюза" с использованием мер морального и материального поощрения; уполномоченный награждается Почетной грамотой ЦС Профсоюза;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уполномоченный несет ответственность за соблюдение настоящего Положения;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руководитель и должностные лица образовательной организации несут ответственность за нарушение прав уполномоченных по охране труда в порядке, установленном действующим законодательством.</w:t>
      </w:r>
    </w:p>
    <w:p>
      <w:pPr>
        <w:spacing w:beforeLines="0" w:afterLines="0"/>
        <w:jc w:val="left"/>
        <w:rPr>
          <w:rFonts w:hint="default"/>
          <w:color w:val="auto"/>
          <w:sz w:val="24"/>
        </w:rPr>
      </w:pPr>
    </w:p>
    <w:p>
      <w:pPr>
        <w:spacing w:before="30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Уполномоченный в своей деятельности руководствуется требованиями охраны труда, постановлениями (решениями) первичной профсоюзной организации и ее выборных органов, коллективным договором, соглашением, локальными нормативными актами по охране труда. Уполномоченный осуществляет свою деятельность во взаимодействии с руководителями и иными должностными лицами организации (структурного подразделения), со службой охраны труда, с технической инспекцией труда профсоюза, территориальными органами федеральных органов исполнительной власти, осуществляющими проведение надзора и контроля. Руководство деятельностью уполномоченного осуществляет выборный орган первичной профсоюзной организации профессиональной образовательной организации. </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3.6. Организация работ по обеспечению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Для эффективной организации работы по охране труда необходимо определять обязанности для каждого подразделения и конкретного исполнителя, предусматривать необходимые между подразделениями связи, обеспечивающие функционирование всей структуры, излагать в документах системы управления установленные требования и меры по обеспечению их выполнения. Организация работ по охране труда предусматривает: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распределение обязанностей и ответственности по охране труда между руководством и специалистами профессиональной образовательной организации, подразделениями и работниками;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работников и их представителей в управлении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обучение и подготовку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разработку процедур по формированию документации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разработку процесса сбора и передачи информации по охране труда.</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3.6.1. Функциональные обязанности работников профессиональной образовательной организации в области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Настоящий перечень обязанностей не исключает действующие в профессиональной образовательной организации Положения о структурных подразделениях и должностные инструкции применительно к частным условиям работы, а дополняет их в области охраны труда, промышленной безопасности, пожарной безопасности.</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3.6.1.1. Директор</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Обязанности директора профессиональной образовательной организации в управлении охраной труда изложены в </w:t>
      </w:r>
      <w:r>
        <w:rPr>
          <w:rFonts w:hint="default" w:ascii="Times New Roman" w:hAnsi="Times New Roman" w:eastAsia="Times New Roman"/>
          <w:color w:val="auto"/>
          <w:sz w:val="24"/>
        </w:rPr>
        <w:t>п. 3.2</w:t>
      </w:r>
      <w:r>
        <w:rPr>
          <w:rFonts w:hint="default" w:ascii="Times New Roman" w:hAnsi="Times New Roman" w:eastAsia="Times New Roman"/>
          <w:color w:val="auto"/>
          <w:sz w:val="24"/>
        </w:rPr>
        <w:t xml:space="preserve"> настоящего Положения.</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3.6.1.2. Заместитель директора по учебно-методической работе: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работу по соблюдению в образовательном процессе норм и правил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контроль за безопасностью используемых в образовательном процессе оборудования, приборов, технических и наглядных средств обучения;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разрешает проведение образовательного процесса с обучающимися при наличии оборудованных для этих целей учебных помещений, отвечающих правилам и нормам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с участием своевременное и качественное проведение паспортизации учебных кабинетов, учебных мастерских, спортзала, библиотеки, а также подсобных помещений (препараторские);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составляет, на основании полученных от медицинского учреждения материалов, списки лиц, подлежащих периодическим медицинским осмотрам с указанием фактора, по которому установлена необходимость проведения периодического медицинского осмотра;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разработку и периодический пересмотр не реже 1 раза в 5 лет инструкций по охране труда, а также разделов требований безопасности жизнедеятельности в методических указаниях по выполнению практических и лабораторных работ;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совместно с профкомом административно-общественный контроль безопасности использования, хранения учебных приборов и оборудования, химических реактивов, наглядных пособий, учебной мебели. Своевременно принимает меры к изъятию реактивов, учебного оборудования, приборов, не предусмотренных типовыми перечнями, в том числе самодельного, установленного в мастерских, учебных и других помещениях без соответствующего акта-разрешения, приостанавливает образовательный процесс в помещениях профессиональной образовательной организации, если там создаются опасные условия здоровью работников, обучающихся и воспитанников;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своевременное проведение инструктажа обучающихся и его регистрацию в соответствующем журнале;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выявляет обстоятельства несчастных случаев, происшедших с работниками, обучающимися;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за выполнение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приостанавливает работы в случаях, установленных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доступность документов и информации, содержащих требования охраны труда, действующие у работодателя, для ознакомления с ними работников и иных лиц.</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3.6.1.3. Заместитель директора по учебно-производственной работе: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работу по соблюдению при проведении практического обучения, производственной практики норм и правил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контроль за безопасностью используемых в проведении практического обучения, производственной практики оборудования, приборов, технических и наглядных средств обучения;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разрешает проведение образовательного процесса с обучающимися при наличии оборудованных для этих целей учебных помещений, в том числе на предприятиях отвечающих правилам и нормам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с участием своевременное и качественное проведение паспортизации учебных мастерских;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разработку и периодический пересмотр не реже 1 раза в 5 лет инструкций по охране труда, а также разделов требований безопасности жизнедеятельности в методических указаниях по выполнению проведении практического обучения;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совместно с профкомом административно-общественный контроль безопасности использования, хранения учебных приборов и оборудования, химических реактивов, наглядных пособий, учебной мебели. Своевременно принимает меры к изъятию реактивов, учебного оборудования, приборов, не предусмотренных типовыми перечнями, в том числе самодельного, установленного в мастерских, учебных и других помещениях без соответствующего акта-разрешения, приостанавливает образовательный процесс в помещениях профессиональной образовательной организации, если там создаются опасные условия здоровью работников, обучающихся и воспитанников;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своевременное проведение инструктажа обучающихся при проведении практического обучения, производственной практики и его регистрацию в соответствующем журнале;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выявляет обстоятельства несчастных случаев, происшедших с работниками, обучающимися;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за выполнение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наличие и функционирование необходимых приборов и систем контроля за производственными процессами;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приостанавливает работы в случаях, установленных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доступность документов и информации, содержащих требования охраны труда, действующие у работодателя, для ознакомления с ними работников и иных лиц.</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3.6.1.4. Заместитель директора по воспитательной работе: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выполнение руководителями групп, тьюторами, коменданта общежития, возложенных на них обязанностей по обеспечению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проведении административно-общественного контроля по вопросам обеспечения безопасности жизнедеятельности в расследовании несчастных случаев, происшедших с работниками, обучающимися;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за организацию воспитательной работы, общественно полезного труда обучающихся в строгом соответствии с нормами и правилами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оказывает методическую помощь руководителями групп, тьюторами, руководителям групп, руководителям кружков, спортсекций, походов, экскурсий, общественно полезного, производительного труда и т.п. по вопросам обеспечения охраны труда обучающихся, предупреждения травматизма и других несчастных случаев, организует их инструктаж;</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образовательной организации с обучающимися, воспитанниками;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определяет методику, порядок обучения правилам дорожного движения, поведения на воде и улице, пожарной безопасности. Осуществляет проверку знаний обучающихся, воспитанников;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с обучающимися и их родителями (лицами, их заменяющими) мероприятия по предупреждению травматизма, дорожно-транспортных происшествий, несчастных случаев, происходящих на улице, воде и т.д.;</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приостанавливает работы в случаях, установленных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доступность документов и информации, содержащих требования охраны труда, действующие у работодателя, для ознакомления с ними работников и иных лиц.</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3.6.1.5. Первый заместитель директора: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соблюдение требований охраны труда при эксплуатации здания и сооружений профессиональной образовательной организации, технологического, энергетического оборудования, осуществляет их периодический осмотр и организует текущий ремонт;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безопасность при переноске тяжестей, погрузочно-разгрузочных работах, эксплуатации транспортных средств на территории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соблюдение требований пожарной безопасности зданий и сооружений, следит за исправностью средств пожаротушения;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текущий контроль за санитарно-гигиеническим состоянием учебных кабинетов, учебных мастерских, спортзала, актового зала, библиотеки, жилых комнат и других помещений общежития, а также столовой, в соответствии с требованиями норм и правил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учебные кабинеты, учебные мастерские, бытовые, хозяйственные и другие помещения оборудованием и инвентарем, отвечающим требованиям правил и норм безопасности жизнедеятельности, стандартам безопасности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проведение ежегодных измерений сопротивления изоляции электроустановок и электропроводки, заземляющих устройств.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не реже 1 раза в 5 лет разработку инструкций по охране труда по видам работ для технического персонала;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обучение, проводит инструктажи на рабочем месте (первичный и периодические) технического и обслуживающего персонала, оборудует уголок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приобретает согласно заявке спецодежду, спецобувь и другие средства индивидуальной защиты для работников, обучающихся профессиональной образовательной организации; моющие и обеззараживающие средства; обеспечивает учет, хранение противопожарного инвентаря, сушку стирку, ремонт и обеззараживание спецодежды, спецобуви и индивидуальных средств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наличие и функционирование необходимых приборов и систем контроля за производственными процессами;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приостанавливает работы в случаях, установленных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доступность документов и информации, содержащих требования охраны труда, действующие у работодателя, для ознакомления с ними работников и иных лиц.</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3.6.1.6. Заведующий учебным кабинетом, учебной мастерской, руководитель физическим воспитанием, преподаватель физической культуры и т.п.:</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организацию безопасности и контроль состояния рабочих мест, учебного оборудования, наглядных пособий, спортивного инвентаря;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 допускает проведения учебных занятий, работы кружков, спортивных секций в необорудованных для этих целей и не принятых в эксплуатацию помещениях, а обучающихся к проведению занятий или работ без предусмотренной спецодежды, спецобуви и других средств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разрабатывает и периодически пересматривает (не реже 1 раза в 5 лет) инструкции по охране труда, представляет их на утверждение директору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по охране труда, наглядной агитацией по вопросам обеспечения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проведение инструктажа по охране труда обучающихся с обязательной регистрацией в соответствующем журнале;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вносит предложение по улучшению и оздоровлению условий проведения образовательного процесса (для включения их в соглашение по охране труда), а также доводит до сведения директора профессиональной образовательной организации обо всех недостатках в обеспечении образовательного процесса, снижающих жизнедеятельность и работоспособность организма работников, обучающихся (недостаточность освещенности, шум пускорегулирующей аппаратуры, люминесцентных ламп и др.); - подает в установленном порядке заявки на спецодежду, спецобувь и другие средства индивидуальной защиты для работников, обучающихся;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немедленно сообщает руководству, комиссии о каждом несчастном случае, происшедшем с работником, обучающимся;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в соответствии с действующим законодательством о труде за несчастные случаи, происшедшие с работниками, обучающимися во время образовательного процесса в результате нарушения норм и правил охраны труда.</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3.6.1.7. Преподаватель, мастер производственного обучения: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безопасное проведение образовательного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оперативно извещает руководство профессиональной образовательной организации о каждом несчастном случае, принимает меры по оказанию первой доврачебной помощи;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вносит предложения по улучшению и оздоровлению условий проведения образовательного процесса, а также доводит до сведения руководства обо всех недостатках в обеспечении образовательного процесса, снижающих жизнедеятельность и работоспособность обучающихся;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инструктаж обучающихся по безопасности труда на теоретических и практических занятиях с обязательной регистрацией в соответствующем журнале инструктажа;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изучение обучающимися правил по охране труда, правил дорожного движения, поведения в быту, на воде и т.д.;</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за сохранение жизни и здоровья обучающихся во время образовательного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контроль за соблюдением правил (инструкций) по охране труда.</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3.6.1.8. Заведующий общежитием: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инструктажи на рабочем месте (первичный и периодические) подчиненного ему обслуживающего персонала;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безопасное проживание в общежитии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оперативно извещает руководство профессиональной образовательной организации о каждом несчастном случае как с работающими, так и обучающимися; принимает меры по оказанию первой доврачебной помощи;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вносит предложения по улучшению и оздоровлению условий проживания в общежитии, а также доводит до сведения руководства обо всех недостатках в обеспечении безопасного проживания в общежитии;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инструктаж проживающих в общежитии по правилам проживания в общежитии с обязательной регистрацией в журнале регистрации инструктажа;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за соблюдение безопасных условий при проживании в общежитии;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контроль за соблюдением правил (инструкций) по охране труда подчиненными ему работниками.</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3.6.1.9. Преподаватель - организатор основ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В своей работе руководствуется законами Российской Федерации </w:t>
      </w:r>
      <w:r>
        <w:rPr>
          <w:rFonts w:hint="default" w:ascii="Times New Roman" w:hAnsi="Times New Roman" w:eastAsia="Times New Roman"/>
          <w:color w:val="auto"/>
          <w:sz w:val="24"/>
        </w:rPr>
        <w:t>"Об образовании в РФ"</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"Об обороне"</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"О гражданской обороне"</w:t>
      </w:r>
      <w:r>
        <w:rPr>
          <w:rFonts w:hint="default" w:ascii="Times New Roman" w:hAnsi="Times New Roman" w:eastAsia="Times New Roman"/>
          <w:color w:val="auto"/>
          <w:sz w:val="24"/>
        </w:rPr>
        <w:t>, Уставом профессиональной образовательной организации, данным Положением: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образовательный процесс с учетом специфики курса "Основы безопасности жизнедеятельности", обеспечивает соблюдение обучающимися правил безопасности при проведении образовательного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планировании мероприятий по охране труда, жизни и здоровья работников и обучающихся;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взаимодействует с заинтересованными учреждениями и организациями по вопросам обеспечения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хранение индивидуальных средств защиты работающих, обучающихся, совершенствование учебно-материальной базы по курсу "Обеспечение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разрабатывает план гражданской обороны профессиональной образовательной организации, план действий по предупреждению и ликвидации ЧС, проводит занятия и объектовые тренировки по гражданской обороне и защите от ЧС в соответствии с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готовность коллективных средств защиты и правильное их использование;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обучение, консультации, инструктажи работников, обучающихся, воспитанников по вопросам безопасности жизнедеятельности;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работе комиссии по расследованию несчастных случаев, происшедших с работниками, обучающимися, административно-общественного контроля по вопросам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личную ответственность за жизнь, здоровье обучающихся во время образовательного процесса.</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3.6.1.10. Руководитель структурным подразделением: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условия труда, соответствующие требованиям охраны труда, в структурном подразделении работодателя;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функционирование СУОТ;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несет ответственность за ненадлежащее выполнение возложенных на него обязанностей в сфере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распределяет обязанности в сфере охраны труда между своими подчиненными, в том числе делегирует им часть своих полномочий, определяет степень их ответственности;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содействует работе комитета (комиссии) по охране;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своевременное проведение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химико-токсикологических исследований работников структурного подразделения;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обучение подотчетных работников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выдачу специальной одежды, специальной обуви и других средств индивидуальной защиты, смывающих и обезвреживающих средств;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обеспечение лечебно-профилактическим питанием, молоком соответствующего контингента работников структурного подразделения;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санитарно-бытовое обслуживание и медицинское обеспечение работников структурного подразделения в соответствии с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в структурном подразделении безопасность эксплуатации производственных зданий, сооружений, оборудования, безопасность технологических процессов и используемых в производстве сырья и материалов;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организации проведения специальной оценки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организации управления профессиональными рисками;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организации и проведении контроля за состоянием условий и охраны труда в структурном подразделении;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принимает меры по предотвращению аварий в структурном подразделении, сохранению жизни и здоровья работников структурного подразделения и иных лиц при возникновении таких ситуаций, в том числе меры по оказанию пострадавшим в результате аварии первой помощи;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принимает участие в расследовании причин аварий, несчастных случаев, происшедших в структурном подразделении, и профессиональных заболеваний работников структурного подразделения, принимает меры по устранению указанных причин, по их предупреждению и профилактике;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своевременно информирует работодателя об авариях, несчастных случаях, происшедших в структурном подразделении, и профессиональных заболеваниях работников структурного подразделения;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исполнение указаний и предписаний органов государственной власти, выдаваемых ими по результатам контрольно-надзорной деятельности, указаний (предписаний) службы (специалиста) охраны труда, представлений технической инспекции труда Профсоюза;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наличие и функционирование в структурном подразделении необходимых приборов и систем контроля за производственными процессами;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приостанавливает работы в структурном подразделении в случаях, установленных требованиями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обеспечивает наличие в общедоступных местах структурного подразделения документов и информации, содержащих требования охраны труда, для ознакомления с ними работников структурного подразделения и иных лиц;</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авариях и несчастных случаях, происшедших в структурном подразделении, принимает меры по вызову скорой медицинской помощи и организации доставки пострадавших в медицинскую организацию.</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3.6.1.11. Главный бухгалтер:</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обучение, проводит инструктажи на рабочем месте (первичный и периодические) персонала бухгалтерии;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контроль за целевым расходованием средств, выделяемых на охрану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бухгалтерский учет расходования средств на выполнение мероприятий, предусмотренных коллективными договорами, планами мероприятий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правильность предоставления компенсаций по условиям труда работникам;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учет расходов в связи с несчастными случаями, авариями, профессиональными заболеваниями, выплатами штрафов по решению государственных органов надзора и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составлении плана мероприятий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участвует в совещаниях по рассмотрению вопросов состояния охраны труда.</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3.6.1.12. Председатель профкома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организует общественный контроль за состоянием безопасности жизнедеятельности, деятельностью администрации по созданию и обеспечению здоровых условий труда, быта и отдыха работников, обучающихся;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принимает участие в разработке перспективных и текущих планов работы, инструкций по обеспечению безопасности жизнедеятельности подписывает их и способствует претворению в жизнь;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контролирует выполнение коллективных договоров, соглашений по улучшению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осуществляет защиту социальных прав работников, обучающихся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проводит анализ травматизма и заболеваемости, участвует в разработке и реализации мероприятий по их предупреждению и снижению;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представляет совместно с членами органов, уполномоченных обучающимися воспитанниками и их родителями, интересы членов профсоюза в совместной с администрацией комиссии по охране труда, включая и участие в расследовании несчастных случаев.</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3.6.1.13. Обязанности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соблюдать требования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правильно применять средства индивидуальной и коллективной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w:t>
      </w:r>
      <w:r>
        <w:rPr>
          <w:rFonts w:hint="default" w:ascii="Times New Roman" w:hAnsi="Times New Roman" w:eastAsia="Times New Roman"/>
          <w:color w:val="auto"/>
          <w:sz w:val="24"/>
        </w:rPr>
        <w:t>Кодексом</w:t>
      </w:r>
      <w:r>
        <w:rPr>
          <w:rFonts w:hint="default" w:ascii="Times New Roman" w:hAnsi="Times New Roman" w:eastAsia="Times New Roman"/>
          <w:color w:val="auto"/>
          <w:sz w:val="24"/>
        </w:rPr>
        <w:t xml:space="preserve"> и иными федеральными законами.</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3.6.2. Участие работников и выбранных ими представителей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3.6.2.1 Участие является необходимым условием обеспечения охраны труда. Работодателю следует привлекать работников, а также их представителей по охране труда к управлению охраной труда, включая управление аварийными мероприятиями.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3.6.2.2 Вовлечение всего коллектива профессиональной образовательной организации в деятельность по обеспечению охраны труда (в том числе профилактическую) дает возможность ему выполнять осознанные действия по осуществлению их трудовых функций, использовать способности каждого с максимальной эффективностью.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Управление охраной труда является коллективной деятельностью, требующей совместных усилий. Это достигается определением во всех службах и на всех организационных уровнях обязанностей и полномочий в отношении безопасности всех видов работ, их объема и технологии (методы, правила). В должностных инструкциях следует определять степень свободы действий членов персонала в рамках их должностной компетенции, обеспечивающей творчество и активное участие работников в управлении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3.6.2.3 Участие работников в управлении охраной труда обеспечивает: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повышение ответственности каждого за результаты своей 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рост заинтересованности каждого в успехах организации и своей причастности к решению общих задач;</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переход от разобщенных действий к солидарным и осознанным, работе в коллективе, сотрудничеству и социальному партнерству;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мотивацию всех и каждого в отдельности к участию в постоянном улучшении деятельности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3.6.2.4 Активное участие работников в управлении охраной труда обеспечивается: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привлечением работников, а также их представителей по охране труда к консультациям, информированию и повышению их квалификации по всем аспектам охраны труда, связанным с их работой, включая мероприятия по ликвидации возможных аварий;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выделением времени и возможностей для активного участия работников, а также их представителей в процессах организационного характера, планирования и реализации действий по совершенствованию системы управления охраной труда, оценке ее эффективности;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созданием, формированием и эффективным функционированием комиссия (комиссии) по охране труда, признанием и повышением авторитета представителей работников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определением требований к необходимой компетентности работников в области охраны труда.</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3.6.3. Обучение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Обучение по охране труда организуется и проводится на основании </w:t>
      </w:r>
      <w:r>
        <w:rPr>
          <w:rFonts w:hint="default" w:ascii="Times New Roman" w:hAnsi="Times New Roman" w:eastAsia="Times New Roman"/>
          <w:color w:val="auto"/>
          <w:sz w:val="24"/>
        </w:rPr>
        <w:t>ГОСТ 12.0.004-2015</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Постановления</w:t>
      </w:r>
      <w:r>
        <w:rPr>
          <w:rFonts w:hint="default" w:ascii="Times New Roman" w:hAnsi="Times New Roman" w:eastAsia="Times New Roman"/>
          <w:color w:val="auto"/>
          <w:sz w:val="24"/>
        </w:rPr>
        <w:t xml:space="preserve"> Минтруда России и Минобразования России от 13 января 2003 года N 1/29. Структура обучения по охране труда приведена в таблице </w:t>
      </w:r>
      <w:r>
        <w:rPr>
          <w:rFonts w:hint="default" w:ascii="Times New Roman" w:hAnsi="Times New Roman" w:eastAsia="Times New Roman"/>
          <w:color w:val="auto"/>
          <w:sz w:val="24"/>
        </w:rPr>
        <w:t>(Приложение N 1)</w:t>
      </w:r>
      <w:r>
        <w:rPr>
          <w:rFonts w:hint="default" w:ascii="Times New Roman" w:hAnsi="Times New Roman" w:eastAsia="Times New Roman"/>
          <w:color w:val="auto"/>
          <w:sz w:val="24"/>
        </w:rPr>
        <w:t>.</w:t>
      </w:r>
    </w:p>
    <w:p>
      <w:pPr>
        <w:spacing w:beforeLines="0" w:afterLines="0"/>
        <w:rPr>
          <w:rFonts w:hint="default" w:ascii="Times New Roman" w:hAnsi="Times New Roman" w:eastAsia="Times New Roman"/>
          <w:color w:val="auto"/>
          <w:sz w:val="24"/>
        </w:rPr>
      </w:pPr>
    </w:p>
    <w:p>
      <w:pPr>
        <w:spacing w:beforeLines="0" w:afterLines="0"/>
        <w:ind w:firstLine="540"/>
        <w:outlineLvl w:val="3"/>
        <w:rPr>
          <w:rFonts w:hint="default" w:ascii="Times New Roman" w:hAnsi="Times New Roman" w:eastAsia="Times New Roman"/>
          <w:b/>
          <w:color w:val="auto"/>
          <w:sz w:val="24"/>
        </w:rPr>
      </w:pPr>
      <w:r>
        <w:rPr>
          <w:rFonts w:hint="default" w:ascii="Times New Roman" w:hAnsi="Times New Roman" w:eastAsia="Times New Roman"/>
          <w:b/>
          <w:color w:val="auto"/>
          <w:sz w:val="24"/>
        </w:rPr>
        <w:t>Планирование работы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Работа в области охраны труда носит плановый характер с учетом мнения выборного органа первичной профсоюзной организации; в основе деятельности по охране труда лежит профилактическая работа.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Руководители всех подразделений осуществляют планирование мероприятий по охране труда </w:t>
      </w:r>
      <w:r>
        <w:rPr>
          <w:rFonts w:hint="default" w:ascii="Times New Roman" w:hAnsi="Times New Roman" w:eastAsia="Times New Roman"/>
          <w:color w:val="auto"/>
          <w:sz w:val="24"/>
        </w:rPr>
        <w:t>(Приложение N 2)</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3.6.3.1. Обучение и проверка знаний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Ответственность за организацию и своевременность обучения по охране труда и проверку знаний требований охраны труда работников организаций несет директор профессиональной образовательной организации в порядке, установленном законодательством Российской Федерации.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3.6.3.2. Обучение по охране труда предусматривает: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вводный инструктаж;</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инструктаж на рабочем месте: первичный, повторный, внеплановый и целевой;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обучение работников рабочих профессий;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3.6.3.3. Все принимаемые на работу лица, а также командированные в профессиональная образовательная организация работники и работники сторонних организаций проходят в установленном порядке вводный инструктаж.</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3.6.3.4. Вводный инструктаж по охране труда проводят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работодателем.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3.6.3.5. Первичный, повторный, внеплановый и целевой инструктажи на рабочем месте проводит непосредственный руководитель работ, прошедший в установленном порядке обучение по охране труда и проверку знаний требований охраны труда, либо другое лицо назначенное приказом директора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3.6.3.6.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3.6.3.7. 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3.6.3.8. Проведение всех видов инструктажей регистрируют в соответствующих журналах регистрации инструктажей с указанием подписей инструктируемого и инструктирующего, а также даты проведения инструктажа.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3.6.3.9. Первичный инструктаж на рабочем месте проводят до начала самостоятельной работы: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 всеми вновь принятыми в профессиональную образовательную организацию работниками;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 работниками профессиональной образовательной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 командированными работниками сторонних организаций, обучающимися, проходящими производственную практику.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3.6.3.10. Первичный инструктаж на рабочем месте проводят руководители структурных подразделений профессиональной образовательной организации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3.6.3.11. Повторный инструктаж проходят все работники не реже одного раза в 6 месяцев по программам, разработанным для проведения первичного инструктажа на рабочем месте.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3.6.3.12. Внеплановый инструктаж проводят: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изменении технологических процессов, замене или модернизации оборудования, приспособлений и других факторов, влияющих на безопасность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 требованию должностных лиц органов государственного надзора и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перерывах в работе [для работ с вредными и (или) опасными условиями - более 30 календарных дней, а для остальных работ - более 2 мес.</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3.6.3.13. Целевой инструктаж проводят при выполнении разовых работ, ликвидации последствий аварий, стихийных бедствий и работ, на которые оформляют наряд-допуск, разрешение или другие специальные документы, а также при проведении в профессиональной образовательной организации массовых мероприятий.</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3.6.4. Обучение работников рабочих профессий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3.6.4.1. Директор в течение месяца после приема на работу организует обучение безопасным методам и приемам выполнения работ всех поступающих на работу лиц, а также лиц, переводимых на другую работу.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Обучение по охране труда проводят при подготовке работников рабочих профессий, переподготовке и обучении их другим рабочим профессиям.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3.6.4.2. Директор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обучения по охране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(виду работ) более года, проходят обучение и проверку знаний требований охраны труда в течение первого месяца после назначения на эти работы.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3.6.4.3. Порядок, форму, периодичность и продолжительность обучения по охране труда и проверки знаний требований охраны труда работников рабочих профессий устанавливает директор в соответствии с нормативными правовыми актами, регулирующими безопасность конкретных видов работ.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3.6.4.4. Работодатель организует проведение периодического, не реже одного раза в год, обучения работников рабочих профессий по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но не позднее одного месяца после приема на работу.</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3.6.5. Обучение руководителей и специалистов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3.6.5.1. Руководители и специалисты профессиональной образовательной организации проходят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 одного раза в три года. Вновь назначенных на должность руководителей и специалистов профессиональной образовательной организации допускают к самостоятельной деятельности после их ознакомления с должностными обязанностями, в том числе по охране труда, с действующими в организации локальными нормативными актами, регламентирующими порядок организации работ по охране труда, условиями труда на вверенных им объектах (структурных подразделениях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3.6.5.2. Обучение по охране труда проходят в аккредитованных организациях имеющих лицензию на обучение по охране труда: - директор профессиональной образовательной организации, заместители директора, специалист по охране труда, руководители структурных подразделений,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работники, на которых работодателем возложены обязанности организации работы по охране труда, члены комиссия по охране труда, уполномоченные лица по охране труда профессионального союза.</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3.6.6. Проверка знаний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3.6.6.1.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3.6.6.2. Руководители и специалисты профессиональной образовательной организации проходят очередную проверку знаний требований охраны труда не реже одного раза в три года.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3.6.6.3. Внеочередную проверку знаний требований охраны труда работников профессиональной образовательной организации, независимо от срока проведения предыдущей проверки, проводят: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осуществляют проверку знаний только этих законодательных и нормативных правовых актов;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осуществляют проверку знаний требований охраны труда, связанных с соответствующими изменениями;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технической инспекции труда профсоюза, органов местного самоуправления, а также директора (или уполномоченного им лица) при установлении нарушений требований охраны труда и недостаточных знаниях требований безопасности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после происшедших аварий и несчастных случаев, а также при выявлении неоднократных нарушений работниками организации требований нормативных правовых актов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 перерыве в работе в данной должности более одного года.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Объем и порядок процедуры внеочередной проверки знаний требований охраны труда определяет сторона, инициирующая ее проведение.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3.6.6.4. Для проведения проверки знаний требований охраны труда работников в профессиональной образовательной организации приказом директора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состав комиссии по проверке знаний требований охраны труда профессиональной образовательной организации включают директора профессиональной образовательной организации, руководителей структурных подразделений, специалиста по охране труда, представителей профсоюзного комитета, в том числе уполномоченного лица по охране труда первичной профсоюзной организации.</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3.6.7. Документация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3.6.7.1. Система управления охраной труда включает в себя комплект взаимоувязанных локальных нормативных документов, содержащих структуру системы, обязанности и права для каждого подразделения и конкретного исполнителя, процессы обеспечения охраны труда и контроля, необходимые связи между подразделениями, обеспечивающие функционирование всей структуры.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3.6.7.2. В качестве особого вида документов система управления охраной труда, которые не подлежат пересмотру, актуализации, обновлению и изменению, определяется контрольно-учетные документы система управления охраной труда (записи), включают: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а) акты и иные записи данных, вытекающие из осуществления система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б) журналы учета и акты записей данных об авариях, несчастных случаях, профессиональных заболеваниях;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г) результаты контроля функционирования система управления охраной труда.</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3.6.8. Стажировка на рабочем месте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Стажировка на рабочем месте - </w:t>
      </w:r>
      <w:r>
        <w:rPr>
          <w:rFonts w:hint="default" w:ascii="Times New Roman" w:hAnsi="Times New Roman" w:eastAsia="Times New Roman"/>
          <w:color w:val="auto"/>
          <w:sz w:val="24"/>
        </w:rPr>
        <w:t>ст. 225</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212</w:t>
      </w:r>
      <w:r>
        <w:rPr>
          <w:rFonts w:hint="default" w:ascii="Times New Roman" w:hAnsi="Times New Roman" w:eastAsia="Times New Roman"/>
          <w:color w:val="auto"/>
          <w:sz w:val="24"/>
        </w:rPr>
        <w:t xml:space="preserve"> ТК РФ закрепляет в своих нормах ее продолжительность.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Приказ о стажировке всегда следует после приказа о приеме на работу, и время стажировки засчитывается в трудовой стаж. Рабочее время стажера отражается в табелях и рабочих графиках подразделения и оплачивается в обязательном порядке в размере, установленном трудовым договором. Стажировка - форма выполнения законодательных требований по охране труда и технике безопасности.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Стажировка обязательна в профессиях, связанных: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 обслуживанием людей с применением транспортных средств;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 применением сложной техники и сложных производственных процессов, когда есть повышенный риск как для работника, так и для окружающих; - с работой с опасными предметами и веществами;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 обслуживанием людей в дополнительно регулируемых сферах: общественном питании, образовании, медицине и т.д.</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Оформление стажировки. Комплект внутренних документов: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 Положение о стажировке. Описывает и утверждает общий порядок назначения, прохождения и проверки результатов стажировки, а также определяет, сколько дней длится стажировка на рабочем месте.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 Программа стажировки. Детализирует необходимые мероприятия, порядок и сроки их выполнения и ответственных лиц применительно к работнику.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 Приказ о стажировке. Издается для конкретного работника, направляемого на стажировку с указанием наставника.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 Приказ о допуске к самостоятельной работе. Издается по положительным результатам стажировки, после проверки знаний и навыков, полученных в ходе стажировки.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Положение о стажировке. В нем должны предусматриваться: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общие положения (вводная часть);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требования к профессиональным знаниям и мастерству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цели и порядок проведения стажировки;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порядок допуска к работе после прохождения стажировки;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особенности стажировки отдельных категорий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цели и порядок проведения контрольных мероприятий;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ответственные лица и критерии их ответственности;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проверка и оформление результатов стажировки;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требования к оборудованию для проведения стажировки.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Завершение стажировки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По окончании обучения соискатель на вакансию проходит аттестацию. Для этого собирается комиссия, состоящая из наставника и непосредственного начальника (руководителя).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Решение принимается либо на основе реализованных стажером задач, либо на основе тестового задания. Также на окончательное заключение руководства влияет журнал стажировки, который ведет наставник стажера в процессе обучения.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Если комиссия принимает положительное решение, то стажера оформляют в штат, для этого оформляется приказ о допуске к самостоятельной работе.</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IV. Планирование улучшений функционирования системы управления охраной труда</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целях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4.1. Анализ эффективности функционирования системы управления охраной труда, предусматривающий оценку следующих показателей, проводит работодатель: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степень достижения целей работодателя в области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способность системы управления охраной труда обеспечивать выполнение обязанностей работодателя, отраженных в Политике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эффективность действий, намеченных работодателем на всех уровнях управления по результатам предыдущего анализа эффективности функционирования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необходимость изменения системы управления охраной труда,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необходимость обеспечения своевременной подготовки тех работников, которых затронут решения об изменении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необходимость изменения критериев оценки эффективности функционирования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4.1.1. Планирование предусматривает также разработку мер по постоянной корректировке документов системы управления охраной труда в соответствие с изменением законодательства и государственных требований.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4.1.2. Планирование начинают после доведения информации об условиях труда (о результатах специальной оценки условий труда) до соответствующих подразделений, которые анализируют ее, разрабатывают необходимые меры, согласовывают их с другими подразделениями и представляют на утверждение директору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Оформляют планирование мероприятий в виде приказов, распоряжений, планов-графиков. Важно, чтобы все планируемые мероприятия были обеспечены необходимыми ресурсами, и контролировалось их своевременное исполнение.</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V. Реагирование на аварии, несчастные случаи и профессиональные заболевания</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5.1. Расследование несчастных случаев, возникновения профессиональных заболеваний и инцидентов на производстве и их воздействие на деятельность по обеспечению безопасности и охраны здоровья.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5.1.1. Расследования возникновения и первопричин инцидентов несчастных случаев и профессиональных заболеваний на производстве направлены на выявление любых недостатков в системе управления охраной труда и должны быть документально оформлены.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5.1.2. Порядок расследования несчастных случаев на производстве установлен </w:t>
      </w:r>
      <w:r>
        <w:rPr>
          <w:rFonts w:hint="default" w:ascii="Times New Roman" w:hAnsi="Times New Roman" w:eastAsia="Times New Roman"/>
          <w:color w:val="auto"/>
          <w:sz w:val="24"/>
        </w:rPr>
        <w:t>ст.ст. 227</w:t>
      </w:r>
      <w:r>
        <w:rPr>
          <w:rFonts w:hint="default" w:ascii="Times New Roman" w:hAnsi="Times New Roman" w:eastAsia="Times New Roman"/>
          <w:color w:val="auto"/>
          <w:sz w:val="24"/>
        </w:rPr>
        <w:t xml:space="preserve"> - </w:t>
      </w:r>
      <w:r>
        <w:rPr>
          <w:rFonts w:hint="default" w:ascii="Times New Roman" w:hAnsi="Times New Roman" w:eastAsia="Times New Roman"/>
          <w:color w:val="auto"/>
          <w:sz w:val="24"/>
        </w:rPr>
        <w:t>231</w:t>
      </w:r>
      <w:r>
        <w:rPr>
          <w:rFonts w:hint="default" w:ascii="Times New Roman" w:hAnsi="Times New Roman" w:eastAsia="Times New Roman"/>
          <w:color w:val="auto"/>
          <w:sz w:val="24"/>
        </w:rPr>
        <w:t xml:space="preserve"> ТК РФ и </w:t>
      </w:r>
      <w:r>
        <w:rPr>
          <w:rFonts w:hint="default" w:ascii="Times New Roman" w:hAnsi="Times New Roman" w:eastAsia="Times New Roman"/>
          <w:color w:val="auto"/>
          <w:sz w:val="24"/>
        </w:rPr>
        <w:t>Положением</w:t>
      </w:r>
      <w:r>
        <w:rPr>
          <w:rFonts w:hint="default" w:ascii="Times New Roman" w:hAnsi="Times New Roman" w:eastAsia="Times New Roman"/>
          <w:color w:val="auto"/>
          <w:sz w:val="24"/>
        </w:rPr>
        <w:t xml:space="preserve"> об особенностях расследования несчастных случаев на производстве в отдельных отраслях и организациях, утвержденный постановлением Минтруда РФ от 24.10.2002 N 73.</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5.1.3. Порядок расследования инцидентов с обучающимися регулируется </w:t>
      </w:r>
      <w:r>
        <w:rPr>
          <w:rFonts w:hint="default" w:ascii="Times New Roman" w:hAnsi="Times New Roman" w:eastAsia="Times New Roman"/>
          <w:color w:val="auto"/>
          <w:sz w:val="24"/>
        </w:rPr>
        <w:t>приказом</w:t>
      </w:r>
      <w:r>
        <w:rPr>
          <w:rFonts w:hint="default" w:ascii="Times New Roman" w:hAnsi="Times New Roman" w:eastAsia="Times New Roman"/>
          <w:color w:val="auto"/>
          <w:sz w:val="24"/>
        </w:rPr>
        <w:t xml:space="preserve"> Министерства образования и науки Российской Федерации от 27 июня 2017 г. N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Зарегистрировано в Минюсте России 29 сентября 2017 г. N 48372.</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5.1.4. Результаты расследований доводят до сведения комиссии по охране труда для формулирования соответствующих рекомендаций.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5.1.5. Результаты расследований и рекомендации комиссии по охране труда доводят до сведения соответствующих лиц с целью выполнения корректирующих действий, включают в анализ эффективности системы управления охраной труда руководством и учитывают в деятельности по непрерывному совершенствованию.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5.1.6. Анализ несчастных случаев осуществляют с применением: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статистических методов, предусматривающих группирование несчастных случаев по различным признакам, оценки показателей и установления зависимостей;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топографических методов, при которых наносятся на плане территории обозначения места, где происходили несчастные случаи в течение нескольких лет;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монографических исследований длительного анализа отдельных несчастных случаев;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экономического анализа оценки материальных последствий травматизма.</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bookmarkStart w:id="1" w:name="Par538"/>
      <w:bookmarkEnd w:id="1"/>
      <w:r>
        <w:rPr>
          <w:rFonts w:hint="default" w:ascii="Times New Roman" w:hAnsi="Times New Roman" w:eastAsia="Times New Roman"/>
          <w:b/>
          <w:color w:val="auto"/>
          <w:sz w:val="24"/>
        </w:rPr>
        <w:t>5.2. Профилактические мероприятия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Предупредительные и контролирующие меры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Для оценки фактических значений опасных и вредных производственных факторов на рабочих местах и определение степени их опасности и вредности проводят специальную оценку условий труда.</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5.3. Предупреждение аварийных ситуаций, готовность к ним и к ликвидации их последствий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5.3.1. Для разработки мероприятий по предупреждению аварийных ситуаций, готовности к ним и к ликвидации их последствий определяют возможный характер аварийных ситуаций, предусматривают предотвращение или снижение связанных с ними рисков. Эти мероприятия своевременно корректируют, при необходимости, вносят изменения. Мероприятия разрабатывают в соответствии с видом, характером и масштабом деятельности организации. Они должны: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гарантировать при возникновении аварийной ситуации, что имеющаяся необходимая информация, внутренние системы связи и координация ликвидации последствий аварийной ситуации обеспечивают защиту всех людей;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предоставлять при возникновении аварийной ситуации информацию соответствующим компетентным органам, территориальным структурам и аварийным службам, обеспечивать надежную связь с ними;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предусматривать оказание первой медицинской помощи, противопожарные мероприятия и эвакуацию всех людей, находящихся в рабочей зоне;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предоставлять соответствующую информацию всем работникам организации на всех уровнях и возможность их подготовки по предупреждению аварийных ситуаций, обеспечению готовности к ним и к ликвидации их последствий, включая проведение регулярных тренировок в условиях, приближенных к реальным аварийным ситуациям.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5.3.2. Мероприятия по предупреждению аварийных ситуаций, обеспечению готовности к ним и к ликвидации их последствий должны быть согласованы с внешними аварийными службами и другими компетентными органами.</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5.4. Обеспечение применения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5.4.1. Принятые решения по применению и совершенствованию системы управления охраной труда оформляют в виде приказов или других локальных нормативных документов (планов и программ мероприятий, графиков работ), предусматривающих применение системы управления охраной труда, корректирующие действия по оперативному устранению выявленных несоответствий, а также предупреждающие действия, направленные на устранение причин допущенных или потенциальных несоответствий.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5.4.2. Успешное применение системы управления охраной труда зависит от способности организации реализовывать принятые решения, поэтому приказы или другие локальные нормативные документы по применению и совершенствованию системы управления охраной труда направляют всем исполнителям, а также в службу охраны труда для реализации, координации работ и контроля их выполнения. Результаты работ оформляют в актах и протоколах, утверждаемых руководством образовательного учреждения.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процессе реализации мероприятий допускается вносить коррективы, оформление которых осуществляет служба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5.5. 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устанавливает порядок выявления потенциально возможных аварий, порядок действий в случае их возникновения.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5.6.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возможность работников остановить работу и/или незамедлительно покинуть рабочее место и направиться в безопасное место;</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невозобновление работы в условиях аварии;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оказание первой помощи пострадавшим в результате аварий и несчастных случаев на производстве и при необходимости вызов скорой медицинской, выполнение противопожарных мероприятий и эвакуации всех людей, находящихся в рабочей зоне;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5.7. Порядок проведения планового анализа действий работников в ходе указанных в </w:t>
      </w:r>
      <w:r>
        <w:rPr>
          <w:rFonts w:hint="default" w:ascii="Times New Roman" w:hAnsi="Times New Roman" w:eastAsia="Times New Roman"/>
          <w:color w:val="auto"/>
          <w:sz w:val="24"/>
        </w:rPr>
        <w:t>п. 5.2</w:t>
      </w:r>
      <w:r>
        <w:rPr>
          <w:rFonts w:hint="default" w:ascii="Times New Roman" w:hAnsi="Times New Roman" w:eastAsia="Times New Roman"/>
          <w:color w:val="auto"/>
          <w:sz w:val="24"/>
        </w:rPr>
        <w:t>. настоящего положения тренировок должен предусматривать возможность коррекции данных действий, а также внепланового анализа процедуры реагирования на аварии в рамках реагирующего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5.8. 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5.9. 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VI. Оценка системы управления охраны труда</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6.1. Общие положения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зависимости от целей оценки функционирования системы управления охраной труда выполняют различные виды контроля требуемых критериев охраны труда, анализируют и оценивают результаты проверки, разрабатывают мероприятия по улучшению значений соответствующих критериев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Выполняемые процедуры контроля и оценка эффективности системы управления охраной труда, а также ее элементов являются основой разработки соответствующих мероприятий по улучшению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Процедуры контроля следует выполнять, привлекая персонал, прошедший обучение в области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Применяют следующие виды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проверку готовности профессиональной образовательной организации к новому учебному году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текущий контроль выполнения плановых мероприятий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постоянный контроль состояния производственной среды;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административно-общественный контроль состояния условий труда на рабочем месте;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проверку готовности профессиональной образовательной организации к работе в осенне-зимний период.</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6.2. Текущий контроль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6.2.1. Текущий контроль выполнения плановых мероприятий по охране труда представляет собой непрерывную деятельность по проверке выполнения мероприятий коллективных договоров, планов мероприятий по улучшению и оздоровлению условий труда, направленных на обеспечение охраны труда, профилактику опасностей, рисков и мероприятий по внедрению системы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6.2.2. Текущий контроль содержит элементы, необходимые для обеспечения профилактических мероприятий по охране труда, и включает: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выполнения мероприятий конкретных планов;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систематическую проверку помещений и оборудования;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производственной среды, включая организацию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контроль состояния здоровья работников, где это целесообразно, путем соответствующих медицинских осмотров, в том числе периодических, для раннего выявления признаков и симптомов нарушения здоровья с целью определения эффективности профилактических и контрольных мер;</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оценку соответствия федеральным законам, иным нормативным правовым актам, соглашениям, коллективным договорам и другим обязательствам по охране труда, принятыми на себя организацией.</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6.3. Наблюдение за состоянием здоровья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6.3.1. Наблюдение за состоянием здоровья работников представляет собой процедуру обследования состояния здоровья работников для обнаружения и определения отклонений от нормы.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6.3.2. Работники, занятые на тяжелых работах и на работах с вредными и (или) опасными условиями труда, а также на работах, связанных с движением транспорта, работающие с детьми, проходят за счет средств работодателя обязательные предварительные (при поступлении на работу) и периодические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6.3.3. Работники, осуществляющие отдельные виды деятельности,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порядке, устанавливаемом Правительством Российской Федерации.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6.3.4. Целью предварительных медицинских осмотров при поступлении на работу является определение соответствия состояния здоровья работников поручаемой им работе.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Целью периодических медицинских осмотров является динамическое наблюдение за состоянием здоровья работников в условиях воздействия профессиональных вредностей, профилактика и своевременное установление начальных признаков профессиональных заболеваний; выявление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6.3.5. При уклонении работника от прохождения медицинских осмотров или невыполнении рекомендаций по результатам проведенных обследований работодатель не должен допускать работника к выполнению трудовых обязанностей, а обязан отстранить его от работы.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6.3.6. Предварительные и периодические медицинские осмотры (обследования) работников проводят медицинские организации, имеющие лицензию на указанный вид деятельности. Осмотр психиатром проводят в психоневрологическом диспансере.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6.3.7. По желанию и на средства работодателя предварительные и периодические медицинские осмотры допускается проводить по расширенной программе по договору с лечебно-профилактической организацией (учреждением).</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6.4. Постоянный контроль состояния производственной среды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6.4.1. Постоянный контроль состояния производственной среды предусматривает измерение (определение) и оценку опасных и вредных факторов производственной среды и трудового процесса на рабочем месте. Этот процесс предусматривает оценку воздействия на работников опасных и вредных производственных факторов; санитарно-гигиенических и социально-психологических условий труда, организации труда на рабочем месте, которые могут представлять риск для здоровья работников, а также наличие и состояние системы защиты от них, разработанных для их устранения и (или) снижения.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6.4.2. Такой контроль включает в себя специальную оценку условий труда, опрос или анализ данных о состоянии здоровья работников, анкетирование и т.п.</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6.4.3. Наиболее полную характеристику состояния условий труда на рабочем месте получают при проведении специальной оценке условий труда. 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6.4.4. Измерения опасных и вредных производственных факторов, определение показателей тяжести и напряженности трудового процесса на рабочих местах.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6.4.5. Результаты проведения специальной оценки условий труда могут применяться для: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разработки и реализации мероприятий, направленных на улучшение условий труда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обеспечения работников средствами индивидуальной защиты, а также оснащения рабочих мест средствами коллективной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осуществления контроля за состоянием условий труда на рабочих местах;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 установления работникам предусмотренных Трудовым </w:t>
      </w:r>
      <w:r>
        <w:rPr>
          <w:rFonts w:hint="default" w:ascii="Times New Roman" w:hAnsi="Times New Roman" w:eastAsia="Times New Roman"/>
          <w:color w:val="auto"/>
          <w:sz w:val="24"/>
        </w:rPr>
        <w:t>кодексом</w:t>
      </w:r>
      <w:r>
        <w:rPr>
          <w:rFonts w:hint="default" w:ascii="Times New Roman" w:hAnsi="Times New Roman" w:eastAsia="Times New Roman"/>
          <w:color w:val="auto"/>
          <w:sz w:val="24"/>
        </w:rPr>
        <w:t xml:space="preserve"> Российской Федерации гарантий и компенсаций;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подготовки статистической отчетности об условиях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заболеваний;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принятия решения об установлении предусмотренных трудовым законодательством ограничений для отдельных категорий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оценки уровней профессиональных рисков;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иных целей, предусмотренных федеральными законами и иными нормативными правовыми актами Российской Федерации.</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6.5. Административно-общественный контроль.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6.5.1. Общие положения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Трехступенчатый (административно-общественный) контроль в системе управления охраной труда является основной формой контроля администрации и комиссия профсоюза профессиональной образовательной организации и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Трехступенчатый контроль не исключает проведение административного контроля в соответствии с должностными обязанностями руководителей, а также общественного контроля в соответствии с Положением о комиссии охраны труда и Положением об уполномоченном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Руководство организацией трехступенчатого контроля осуществляют директор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6.5.2. На первой ступени административно-общественного контроля следует проверять: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соответствующего оборудования и безопасное состояние рабочих мест.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Безопасность эксплуатации оборудования, машин, механизмов, установок, стендов и транспортных средств.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Исправность приточной и вытяжной вентиляции, местных отсосов, пыле- и газоулавливающих устройств.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Состояние воздушной среды на содержание токсических газов, паров и пыли.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и состояние защитных, сигнальных и противопожарных средств и устройств, контрольно-измерительных приборов.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Безопасное хранение и транспортировка оборудования, материалов, взрывчатых, отравляющих и ядовитых веществ, баллонов сосудов, работающих под давлением, а также безопасного применения, обезвреживания и уничтожения горючих, взрывчатых и отравляющих веществ.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Санитарное состояние помещений, проходов, переходов, проездов (своевременная уборка отходов производства и готовой продукции с рабочих мест, содержание в порядке проходов, около установок, станков, стендов, чистота в помещении), обеспечение достаточной освещенности рабочих мест.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и соблюдение работающими студентами (обучающимися) инструкций по охране труда и производственной санитарии, проведение инструктажей по охране труда со студентами (обучающимися).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Обеспечение рабочих мест предупредительными надписями и плакатами. Наличие и правильное использование работниками спецодежды и средств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Соблюдение норм переноски тяжестей.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6.5.3. Все нарушения по охране труда и пожарной безопасности, выявленные в ходе обследования и контроля, записываются в журнал контроля с подписями членов комиссии, указанием ответственных лиц и сроков устранения нарушений и принимаются немедленно меры по их устранению.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6.5.4. Устранение выявленных недостатков, как правило, должно проводиться немедленно под непосредственным надзором руководителя подразделения. Если недостатки, выявленные проверкой, не могут быть устранены своими силами, то руководитель должен по окончании осмотра проинформировать об этом вышестоящего руководителя для принятия соответствующих мер.</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6.5.5. В случае грубого нарушения правил и норм по охране труда, которое может причинить ущерб здоровью работающих или привести к аварии, работа или занятия приостанавливаются до устранения этого нарушения.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Вторая ступень осуществляется зам. председателя комиссии (определяется приказом), заместителем директора по УМР, заведующим учебной частью, ответственным за охрану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6.5.6. На второй ступени административно-общественного контроля следует проверять: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Организацию и результаты работы первой ступени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Выполнение мероприятий, намеченных в результате проведения первой ступени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Выполнение мероприятий по материалам расследования несчастного случая.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Размещение установок, оборудования в соответствии с правилами и нормами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и состояние защитных, сигнальных средств и устройств, контрольно-измерительных приборов.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Проведение в установленные сроки повторного инструктажа по охране труда с сотрудниками, а также инструктажа на рабочем месте с каждым вновь поступающим работником.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Проверку знаний (выборочно) сотрудниками правил и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утвержденных инструкций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Состояние уголков по охране труда, наличие и состояние плакатов по охране труда, сигнальных цветов и знаков безопасности.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Своевременную выдачу сотрудникам соответствующей спецодежды, спецобуви, средств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и комплектность медицинских аптечек.</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Состояние санитарно-бытовых помещений и устройств.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Соблюдение установленного режима труда и отдыха, трудовой дисциплины.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6.5.7. Результаты проверки записываются в журнал контроля, который хранится у руководителя структурного подразделения второй ступени.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6.5.8. Если намеченные мероприятия по устранению выявленных недостатков не могут быть выполнены своими силами, то руководитель структурного подразделения должен по окончании осмотра проинформировать вышестоящего руководителя для принятия соответствующих мер.</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6.5.9. В случае грубого нарушения правил и норм по охране труда, которое может причинить ущерб здоровью работающих или привести к аварии, работа или занятия приостанавливаются до устранения этого нарушения.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6.5.10. Третья ступень проводится комиссией, возглавляемой директором профессиональной образовательной организации один раз в квартал.</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состав комиссии, утверждаемой руководителем подразделения третьей ступени, необходимо включить: уполномоченных по охране труда от профсоюзной организации профессиональной образовательной организации; ответственного за охрану труда в подразделении.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На третьей ступени контроля следует проверять: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Организацию и результаты работы первой и второй ступени контроля. Выполнение мероприятий, намеченных в результате проведения третьей ступени контроля.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Выполнение приказов и распоряжений по подразделению, предписаний органов надзора и контроля, службы охраны труда и предложений уполномоченных (доверенных лиц) по охране труда профкома профессиональной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Выполнение мероприятий, предусмотренных комплексным планом и соглашением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Выполнение мероприятий по материалам расследования тяжелых, смертельных и групповых несчастных случаев и аварий.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Эксплуатацию вновь созданных, а также полностью или частично реконструированных лабораторий, боксов, мастерских, в том числе и тех из них, в которых изменен первоначальный технологический процесс или установлено новое оборудование, наличие записи в паспортах, актов приемочной комиссии.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Своевременность проведения обучения и проверки знаний по охране труда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инструкций по охране труда, их своевременный пересмотр, согласование и утверждение в установленном порядке.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Своевременность проведения инструктажа по охране труда и правильность его оформления.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Состояние стендов по охране труда, своевременное и правильное их оформление.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Обеспечение сотрудников спецодеждой, спецобувью и средствами индивидуальной защиты.</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Проведение в установленные сроки периодического медицинского осмотра сотрудников, работающих во вредных условиях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Наличие санитарно-бытовых помещений и устройств.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Соблюдение законодательства о рабочем времени, отпусках, об охране труда женщин и подростков.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 второй ступени.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На совещаниях у директора профессиональной образовательной организации с участием профсоюзного актива заслушивают ответственных лиц за выполнение соглашения по охране труда, планов, приказов, предписаний. Проводят анализ происшедших несчастных случаев в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На основании проверки и обсуждения вопросов по охране труда директором профессиональной образовательной организации издается приказ.</w:t>
      </w:r>
    </w:p>
    <w:p>
      <w:pPr>
        <w:spacing w:beforeLines="0" w:afterLines="0"/>
        <w:rPr>
          <w:rFonts w:hint="default" w:ascii="Times New Roman" w:hAnsi="Times New Roman" w:eastAsia="Times New Roman"/>
          <w:color w:val="auto"/>
          <w:sz w:val="24"/>
        </w:rPr>
      </w:pPr>
    </w:p>
    <w:p>
      <w:pPr>
        <w:spacing w:beforeLines="0" w:afterLines="0"/>
        <w:ind w:firstLine="540"/>
        <w:outlineLvl w:val="2"/>
        <w:rPr>
          <w:rFonts w:hint="default" w:ascii="Times New Roman" w:hAnsi="Times New Roman" w:eastAsia="Times New Roman"/>
          <w:b/>
          <w:color w:val="auto"/>
          <w:sz w:val="24"/>
        </w:rPr>
      </w:pPr>
      <w:r>
        <w:rPr>
          <w:rFonts w:hint="default" w:ascii="Times New Roman" w:hAnsi="Times New Roman" w:eastAsia="Times New Roman"/>
          <w:b/>
          <w:color w:val="auto"/>
          <w:sz w:val="24"/>
        </w:rPr>
        <w:t>Участие работников в управлении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Работники осуществляют право на участие в управлении охраной труда как непосредственно, так и через своих представителей - членов Профсоюза, выборным коллегиальным органом которого является профсоюзный комитет (профком).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Право работников на участие в управлении охраной труда реализуется в различных формах, в том числе: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проведение выборным коллегиальным органом первичной профсоюзной организации (профком) консультаций с работодателем (директором, руководителями структурных подразделений профессиональной образовательной организации) по вопросам принятия локальных нормативных актов по охране труда и планов (программ) улучшения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получение от руководителей профессиональной образовательной организации информации по вопросам, непосредственно затрагивающим законные права и интересы работников в области охраны труда; обсуждение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участие в разработке и принятии коллективных договоров;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 иные формы, определенные Трудовым </w:t>
      </w:r>
      <w:r>
        <w:rPr>
          <w:rFonts w:hint="default" w:ascii="Times New Roman" w:hAnsi="Times New Roman" w:eastAsia="Times New Roman"/>
          <w:color w:val="auto"/>
          <w:sz w:val="24"/>
        </w:rPr>
        <w:t>кодексом</w:t>
      </w:r>
      <w:r>
        <w:rPr>
          <w:rFonts w:hint="default" w:ascii="Times New Roman" w:hAnsi="Times New Roman" w:eastAsia="Times New Roman"/>
          <w:color w:val="auto"/>
          <w:sz w:val="24"/>
        </w:rPr>
        <w:t xml:space="preserve"> РФ, иными федеральными законами, учредительными документами организации, коллективным договором, локальными нормативными актами.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Уполномоченные (доверенные) лица по охране труда профсоюзной организации профессиональной образовательной организации осуществляют общественный (профсоюзный) контроль за состоянием охраны труда на рабочих местах, соблюдением руководителями и должностными лицами структурных подразделений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pPr>
        <w:spacing w:beforeLines="0" w:afterLines="0"/>
        <w:jc w:val="left"/>
        <w:rPr>
          <w:rFonts w:hint="default"/>
          <w:color w:val="auto"/>
          <w:sz w:val="24"/>
        </w:rPr>
      </w:pPr>
    </w:p>
    <w:p>
      <w:pPr>
        <w:spacing w:before="30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Уполномоченный по охране труда представляет профсоюзную сторону в комиссии по охране труда, создаваемой в профессиональной образовательной организации.</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VII. Совершенствование управления охраной труда</w:t>
      </w:r>
    </w:p>
    <w:p>
      <w:pPr>
        <w:spacing w:beforeLines="0" w:afterLines="0"/>
        <w:rPr>
          <w:rFonts w:hint="default" w:ascii="Times New Roman" w:hAnsi="Times New Roman" w:eastAsia="Times New Roman"/>
          <w:color w:val="auto"/>
          <w:sz w:val="24"/>
        </w:rPr>
      </w:pPr>
    </w:p>
    <w:p>
      <w:pPr>
        <w:spacing w:beforeLines="0" w:afterLines="0"/>
        <w:ind w:firstLine="540"/>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7.1. Действия по совершенствованию</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Одним из основных свойств любой системы, в том числе и системы управления охраной труда, является ее постоянное улучшение.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Результативность системы управления повышается при использовании результатов проверок, анализа данных, корректирующих и предупреждающих действий.</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Процессы выполнения профессиональной образовательной организацией требований обеспечения безопасности и охраны здоровья сравнивают с достижениями других организаций в целях совершенствования деятельности по охране здоровья и обеспечению безопасности труда, внесения в этот процесс элемента соревнования и поощрения тех, кто добился лучших результатов.</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lang w:val="en-US"/>
        </w:rPr>
        <w:t>V</w:t>
      </w:r>
      <w:r>
        <w:rPr>
          <w:rFonts w:hint="default" w:ascii="Times New Roman" w:hAnsi="Times New Roman" w:eastAsia="Times New Roman"/>
          <w:b/>
          <w:color w:val="auto"/>
          <w:sz w:val="24"/>
          <w:lang w:val="en-US"/>
        </w:rPr>
        <w:t xml:space="preserve">III. </w:t>
      </w:r>
      <w:r>
        <w:rPr>
          <w:rFonts w:hint="default" w:ascii="Times New Roman" w:hAnsi="Times New Roman" w:eastAsia="Times New Roman"/>
          <w:b/>
          <w:color w:val="auto"/>
          <w:sz w:val="24"/>
        </w:rPr>
        <w:t>Основные источники финансирования мероприятий по охране труда</w:t>
      </w:r>
    </w:p>
    <w:p>
      <w:pPr>
        <w:spacing w:beforeLines="0" w:afterLines="0"/>
        <w:rPr>
          <w:rFonts w:hint="default" w:ascii="Times New Roman" w:hAnsi="Times New Roman" w:eastAsia="Times New Roman"/>
          <w:color w:val="auto"/>
          <w:sz w:val="24"/>
        </w:rPr>
      </w:pP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lang w:val="ru-RU"/>
        </w:rPr>
        <w:t xml:space="preserve">8.1. </w:t>
      </w:r>
      <w:r>
        <w:rPr>
          <w:rFonts w:hint="default" w:ascii="Times New Roman" w:hAnsi="Times New Roman" w:eastAsia="Times New Roman"/>
          <w:color w:val="auto"/>
          <w:sz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r>
        <w:rPr>
          <w:rFonts w:hint="default" w:ascii="Times New Roman" w:hAnsi="Times New Roman" w:eastAsia="Times New Roman"/>
          <w:color w:val="auto"/>
          <w:sz w:val="24"/>
          <w:lang w:val="ru-RU"/>
        </w:rPr>
        <w:t xml:space="preserve"> (</w:t>
      </w:r>
      <w:r>
        <w:rPr>
          <w:rFonts w:hint="default" w:ascii="Times New Roman" w:hAnsi="Times New Roman" w:eastAsia="Times New Roman"/>
          <w:color w:val="auto"/>
          <w:sz w:val="24"/>
        </w:rPr>
        <w:t xml:space="preserve">ТК РФ </w:t>
      </w:r>
      <w:r>
        <w:rPr>
          <w:rFonts w:hint="default" w:ascii="Times New Roman" w:hAnsi="Times New Roman" w:eastAsia="Times New Roman"/>
          <w:color w:val="auto"/>
          <w:sz w:val="24"/>
        </w:rPr>
        <w:t>Статья 226</w:t>
      </w:r>
      <w:r>
        <w:rPr>
          <w:rFonts w:hint="default" w:ascii="Times New Roman" w:hAnsi="Times New Roman" w:eastAsia="Times New Roman"/>
          <w:color w:val="auto"/>
          <w:sz w:val="24"/>
        </w:rPr>
        <w:t>. Финансирование мероприятий по улучшению условий и охраны тр</w:t>
      </w:r>
      <w:r>
        <w:rPr>
          <w:rFonts w:hint="default" w:ascii="Times New Roman" w:hAnsi="Times New Roman" w:eastAsia="Times New Roman"/>
          <w:color w:val="auto"/>
          <w:sz w:val="24"/>
          <w:lang w:val="ru-RU"/>
        </w:rPr>
        <w:t>уда)</w:t>
      </w:r>
      <w:r>
        <w:rPr>
          <w:rFonts w:hint="default" w:ascii="Times New Roman" w:hAnsi="Times New Roman" w:eastAsia="Times New Roman"/>
          <w:color w:val="auto"/>
          <w:sz w:val="24"/>
        </w:rPr>
        <w:t>.</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Типовой перечень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Работник не несет расходов на финансирование мероприятий по улучшению условий и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В соответствии с "Отраслевым </w:t>
      </w:r>
      <w:r>
        <w:rPr>
          <w:rFonts w:hint="default" w:ascii="Times New Roman" w:hAnsi="Times New Roman" w:eastAsia="Times New Roman"/>
          <w:color w:val="auto"/>
          <w:sz w:val="24"/>
        </w:rPr>
        <w:t>соглашением</w:t>
      </w:r>
      <w:r>
        <w:rPr>
          <w:rFonts w:hint="default" w:ascii="Times New Roman" w:hAnsi="Times New Roman" w:eastAsia="Times New Roman"/>
          <w:color w:val="auto"/>
          <w:sz w:val="24"/>
        </w:rPr>
        <w:t xml:space="preserve"> по организациям, находящимся в ведении Министерства образования и науки Российской Федерации на 2018 - 2020 годы":</w:t>
      </w:r>
    </w:p>
    <w:p>
      <w:pPr>
        <w:spacing w:beforeLines="0" w:afterLines="0"/>
        <w:jc w:val="left"/>
        <w:rPr>
          <w:rFonts w:hint="default"/>
          <w:color w:val="auto"/>
          <w:sz w:val="24"/>
        </w:rPr>
      </w:pPr>
    </w:p>
    <w:p>
      <w:pPr>
        <w:spacing w:before="30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lang w:val="ru-RU"/>
        </w:rPr>
        <w:t>8.</w:t>
      </w:r>
      <w:r>
        <w:rPr>
          <w:rFonts w:hint="default" w:ascii="Times New Roman" w:hAnsi="Times New Roman" w:eastAsia="Times New Roman"/>
          <w:color w:val="auto"/>
          <w:sz w:val="24"/>
        </w:rPr>
        <w:t>2. Минобрнауки России способствует деятельности работодателей и их представителей, которые в соответствии с требованиями законодательства: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lang w:val="ru-RU"/>
        </w:rPr>
        <w:t>8.</w:t>
      </w:r>
      <w:r>
        <w:rPr>
          <w:rFonts w:hint="default" w:ascii="Times New Roman" w:hAnsi="Times New Roman" w:eastAsia="Times New Roman"/>
          <w:color w:val="auto"/>
          <w:sz w:val="24"/>
        </w:rPr>
        <w:t xml:space="preserve">2.1. Обеспечивают создание и функционирование системы управления охраной труда в соответствии со </w:t>
      </w:r>
      <w:r>
        <w:rPr>
          <w:rFonts w:hint="default" w:ascii="Times New Roman" w:hAnsi="Times New Roman" w:eastAsia="Times New Roman"/>
          <w:color w:val="auto"/>
          <w:sz w:val="24"/>
        </w:rPr>
        <w:t>статьей 212</w:t>
      </w:r>
      <w:r>
        <w:rPr>
          <w:rFonts w:hint="default" w:ascii="Times New Roman" w:hAnsi="Times New Roman" w:eastAsia="Times New Roman"/>
          <w:color w:val="auto"/>
          <w:sz w:val="24"/>
        </w:rPr>
        <w:t xml:space="preserve"> Трудового кодекса Российской Федерации.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lang w:val="ru-RU"/>
        </w:rPr>
        <w:t>8</w:t>
      </w:r>
      <w:r>
        <w:rPr>
          <w:rFonts w:hint="default" w:ascii="Times New Roman" w:hAnsi="Times New Roman" w:eastAsia="Times New Roman"/>
          <w:color w:val="auto"/>
          <w:sz w:val="24"/>
        </w:rPr>
        <w:t>.2.2. Выделяют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содержание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Конкретный размер средств на указанные цели определяется коллективным договором профессиональной образовательной организации и уточняется в соглашении об охране труда, являющимся приложением к нему.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Использует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Федеральным </w:t>
      </w:r>
      <w:r>
        <w:rPr>
          <w:rFonts w:hint="default" w:ascii="Times New Roman" w:hAnsi="Times New Roman" w:eastAsia="Times New Roman"/>
          <w:color w:val="auto"/>
          <w:sz w:val="24"/>
        </w:rPr>
        <w:t>законом</w:t>
      </w:r>
      <w:r>
        <w:rPr>
          <w:rFonts w:hint="default" w:ascii="Times New Roman" w:hAnsi="Times New Roman" w:eastAsia="Times New Roman"/>
          <w:color w:val="auto"/>
          <w:sz w:val="24"/>
        </w:rPr>
        <w:t xml:space="preserve"> от 1 декабря 2014 г. N 386-ФЗ "О бюджете Фонда социального страхования Российской Федерации на 2015 год и на плановый период 2016 и 2017 годов".</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Управление документами СУОТ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акты и иные записи данных, вытекающие из осуществления СУОТ;</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журналы учета и акты записей данных об авариях, несчастных случаях, профессиональных заболеваниях;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результаты контроля функционирования СУОТ.</w:t>
      </w:r>
    </w:p>
    <w:p>
      <w:pPr>
        <w:spacing w:beforeLines="0" w:afterLines="0"/>
        <w:rPr>
          <w:rFonts w:hint="default" w:ascii="Times New Roman" w:hAnsi="Times New Roman" w:eastAsia="Times New Roman"/>
          <w:color w:val="auto"/>
          <w:sz w:val="24"/>
        </w:rPr>
      </w:pPr>
    </w:p>
    <w:p>
      <w:pPr>
        <w:spacing w:beforeLines="0" w:afterLines="0"/>
        <w:ind w:firstLine="540"/>
        <w:outlineLvl w:val="0"/>
        <w:rPr>
          <w:rFonts w:hint="default" w:ascii="Times New Roman" w:hAnsi="Times New Roman" w:eastAsia="Times New Roman"/>
          <w:b/>
          <w:color w:val="auto"/>
          <w:sz w:val="24"/>
        </w:rPr>
      </w:pPr>
      <w:r>
        <w:rPr>
          <w:rFonts w:hint="default" w:ascii="Times New Roman" w:hAnsi="Times New Roman" w:eastAsia="Times New Roman"/>
          <w:b/>
          <w:color w:val="auto"/>
          <w:sz w:val="24"/>
        </w:rPr>
        <w:t>Документы по охране труда, наличие и ведение которых должно быть организовано в подразделениях профессиональной образовательной организации.</w:t>
      </w:r>
    </w:p>
    <w:p>
      <w:pPr>
        <w:spacing w:beforeLines="0" w:afterLines="0"/>
        <w:rPr>
          <w:rFonts w:hint="default" w:ascii="Times New Roman" w:hAnsi="Times New Roman" w:eastAsia="Times New Roman"/>
          <w:color w:val="auto"/>
          <w:sz w:val="24"/>
        </w:rPr>
      </w:pPr>
    </w:p>
    <w:tbl>
      <w:tblPr>
        <w:tblStyle w:val="3"/>
        <w:tblW w:w="9071"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4"/>
        <w:gridCol w:w="3231"/>
        <w:gridCol w:w="5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N п/п</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Документ</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Пояснения, основание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Коллективный договор между администрацией и работниками</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Локальный нормативный акт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Копии приказов директора по ОТ</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Приказы (распоряжения) о возложении обязанностей:</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по охране труда;</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за электрохозяйство;</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по работе на высоте;</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по пожарной безопасности;</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за погрузочно-разгрузочные работы ручным способом;</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за исправную работу, своевременное испытание и периодический осмотр оборудования;</w:t>
            </w:r>
          </w:p>
          <w:p>
            <w:pPr>
              <w:spacing w:beforeLines="0" w:afterLines="0"/>
              <w:ind w:firstLine="283"/>
              <w:jc w:val="left"/>
              <w:rPr>
                <w:rFonts w:hint="default" w:ascii="Times New Roman" w:hAnsi="Times New Roman" w:eastAsia="Times New Roman"/>
                <w:color w:val="auto"/>
                <w:sz w:val="24"/>
              </w:rPr>
            </w:pPr>
            <w:r>
              <w:rPr>
                <w:rFonts w:hint="default" w:ascii="Times New Roman" w:hAnsi="Times New Roman" w:eastAsia="Times New Roman"/>
                <w:color w:val="auto"/>
                <w:sz w:val="24"/>
              </w:rPr>
              <w:t>- за учет, обеспечение, организацию своевременного осмотра, испытание и хранения СИЗ;</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ГОСТ 12.0.004-2015</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ст. 217</w:t>
            </w:r>
            <w:r>
              <w:rPr>
                <w:rFonts w:hint="default" w:ascii="Times New Roman" w:hAnsi="Times New Roman" w:eastAsia="Times New Roman"/>
                <w:color w:val="auto"/>
                <w:sz w:val="24"/>
              </w:rPr>
              <w:t xml:space="preserve"> ТК РФ;</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 1.2.3</w:t>
            </w:r>
            <w:r>
              <w:rPr>
                <w:rFonts w:hint="default" w:ascii="Times New Roman" w:hAnsi="Times New Roman" w:eastAsia="Times New Roman"/>
                <w:color w:val="auto"/>
                <w:sz w:val="24"/>
              </w:rPr>
              <w:t xml:space="preserve"> - </w:t>
            </w:r>
            <w:r>
              <w:rPr>
                <w:rFonts w:hint="default" w:ascii="Times New Roman" w:hAnsi="Times New Roman" w:eastAsia="Times New Roman"/>
                <w:color w:val="auto"/>
                <w:sz w:val="24"/>
              </w:rPr>
              <w:t>1.2.5</w:t>
            </w:r>
            <w:r>
              <w:rPr>
                <w:rFonts w:hint="default" w:ascii="Times New Roman" w:hAnsi="Times New Roman" w:eastAsia="Times New Roman"/>
                <w:color w:val="auto"/>
                <w:sz w:val="24"/>
              </w:rPr>
              <w:t xml:space="preserve"> ПТЭЭП;</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 8</w:t>
            </w:r>
            <w:r>
              <w:rPr>
                <w:rFonts w:hint="default" w:ascii="Times New Roman" w:hAnsi="Times New Roman" w:eastAsia="Times New Roman"/>
                <w:color w:val="auto"/>
                <w:sz w:val="24"/>
              </w:rPr>
              <w:t xml:space="preserve"> ППБ 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 проведения вводного инструктажа по охране труда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Разрабатывается на основании типовой программы ("</w:t>
            </w:r>
            <w:r>
              <w:rPr>
                <w:rFonts w:hint="default" w:ascii="Times New Roman" w:hAnsi="Times New Roman" w:eastAsia="Times New Roman"/>
                <w:color w:val="auto"/>
                <w:sz w:val="24"/>
              </w:rPr>
              <w:t>ГОСТ 12.0.004-2015</w:t>
            </w:r>
            <w:r>
              <w:rPr>
                <w:rFonts w:hint="default" w:ascii="Times New Roman" w:hAnsi="Times New Roman" w:eastAsia="Times New Roman"/>
                <w:color w:val="auto"/>
                <w:sz w:val="24"/>
              </w:rPr>
              <w:t xml:space="preserve">. Межгосударственный стандарт. Система стандартов безопасности труда. Организация обучения безопасности труда. Общие положения"). Утверждается директором. 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и Министерства образования РФ N 1/29 от 13.01.2003 "Об утверждении порядка обучения по охране труда и проверки знаний требований охраны труда работников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 проведения первичного инструктажа по охране труда на рабочем месте.</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Разрабатывается на основании типовой программы ("</w:t>
            </w:r>
            <w:r>
              <w:rPr>
                <w:rFonts w:hint="default" w:ascii="Times New Roman" w:hAnsi="Times New Roman" w:eastAsia="Times New Roman"/>
                <w:color w:val="auto"/>
                <w:sz w:val="24"/>
              </w:rPr>
              <w:t>ГОСТ 12.0.004-2015</w:t>
            </w:r>
            <w:r>
              <w:rPr>
                <w:rFonts w:hint="default" w:ascii="Times New Roman" w:hAnsi="Times New Roman" w:eastAsia="Times New Roman"/>
                <w:color w:val="auto"/>
                <w:sz w:val="24"/>
              </w:rPr>
              <w:t xml:space="preserve">. Межгосударственный стандарт. Система стандартов безопасности труда. Организация обучения безопасности труда. Общие положения"). Утверждается директором. 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и Министерства образования РФ N 1/29 от 13.01.2003 "Об утверждении порядка обучения по охране труда и проверки знаний требований охраны труда работников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Перечень инструкций по охране труда для работников</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 профессиям (должностям) и видам работ).</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Разрабатывается в соответствии с действующим штатным расписанием, технологическими процессами и производственным оборудованием организации. Перечень утверждается директором. В каждом подразделении составляется свой Перечень действующих инструкций по охране труда. 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N 80 от 17.12.2002 "Об утверждении Методических рекомендаций по разработке государственных нормативных требований охраны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7.</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Инструкции по охране труда для сотрудников или по видам работ, а также для обучающихся при проведении занятий или иных видов работ.</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Разрабатываются руководителями подразделений в соответствии с </w:t>
            </w:r>
            <w:r>
              <w:rPr>
                <w:rFonts w:hint="default" w:ascii="Times New Roman" w:hAnsi="Times New Roman" w:eastAsia="Times New Roman"/>
                <w:color w:val="auto"/>
                <w:sz w:val="24"/>
              </w:rPr>
              <w:t>Методическими рекомендациями</w:t>
            </w:r>
            <w:r>
              <w:rPr>
                <w:rFonts w:hint="default" w:ascii="Times New Roman" w:hAnsi="Times New Roman" w:eastAsia="Times New Roman"/>
                <w:color w:val="auto"/>
                <w:sz w:val="24"/>
              </w:rPr>
              <w:t xml:space="preserve"> по разработке государственных нормативных требований охраны труда, утвержденными постановлением Минтруда России N 80 от 17.12.2002 и утвержденным Перечнем инструкций по охране труда.</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Инструкция по охране труда для работника разрабатывается исходя из его профессии или вида выполняемой работы на основе межотраслевой или отраслевой типовой инструкции по охране труда (а при ее отсутствии - межотраслевых или отраслевых правил по охране труда), требований безопасности, изложенных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 производства. Утверждается директором по согласованию с профсоюзным комитетом.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8.</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учета инструкций по охране труда для работников.</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N 80 от 17.12.2002 "Об утверждении Методических рекомендаций по разработке государственных нормативных требований охраны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9.</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учета выдачи инструкций по охране труда для работников.</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Учет ведется в подразделении. 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N 80 от 17.12.2002 "Об утверждении Методических рекомендаций по разработке государственных нормативных требований охраны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10.</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регистрации инструктажей по охране труда на рабочем месте.</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Журналы должны быть пронумерованы, прошнурованы, подписаны специалистом по охране труда и скреплены печатью организации. Основание - "</w:t>
            </w:r>
            <w:r>
              <w:rPr>
                <w:rFonts w:hint="default" w:ascii="Times New Roman" w:hAnsi="Times New Roman" w:eastAsia="Times New Roman"/>
                <w:color w:val="auto"/>
                <w:sz w:val="24"/>
              </w:rPr>
              <w:t>ГОСТ 12.0.004-2015</w:t>
            </w:r>
            <w:r>
              <w:rPr>
                <w:rFonts w:hint="default" w:ascii="Times New Roman" w:hAnsi="Times New Roman" w:eastAsia="Times New Roman"/>
                <w:color w:val="auto"/>
                <w:sz w:val="24"/>
              </w:rPr>
              <w:t>. Межгосударственный стандарт. Система стандартов безопасности труда. Организация обучения безопасности труда. Общие положения"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11.</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Контрольные листы инструктажа обучающихся</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Хранятся в течение учебного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12.</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Приказы (распоряжения) по подразделениям о назначении лиц, под руководством которых проходят стажировку вновь принятые работники.</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Все сотрудники, в том числе выпускники профтехучилищ, учебно-производственных (курсовых) комбинатов, после первичного инструктажа на рабочем месте должны в течение первых 2 - 14 смен (в зависимости от характера работы, квалификации работника) пройти стажировку под руководством лиц, назначенных приказом (распоряжением, решением) по подразделению. Руководство подразделения по согласованию с отделом охраны труда и профсоюзным комитетом может освобождать от стажировки работника, имеющего стаж работы по специальности не менее 3 лет, переходящего из одного цеха в другой, если характер его работы и тип оборудования, на котором он работал ранее, не меняется. Работники допускаются к самостоятельной работе после стажировки, проверки теоретических знаний и приобретенных навыков безопасных способов работы. Основание - "</w:t>
            </w:r>
            <w:r>
              <w:rPr>
                <w:rFonts w:hint="default" w:ascii="Times New Roman" w:hAnsi="Times New Roman" w:eastAsia="Times New Roman"/>
                <w:color w:val="auto"/>
                <w:sz w:val="24"/>
              </w:rPr>
              <w:t>ГОСТ 12.0.004-2015</w:t>
            </w:r>
            <w:r>
              <w:rPr>
                <w:rFonts w:hint="default" w:ascii="Times New Roman" w:hAnsi="Times New Roman" w:eastAsia="Times New Roman"/>
                <w:color w:val="auto"/>
                <w:sz w:val="24"/>
              </w:rPr>
              <w:t>. Межгосударственный стандарт. Система стандартов безопасности труда. Организация обучения безопасности труда. Общие положения"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13.</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Приказ директора о создании постоянно действующих комиссий по проверке знаний требований охраны труда работников в подразделениях.</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Комиссия создается в каждом подразделении в составе не менее 3-х человек, председателем которой является руководитель подразделения.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 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и Министерства образования РФ N 1/29 от 13.01.2003 "Об утверждении порядка обучения по охране труда и проверки знаний требований охраны труда работников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14.</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 обучения работников по охране труда.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Разрабатывается на основании типовых программ обучения, утверждается ректором (проректором по подчиненности). 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и Министерства образования РФ N 1/29 от 13.01.2003 "Об утверждении порядка обучения по охране труда и проверки знаний требований охраны труда работников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15.</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Удостоверения о проверке знаний требований охраны труда. (Руководитель подразделения)</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и Министерства образования РФ N 1/29 от 13.01.2003 "Об утверждении порядка обучения по охране труда и проверки знаний требований охраны труда работников организации"; </w:t>
            </w:r>
            <w:r>
              <w:rPr>
                <w:rFonts w:hint="default" w:ascii="Times New Roman" w:hAnsi="Times New Roman" w:eastAsia="Times New Roman"/>
                <w:color w:val="auto"/>
                <w:sz w:val="24"/>
              </w:rPr>
              <w:t>ст. 212</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225</w:t>
            </w:r>
            <w:r>
              <w:rPr>
                <w:rFonts w:hint="default" w:ascii="Times New Roman" w:hAnsi="Times New Roman" w:eastAsia="Times New Roman"/>
                <w:color w:val="auto"/>
                <w:sz w:val="24"/>
              </w:rPr>
              <w:t xml:space="preserve"> ТК РФ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16.</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Протоколы проверки знаний требований охраны труда.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Основание -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и социального развития РФ и Министерства образования РФ N 1/29 от 13.01.2003 "Об утверждении порядка обучения по охране труда и проверки знаний требований охраны труда работников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17.</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Правила внутреннего трудового распорядка.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Разрабатываются на основании типовых правил, утверждаются руководителем организации. Основание - </w:t>
            </w:r>
            <w:r>
              <w:rPr>
                <w:rFonts w:hint="default" w:ascii="Times New Roman" w:hAnsi="Times New Roman" w:eastAsia="Times New Roman"/>
                <w:color w:val="auto"/>
                <w:sz w:val="24"/>
              </w:rPr>
              <w:t>глава 29</w:t>
            </w:r>
            <w:r>
              <w:rPr>
                <w:rFonts w:hint="default" w:ascii="Times New Roman" w:hAnsi="Times New Roman" w:eastAsia="Times New Roman"/>
                <w:color w:val="auto"/>
                <w:sz w:val="24"/>
              </w:rPr>
              <w:t xml:space="preserve"> ТК РФ.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18.</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Личные карточки учета выдачи средств индивидуальной защиты.</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Заполняются на каждого работника, которому выдается бесплатная спецодежда, спецобувь и другие СИЗ. Разрешается ведение в электронном виде. Основание - ТК РФ </w:t>
            </w:r>
            <w:r>
              <w:rPr>
                <w:rFonts w:hint="default" w:ascii="Times New Roman" w:hAnsi="Times New Roman" w:eastAsia="Times New Roman"/>
                <w:color w:val="auto"/>
                <w:sz w:val="24"/>
              </w:rPr>
              <w:t>ч. 3 ст. 221</w:t>
            </w:r>
            <w:r>
              <w:rPr>
                <w:rFonts w:hint="default" w:ascii="Times New Roman" w:hAnsi="Times New Roman" w:eastAsia="Times New Roman"/>
                <w:color w:val="auto"/>
                <w:sz w:val="24"/>
              </w:rPr>
              <w:t xml:space="preserve"> работодатель обязан обеспечить своевременную выдачу СИЗ по установленным нормам. </w:t>
            </w: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Минздравсоцразвития от 01.06.2009 N 290н).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19.</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Материалы расследования несчастного случая</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Оформление материалов расследования несчастного случая проводится в соответствии с требованиями </w:t>
            </w:r>
            <w:r>
              <w:rPr>
                <w:rFonts w:hint="default" w:ascii="Times New Roman" w:hAnsi="Times New Roman" w:eastAsia="Times New Roman"/>
                <w:color w:val="auto"/>
                <w:sz w:val="24"/>
              </w:rPr>
              <w:t>постановления</w:t>
            </w:r>
            <w:r>
              <w:rPr>
                <w:rFonts w:hint="default" w:ascii="Times New Roman" w:hAnsi="Times New Roman" w:eastAsia="Times New Roman"/>
                <w:color w:val="auto"/>
                <w:sz w:val="24"/>
              </w:rPr>
              <w:t xml:space="preserve"> Минтруда РФ N 73 от 24.10.2002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Документы хранятся в службе охраны труда 45 лет. Основание - </w:t>
            </w:r>
            <w:r>
              <w:rPr>
                <w:rFonts w:hint="default" w:ascii="Times New Roman" w:hAnsi="Times New Roman" w:eastAsia="Times New Roman"/>
                <w:color w:val="auto"/>
                <w:sz w:val="24"/>
              </w:rPr>
              <w:t>ст. 227</w:t>
            </w:r>
            <w:r>
              <w:rPr>
                <w:rFonts w:hint="default" w:ascii="Times New Roman" w:hAnsi="Times New Roman" w:eastAsia="Times New Roman"/>
                <w:color w:val="auto"/>
                <w:sz w:val="24"/>
              </w:rPr>
              <w:t xml:space="preserve"> - </w:t>
            </w:r>
            <w:r>
              <w:rPr>
                <w:rFonts w:hint="default" w:ascii="Times New Roman" w:hAnsi="Times New Roman" w:eastAsia="Times New Roman"/>
                <w:color w:val="auto"/>
                <w:sz w:val="24"/>
              </w:rPr>
              <w:t>231</w:t>
            </w:r>
            <w:r>
              <w:rPr>
                <w:rFonts w:hint="default" w:ascii="Times New Roman" w:hAnsi="Times New Roman" w:eastAsia="Times New Roman"/>
                <w:color w:val="auto"/>
                <w:sz w:val="24"/>
              </w:rPr>
              <w:t xml:space="preserve"> ТК РФ.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20.</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Должностные инструкции на сотрудников подразделения.</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Разрабатываются в соответствии с "</w:t>
            </w:r>
            <w:r>
              <w:rPr>
                <w:rFonts w:hint="default" w:ascii="Times New Roman" w:hAnsi="Times New Roman" w:eastAsia="Times New Roman"/>
                <w:color w:val="auto"/>
                <w:sz w:val="24"/>
              </w:rPr>
              <w:t>Квалификационным справочником</w:t>
            </w:r>
            <w:r>
              <w:rPr>
                <w:rFonts w:hint="default" w:ascii="Times New Roman" w:hAnsi="Times New Roman" w:eastAsia="Times New Roman"/>
                <w:color w:val="auto"/>
                <w:sz w:val="24"/>
              </w:rPr>
              <w:t xml:space="preserve"> должностей руководителей, специалистов и других служащих"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РФ N 37 от 21 августа 1998 года) и отраслевыми нормативными документами. Представляют собой описание должностных обязанностей, в том числе в области охраны труда. Разрабатываются сотрудниками отдела кадров, согласовываются с руководителями структурных подразделений, юридической службой, службой охраны труда и другими соответствующими специалистами. Утверждаются директором. Основание - </w:t>
            </w:r>
            <w:r>
              <w:rPr>
                <w:rFonts w:hint="default" w:ascii="Times New Roman" w:hAnsi="Times New Roman" w:eastAsia="Times New Roman"/>
                <w:color w:val="auto"/>
                <w:sz w:val="24"/>
              </w:rPr>
              <w:t>Квалификационный справочник</w:t>
            </w:r>
            <w:r>
              <w:rPr>
                <w:rFonts w:hint="default" w:ascii="Times New Roman" w:hAnsi="Times New Roman" w:eastAsia="Times New Roman"/>
                <w:color w:val="auto"/>
                <w:sz w:val="24"/>
              </w:rPr>
              <w:t xml:space="preserve"> должностей руководителей, специалистов и других служащих (</w:t>
            </w: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РФ N 37 от 21 августа 1998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21.</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Коллективный договор и соглашение по ОТ.</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Разрабатываются в соответствии с требованиями </w:t>
            </w:r>
            <w:r>
              <w:rPr>
                <w:rFonts w:hint="default" w:ascii="Times New Roman" w:hAnsi="Times New Roman" w:eastAsia="Times New Roman"/>
                <w:color w:val="auto"/>
                <w:sz w:val="24"/>
              </w:rPr>
              <w:t>закона</w:t>
            </w:r>
            <w:r>
              <w:rPr>
                <w:rFonts w:hint="default" w:ascii="Times New Roman" w:hAnsi="Times New Roman" w:eastAsia="Times New Roman"/>
                <w:color w:val="auto"/>
                <w:sz w:val="24"/>
              </w:rPr>
              <w:t xml:space="preserve"> РФ N 2490-1 "О коллективных договорах и соглашениях" и </w:t>
            </w:r>
            <w:r>
              <w:rPr>
                <w:rFonts w:hint="default" w:ascii="Times New Roman" w:hAnsi="Times New Roman" w:eastAsia="Times New Roman"/>
                <w:color w:val="auto"/>
                <w:sz w:val="24"/>
              </w:rPr>
              <w:t>Рекомендаций</w:t>
            </w:r>
            <w:r>
              <w:rPr>
                <w:rFonts w:hint="default" w:ascii="Times New Roman" w:hAnsi="Times New Roman" w:eastAsia="Times New Roman"/>
                <w:color w:val="auto"/>
                <w:sz w:val="24"/>
              </w:rPr>
              <w:t xml:space="preserve"> по учету обязательств работодателя по условиям и охране труда в трудовом и коллективном договорах (письмо Минтруда РФ N 38-11 от 23.01.1996). Основание - </w:t>
            </w:r>
            <w:r>
              <w:rPr>
                <w:rFonts w:hint="default" w:ascii="Times New Roman" w:hAnsi="Times New Roman" w:eastAsia="Times New Roman"/>
                <w:color w:val="auto"/>
                <w:sz w:val="24"/>
              </w:rPr>
              <w:t>глава 7</w:t>
            </w:r>
            <w:r>
              <w:rPr>
                <w:rFonts w:hint="default" w:ascii="Times New Roman" w:hAnsi="Times New Roman" w:eastAsia="Times New Roman"/>
                <w:color w:val="auto"/>
                <w:sz w:val="24"/>
              </w:rPr>
              <w:t xml:space="preserve"> ТК РФ.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22.</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 работ по охране труда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Разрабатываются в подразделении на календарный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23.</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Акты проверки состояния охраны труда.</w:t>
            </w:r>
          </w:p>
        </w:tc>
        <w:tc>
          <w:tcPr>
            <w:tcW w:w="538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Служба охраны труда проводит совместно с представителями соответствующих подразделений организации и с участием уполномоченных (доверенных) лиц по охране труда профессиональных союзов или трудового коллектива проверки, обследования (или участвовать в проверках, обследованиях) технического состояния зданий, сооружений, оборудования, машин и механизмов на соответствие их требованиям нормативных правовых актов по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По результатам проверок могут составляться акты или предписания о ликвидации нарушений. При работе 3-х ступенчатого метода контроля состояния охраны труда, выявленные нарушения отражаются в журнале проверки охраны труда и техники безопасности. Основание - </w:t>
            </w:r>
            <w:r>
              <w:rPr>
                <w:rFonts w:hint="default" w:ascii="Times New Roman" w:hAnsi="Times New Roman" w:eastAsia="Times New Roman"/>
                <w:color w:val="auto"/>
                <w:sz w:val="24"/>
              </w:rPr>
              <w:t>ст. 212</w:t>
            </w:r>
            <w:r>
              <w:rPr>
                <w:rFonts w:hint="default" w:ascii="Times New Roman" w:hAnsi="Times New Roman" w:eastAsia="Times New Roman"/>
                <w:color w:val="auto"/>
                <w:sz w:val="24"/>
              </w:rPr>
              <w:t xml:space="preserve"> ТК РФ.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24.</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Предписания специалиста службы охраны труда.</w:t>
            </w:r>
          </w:p>
        </w:tc>
        <w:tc>
          <w:tcPr>
            <w:tcW w:w="538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25.</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проверки условий состояния охраны труда (3-х ступенчатый административно-общественный контроль).</w:t>
            </w:r>
          </w:p>
        </w:tc>
        <w:tc>
          <w:tcPr>
            <w:tcW w:w="538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26.</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Распоряжение по подразделению о назначение лица, ответственного за работу на высоте.</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w:t>
            </w:r>
            <w:r>
              <w:rPr>
                <w:rFonts w:hint="default" w:ascii="Times New Roman" w:hAnsi="Times New Roman" w:eastAsia="Times New Roman"/>
                <w:color w:val="auto"/>
                <w:sz w:val="24"/>
              </w:rPr>
              <w:t>Правила</w:t>
            </w:r>
            <w:r>
              <w:rPr>
                <w:rFonts w:hint="default" w:ascii="Times New Roman" w:hAnsi="Times New Roman" w:eastAsia="Times New Roman"/>
                <w:color w:val="auto"/>
                <w:sz w:val="24"/>
              </w:rPr>
              <w:t xml:space="preserve"> по охране труда при работе на высоте", утв. приказом Минтруда России от 28.03.2014 N 155н.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27.</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Распоряжение о создании комиссии для проверки знаний электротехнического и неэлектротехнического персонала.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Комиссия назначается в составе не менее пяти человек (3 чел. в подр). Председателем комиссии назначается, как правило, ответственный за электрохозяйство. Основание - </w:t>
            </w:r>
            <w:r>
              <w:rPr>
                <w:rFonts w:hint="default" w:ascii="Times New Roman" w:hAnsi="Times New Roman" w:eastAsia="Times New Roman"/>
                <w:color w:val="auto"/>
                <w:sz w:val="24"/>
              </w:rPr>
              <w:t>п. 1.4.30</w:t>
            </w:r>
            <w:r>
              <w:rPr>
                <w:rFonts w:hint="default" w:ascii="Times New Roman" w:hAnsi="Times New Roman" w:eastAsia="Times New Roman"/>
                <w:color w:val="auto"/>
                <w:sz w:val="24"/>
              </w:rPr>
              <w:t>. Правил технической эксплуатации электроустановок потребителей (утв. приказом Минэнерго РФ от 13 января 2003 г. N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28.</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Перечень должностей и профессий, требующих присвоения персоналу I, II, III, IV группы по электробезопасности.</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Неэлектротехническому персоналу, выполняющему работы, при которых может возникнуть опасность поражения электрическим током, присваивается группа I по электробезопасности. Перечень определяется и утверждается руководителем организации. Основание - </w:t>
            </w:r>
            <w:r>
              <w:rPr>
                <w:rFonts w:hint="default" w:ascii="Times New Roman" w:hAnsi="Times New Roman" w:eastAsia="Times New Roman"/>
                <w:color w:val="auto"/>
                <w:sz w:val="24"/>
              </w:rPr>
              <w:t>п. 1.4.4</w:t>
            </w:r>
            <w:r>
              <w:rPr>
                <w:rFonts w:hint="default" w:ascii="Times New Roman" w:hAnsi="Times New Roman" w:eastAsia="Times New Roman"/>
                <w:color w:val="auto"/>
                <w:sz w:val="24"/>
              </w:rPr>
              <w:t>. Правил технической эксплуатации электроустановок потребителей (утв. приказом Минэнерго РФ от 13 января 2003 г. N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left w:val="single" w:color="auto" w:sz="4" w:space="0"/>
              <w:bottom w:val="single" w:color="auto" w:sz="4" w:space="0"/>
              <w:right w:val="single" w:color="auto" w:sz="4" w:space="0"/>
              <w:tl2br w:val="nil"/>
              <w:tr2bl w:val="nil"/>
            </w:tcBorders>
            <w:vAlign w:val="top"/>
          </w:tcPr>
          <w:tbl>
            <w:tblPr>
              <w:tblStyle w:val="3"/>
              <w:tblW w:w="10711" w:type="dxa"/>
              <w:jc w:val="center"/>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0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Ex>
              <w:trPr>
                <w:jc w:val="center"/>
              </w:trPr>
              <w:tc>
                <w:tcPr>
                  <w:tcW w:w="10711" w:type="dxa"/>
                  <w:tcBorders>
                    <w:left w:val="single" w:color="CED3F1" w:sz="24" w:space="0"/>
                    <w:right w:val="single" w:color="F4F3F8" w:sz="24" w:space="0"/>
                    <w:tl2br w:val="nil"/>
                    <w:tr2bl w:val="nil"/>
                  </w:tcBorders>
                  <w:shd w:val="clear" w:color="auto" w:fill="F4F3F8"/>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КонсультантПлюс: примечание.</w:t>
                  </w:r>
                </w:p>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В официальном тексте документа, видимо, допущена опечатка: имеется в виду приказ Минэнерго РФ от 13.01.2003 N 6, а не N 96.</w:t>
                  </w:r>
                </w:p>
              </w:tc>
            </w:tr>
          </w:tbl>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29.</w:t>
            </w:r>
          </w:p>
        </w:tc>
        <w:tc>
          <w:tcPr>
            <w:tcW w:w="3231" w:type="dxa"/>
            <w:tcBorders>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учета присвоений группы I по электробезопасности неэлектротехническому персоналу. (II, III, IV групп - на отделениях)</w:t>
            </w:r>
          </w:p>
        </w:tc>
        <w:tc>
          <w:tcPr>
            <w:tcW w:w="5386" w:type="dxa"/>
            <w:tcBorders>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Присвоение группы I производится путем проведения инструктажа, который, как правило,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I группы по электробезопасности проводится с периодичностью не реже 1 раза в год. Основание - </w:t>
            </w:r>
            <w:r>
              <w:rPr>
                <w:rFonts w:hint="default" w:ascii="Times New Roman" w:hAnsi="Times New Roman" w:eastAsia="Times New Roman"/>
                <w:color w:val="auto"/>
                <w:sz w:val="24"/>
              </w:rPr>
              <w:t>п. 1.4.4</w:t>
            </w:r>
            <w:r>
              <w:rPr>
                <w:rFonts w:hint="default" w:ascii="Times New Roman" w:hAnsi="Times New Roman" w:eastAsia="Times New Roman"/>
                <w:color w:val="auto"/>
                <w:sz w:val="24"/>
              </w:rPr>
              <w:t>. Правил технической эксплуатации электроустановок потребителей (утв. приказом Минэнерго РФ от 13 января 2003 г. N 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30.</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учета и содержания средств защиты (при наличии этих средств).</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Основание - </w:t>
            </w:r>
            <w:r>
              <w:rPr>
                <w:rFonts w:hint="default" w:ascii="Times New Roman" w:hAnsi="Times New Roman" w:eastAsia="Times New Roman"/>
                <w:color w:val="auto"/>
                <w:sz w:val="24"/>
              </w:rPr>
              <w:t>п. 1.2.4</w:t>
            </w:r>
            <w:r>
              <w:rPr>
                <w:rFonts w:hint="default" w:ascii="Times New Roman" w:hAnsi="Times New Roman" w:eastAsia="Times New Roman"/>
                <w:color w:val="auto"/>
                <w:sz w:val="24"/>
              </w:rPr>
              <w:t>. Правил применения средств защиты, используемых в электроустановках, технические требования к ним.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31.</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Распоряжения о допуске к работам после проверки знаний.</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Правила безопасности при работах, при производстве которых оформление по наряду-допуску работа обязательны.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32.</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Положение о смотре-конкурсе по охране труда и культуре производства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Приказ директора от "__" _______ года N ____ "Об утверждении положения о смотре-конкурсе по охране труда и культуре производства"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33.</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Информационные бюллетени смотра конкурса по охране труда и культуре производства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Приказ директора от "__" _______ года N ____ "Об утверждении положения о смотре-конкурсе по охране труда и культуре производства"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34.</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Материалы о вводе в эксплуатацию оборудования, помещений</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Приказ директора от "__" _______ года N ____ "О приемке в эксплуатацию оборудования, помещений"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35.</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Материалы по СОУТ</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ФЗ-426</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ФЗ-421</w:t>
            </w:r>
            <w:r>
              <w:rPr>
                <w:rFonts w:hint="default" w:ascii="Times New Roman" w:hAnsi="Times New Roman" w:eastAsia="Times New Roman"/>
                <w:color w:val="auto"/>
                <w:sz w:val="24"/>
              </w:rPr>
              <w:t xml:space="preserve">, </w:t>
            </w:r>
            <w:r>
              <w:rPr>
                <w:rFonts w:hint="default" w:ascii="Times New Roman" w:hAnsi="Times New Roman" w:eastAsia="Times New Roman"/>
                <w:color w:val="auto"/>
                <w:sz w:val="24"/>
              </w:rPr>
              <w:t>ст. 212</w:t>
            </w:r>
            <w:r>
              <w:rPr>
                <w:rFonts w:hint="default" w:ascii="Times New Roman" w:hAnsi="Times New Roman" w:eastAsia="Times New Roman"/>
                <w:color w:val="auto"/>
                <w:sz w:val="24"/>
              </w:rPr>
              <w:t xml:space="preserve"> ТК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36.</w:t>
            </w: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Отчеты по охране труда</w:t>
            </w:r>
          </w:p>
        </w:tc>
        <w:tc>
          <w:tcPr>
            <w:tcW w:w="5386"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left"/>
              <w:rPr>
                <w:rFonts w:hint="default" w:ascii="Times New Roman" w:hAnsi="Times New Roman" w:eastAsia="Times New Roman"/>
                <w:color w:val="auto"/>
                <w:sz w:val="24"/>
              </w:rPr>
            </w:pPr>
          </w:p>
        </w:tc>
      </w:tr>
    </w:tbl>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Изменения и дополнения действующих НПА вносит СОТ профессиональной образовательной организации.</w:t>
      </w: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jc w:val="right"/>
        <w:outlineLvl w:val="0"/>
        <w:rPr>
          <w:rFonts w:hint="default" w:ascii="Times New Roman" w:hAnsi="Times New Roman" w:eastAsia="Times New Roman"/>
          <w:color w:val="auto"/>
          <w:sz w:val="24"/>
        </w:rPr>
      </w:pPr>
      <w:r>
        <w:rPr>
          <w:rFonts w:hint="default" w:ascii="Times New Roman" w:hAnsi="Times New Roman" w:eastAsia="Times New Roman"/>
          <w:color w:val="auto"/>
          <w:sz w:val="24"/>
        </w:rPr>
        <w:t>Приложение N 1</w:t>
      </w:r>
    </w:p>
    <w:p>
      <w:pPr>
        <w:spacing w:beforeLines="0" w:afterLines="0"/>
        <w:rPr>
          <w:rFonts w:hint="default" w:ascii="Times New Roman" w:hAnsi="Times New Roman" w:eastAsia="Times New Roman"/>
          <w:color w:val="auto"/>
          <w:sz w:val="24"/>
        </w:rPr>
      </w:pPr>
    </w:p>
    <w:p>
      <w:pPr>
        <w:spacing w:beforeLines="0" w:afterLines="0"/>
        <w:jc w:val="center"/>
        <w:rPr>
          <w:rFonts w:hint="default" w:ascii="Times New Roman" w:hAnsi="Times New Roman" w:eastAsia="Times New Roman"/>
          <w:b/>
          <w:color w:val="auto"/>
          <w:sz w:val="24"/>
        </w:rPr>
      </w:pPr>
      <w:bookmarkStart w:id="2" w:name="Par855"/>
      <w:bookmarkEnd w:id="2"/>
      <w:r>
        <w:rPr>
          <w:rFonts w:hint="default" w:ascii="Times New Roman" w:hAnsi="Times New Roman" w:eastAsia="Times New Roman"/>
          <w:b/>
          <w:color w:val="auto"/>
          <w:sz w:val="24"/>
        </w:rPr>
        <w:t>СТРУКТУРА ОБУЧЕНИЯ ПО ОХРАНЕ ТРУДА</w:t>
      </w:r>
    </w:p>
    <w:p>
      <w:pPr>
        <w:spacing w:beforeLines="0" w:afterLines="0"/>
        <w:rPr>
          <w:rFonts w:hint="default" w:ascii="Times New Roman" w:hAnsi="Times New Roman" w:eastAsia="Times New Roman"/>
          <w:color w:val="auto"/>
          <w:sz w:val="24"/>
        </w:rPr>
      </w:pPr>
    </w:p>
    <w:tbl>
      <w:tblPr>
        <w:tblStyle w:val="3"/>
        <w:tblW w:w="9070"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10"/>
        <w:gridCol w:w="1814"/>
        <w:gridCol w:w="1814"/>
        <w:gridCol w:w="1757"/>
        <w:gridCol w:w="1474"/>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N п/п</w:t>
            </w:r>
          </w:p>
        </w:tc>
        <w:tc>
          <w:tcPr>
            <w:tcW w:w="181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Наименование направлений</w:t>
            </w:r>
          </w:p>
        </w:tc>
        <w:tc>
          <w:tcPr>
            <w:tcW w:w="181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Периодичность проведения</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Ответственные исполнители</w:t>
            </w:r>
          </w:p>
        </w:tc>
        <w:tc>
          <w:tcPr>
            <w:tcW w:w="14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Оформление результатов</w:t>
            </w:r>
          </w:p>
        </w:tc>
        <w:tc>
          <w:tcPr>
            <w:tcW w:w="170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Кто контролирует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181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181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14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170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Вводный инструктаж всех вновь принимаемых работников</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 поступлении на работу</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вводного инструктажа.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Первичный инструктаж на рабочем месте. Стажировка на рабочем месте.</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До начала производственной деятельности</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Руководители подразделений</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инструктажа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Повторный инструктаж по охране труда.</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 раза в год</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Непосредственный руководитель работ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инструктажа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Внеплановый инструктаж.</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При введении новых правил, инструкций.</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 При изменении процесса, замене оборудования.</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 При нарушении инструкций и правил работающим.</w:t>
            </w:r>
          </w:p>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 По требованию органов надзора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Непосредственный руководитель работ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инструктажа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Целевой инструктаж по охране труда</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При выполнении разовых работ</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Непосредственный руководитель работ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инструктажа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Руководитель подразделения,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Обучение и проверка знаний по промышленной безопасности и охране труда, пожарной и газовой безопасности, гигиене труда и безопасности дорожного движения рабочих и служащих</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раз в год</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Непосредственный руководитель работ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Протокол проверки знаний. Журнал обучения.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7</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Обучение и проверка знаний по охране труда руководителей подразделений и специалистов</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раз в 3 года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Протокол. Журнал обучения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Заместители директора, СОТ, Гос. инспекция по труду,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8</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Организация обучения и проверки знаний по охране труда директора, заместителей</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раз в 3 года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Протокол. Журнал обучения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Гос. инспекция по труду,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9</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Организация обучения и проверки знаний по охране труда работников СОТ</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раз в 3 года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Протокол. Журнал обучения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Заместители директора, Гос. инспекция по труду, профком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10</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Организация обучения и проверки знаний по охране труда членов комиссий по ОТ</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раз в 3 года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Протокол. Журнал обучения</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Заместители директора, Гос. инспекция по труду, профком</w:t>
            </w:r>
          </w:p>
        </w:tc>
      </w:tr>
    </w:tbl>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jc w:val="right"/>
        <w:outlineLvl w:val="0"/>
        <w:rPr>
          <w:rFonts w:hint="default" w:ascii="Times New Roman" w:hAnsi="Times New Roman" w:eastAsia="Times New Roman"/>
          <w:color w:val="auto"/>
          <w:sz w:val="24"/>
        </w:rPr>
      </w:pPr>
      <w:r>
        <w:rPr>
          <w:rFonts w:hint="default" w:ascii="Times New Roman" w:hAnsi="Times New Roman" w:eastAsia="Times New Roman"/>
          <w:color w:val="auto"/>
          <w:sz w:val="24"/>
        </w:rPr>
        <w:t>Приложение N 2</w:t>
      </w:r>
    </w:p>
    <w:p>
      <w:pPr>
        <w:spacing w:beforeLines="0" w:afterLines="0"/>
        <w:rPr>
          <w:rFonts w:hint="default" w:ascii="Times New Roman" w:hAnsi="Times New Roman" w:eastAsia="Times New Roman"/>
          <w:color w:val="auto"/>
          <w:sz w:val="24"/>
        </w:rPr>
      </w:pPr>
    </w:p>
    <w:p>
      <w:pPr>
        <w:spacing w:beforeLines="0" w:afterLines="0"/>
        <w:jc w:val="center"/>
        <w:rPr>
          <w:rFonts w:hint="default" w:ascii="Times New Roman" w:hAnsi="Times New Roman" w:eastAsia="Times New Roman"/>
          <w:b/>
          <w:color w:val="auto"/>
          <w:sz w:val="24"/>
        </w:rPr>
      </w:pPr>
      <w:bookmarkStart w:id="3" w:name="Par939"/>
      <w:bookmarkEnd w:id="3"/>
      <w:r>
        <w:rPr>
          <w:rFonts w:hint="default" w:ascii="Times New Roman" w:hAnsi="Times New Roman" w:eastAsia="Times New Roman"/>
          <w:b/>
          <w:color w:val="auto"/>
          <w:sz w:val="24"/>
        </w:rPr>
        <w:t>ПЛАНИРОВАНИЕ РАБОТЫ ПО ОХРАНЕ ТРУДА</w:t>
      </w:r>
    </w:p>
    <w:p>
      <w:pPr>
        <w:spacing w:beforeLines="0" w:afterLines="0"/>
        <w:rPr>
          <w:rFonts w:hint="default" w:ascii="Times New Roman" w:hAnsi="Times New Roman" w:eastAsia="Times New Roman"/>
          <w:color w:val="auto"/>
          <w:sz w:val="24"/>
        </w:rPr>
      </w:pPr>
    </w:p>
    <w:tbl>
      <w:tblPr>
        <w:tblStyle w:val="3"/>
        <w:tblW w:w="9917"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50"/>
        <w:gridCol w:w="2268"/>
        <w:gridCol w:w="1417"/>
        <w:gridCol w:w="1757"/>
        <w:gridCol w:w="1474"/>
        <w:gridCol w:w="1757"/>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N п/п</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Наименование мероприятий</w:t>
            </w:r>
          </w:p>
        </w:tc>
        <w:tc>
          <w:tcPr>
            <w:tcW w:w="141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Периодичность проведения</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Ответственные исполнители</w:t>
            </w:r>
          </w:p>
        </w:tc>
        <w:tc>
          <w:tcPr>
            <w:tcW w:w="14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Оформление результатов</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Кто контролирует</w:t>
            </w:r>
          </w:p>
        </w:tc>
        <w:tc>
          <w:tcPr>
            <w:tcW w:w="79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141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147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c>
          <w:tcPr>
            <w:tcW w:w="79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 (план) мероприятий улучшения условий и охраны труда</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На 5 лет и перспективу</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заместители директора, 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 план</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проректор по назначению ответственным, СОТ, профком</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Соглашение по охране труда работодателя и профкома</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Ежегодно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заместители директора, СОТ, профком</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Соглашение. План</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Комиссия</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 санитарно-гигиенических и оздоровительных мероприятий работников и сотрудников</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Ежегодно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заместители директора, 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Профком</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 производственного контроля</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Ежегодно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Программа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Роспотребнадзор, СОТ</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План-график проверки состояния условий труда и охраны труда.</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Ежегодно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План-график</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Профком</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Графики ремонта и ревизии (диагностики) технологического оборудования, зданий и сооружений, транспортных средств, электрооборудования, средств КИП и А</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Ежегодно согласно правилам и нормам, ТУ</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заместители директора</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План-график</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7</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 замены физически изношенного и морально устаревшего оборудования, средств КИП и А</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 необходимости согласно правилам и нормам</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заместители директора</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8</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 (программа) модернизации и технического оснащения профессиональной образовательной организации</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Ежегодно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заместители директора</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450" w:type="dxa"/>
            <w:tcBorders>
              <w:left w:val="single" w:color="auto" w:sz="4" w:space="0"/>
              <w:bottom w:val="single" w:color="auto" w:sz="4" w:space="0"/>
              <w:right w:val="single" w:color="auto" w:sz="4" w:space="0"/>
              <w:tl2br w:val="nil"/>
              <w:tr2bl w:val="nil"/>
            </w:tcBorders>
            <w:vAlign w:val="center"/>
          </w:tcPr>
          <w:tbl>
            <w:tblPr>
              <w:tblStyle w:val="3"/>
              <w:tblW w:w="10711" w:type="dxa"/>
              <w:jc w:val="center"/>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0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Ex>
              <w:trPr>
                <w:jc w:val="center"/>
              </w:trPr>
              <w:tc>
                <w:tcPr>
                  <w:tcW w:w="10711" w:type="dxa"/>
                  <w:tcBorders>
                    <w:left w:val="single" w:color="CED3F1" w:sz="24" w:space="0"/>
                    <w:right w:val="single" w:color="F4F3F8" w:sz="24" w:space="0"/>
                    <w:tl2br w:val="nil"/>
                    <w:tr2bl w:val="nil"/>
                  </w:tcBorders>
                  <w:shd w:val="clear" w:color="auto" w:fill="F4F3F8"/>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КонсультантПлюс: примечание.</w:t>
                  </w:r>
                </w:p>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Нумерация номеров по порядку дана в соответствии с официальным текстом документа.</w:t>
                  </w:r>
                </w:p>
              </w:tc>
            </w:tr>
          </w:tbl>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10</w:t>
            </w:r>
          </w:p>
        </w:tc>
        <w:tc>
          <w:tcPr>
            <w:tcW w:w="2268"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 работы Службы охраны труда профессиональной образовательной организации</w:t>
            </w:r>
          </w:p>
        </w:tc>
        <w:tc>
          <w:tcPr>
            <w:tcW w:w="1417"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 раз в квартал</w:t>
            </w:r>
          </w:p>
        </w:tc>
        <w:tc>
          <w:tcPr>
            <w:tcW w:w="1757"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w:t>
            </w:r>
          </w:p>
        </w:tc>
        <w:tc>
          <w:tcPr>
            <w:tcW w:w="1474"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План</w:t>
            </w:r>
          </w:p>
        </w:tc>
        <w:tc>
          <w:tcPr>
            <w:tcW w:w="1757"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Директор, профком</w:t>
            </w:r>
          </w:p>
        </w:tc>
        <w:tc>
          <w:tcPr>
            <w:tcW w:w="794"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p>
        </w:tc>
      </w:tr>
    </w:tbl>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jc w:val="right"/>
        <w:outlineLvl w:val="0"/>
        <w:rPr>
          <w:rFonts w:hint="default" w:ascii="Times New Roman" w:hAnsi="Times New Roman" w:eastAsia="Times New Roman"/>
          <w:color w:val="auto"/>
          <w:sz w:val="24"/>
        </w:rPr>
      </w:pPr>
      <w:r>
        <w:rPr>
          <w:rFonts w:hint="default" w:ascii="Times New Roman" w:hAnsi="Times New Roman" w:eastAsia="Times New Roman"/>
          <w:color w:val="auto"/>
          <w:sz w:val="24"/>
        </w:rPr>
        <w:t>Приложение N 3</w:t>
      </w:r>
    </w:p>
    <w:p>
      <w:pPr>
        <w:spacing w:beforeLines="0" w:afterLines="0"/>
        <w:rPr>
          <w:rFonts w:hint="default" w:ascii="Times New Roman" w:hAnsi="Times New Roman" w:eastAsia="Times New Roman"/>
          <w:color w:val="auto"/>
          <w:sz w:val="24"/>
        </w:rPr>
      </w:pP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ОРГАНИЗАЦИЯ И ПРОВЕДЕНИЕ</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3-Х СТУПЕНЧАТОГО АДМИНИСТРАТИВНО-ОБЩЕСТВЕННОГО КОНТРОЛЯ</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ПО ОХРАНЕ ТРУДА</w:t>
      </w: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sectPr>
          <w:pgSz w:w="11905" w:h="16838"/>
          <w:pgMar w:top="567" w:right="567" w:bottom="567" w:left="567" w:header="0" w:footer="0" w:gutter="0"/>
          <w:cols w:space="720" w:num="1"/>
          <w:docGrid w:linePitch="360" w:charSpace="0"/>
        </w:sectPr>
      </w:pPr>
    </w:p>
    <w:tbl>
      <w:tblPr>
        <w:tblStyle w:val="3"/>
        <w:tblW w:w="11053"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10"/>
        <w:gridCol w:w="1757"/>
        <w:gridCol w:w="2041"/>
        <w:gridCol w:w="1757"/>
        <w:gridCol w:w="1757"/>
        <w:gridCol w:w="1644"/>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N п/п</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Наименование направлений</w:t>
            </w:r>
          </w:p>
        </w:tc>
        <w:tc>
          <w:tcPr>
            <w:tcW w:w="204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Периодичность проведения</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Ответственные исполнители</w:t>
            </w:r>
          </w:p>
        </w:tc>
        <w:tc>
          <w:tcPr>
            <w:tcW w:w="175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Оформление результатов</w:t>
            </w:r>
          </w:p>
        </w:tc>
        <w:tc>
          <w:tcPr>
            <w:tcW w:w="164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Кто контролирует</w:t>
            </w:r>
          </w:p>
        </w:tc>
        <w:tc>
          <w:tcPr>
            <w:tcW w:w="1587"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Примечание. Отчетность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I ступень административно-общественного контроля</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Еженедельно проверяют состояние рабочих мест, наличие и состояние СИЗ, состояние оборудования, защиты и ограждений, аптечек и правильность организации работ</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Зав. лабораторией (руководитель участка) с уполномоченным по охране труда (УОТ)</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административно-общественного контроля по охране труда</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II ступень административно-общественного контроля, СОТ</w:t>
            </w: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Запись в журнале АОК Анализ и оценка во II ступени АОК 1 раз в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II ступень административно-общественного контроля</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Ежемесячно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Заместители директора совместно с зав. лабораторией и уполномоченным по охране труда</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административно-общественного контроля по охране труда</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III ступень административно-общественного контроля, СОТ</w:t>
            </w: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Запись в журнале АОК Анализ и оценка во II ступени АОК 1 раз в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III ступень административно-общественного контроля</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Ежеквартально</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Комиссия в составе: директора, УОТ профорганизации, СОТ</w:t>
            </w:r>
          </w:p>
        </w:tc>
        <w:tc>
          <w:tcPr>
            <w:tcW w:w="17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Журнал административно-общественного контроля по охране труда</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СОТ, профком</w:t>
            </w:r>
          </w:p>
        </w:tc>
        <w:tc>
          <w:tcPr>
            <w:tcW w:w="158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Запись в журнале АОК Анализ и оценка во II ступени АОК 1 раз в месяц</w:t>
            </w:r>
          </w:p>
        </w:tc>
      </w:tr>
    </w:tbl>
    <w:p>
      <w:pPr>
        <w:spacing w:beforeLines="0" w:afterLines="0"/>
        <w:rPr>
          <w:rFonts w:hint="default" w:ascii="Times New Roman" w:hAnsi="Times New Roman" w:eastAsia="Times New Roman"/>
          <w:color w:val="auto"/>
          <w:sz w:val="24"/>
        </w:rPr>
        <w:sectPr>
          <w:pgSz w:w="16838" w:h="11905" w:orient="landscape"/>
          <w:pgMar w:top="567" w:right="567" w:bottom="567" w:left="567" w:header="0" w:footer="0" w:gutter="0"/>
          <w:cols w:space="720" w:num="1"/>
          <w:docGrid w:linePitch="360" w:charSpace="0"/>
        </w:sect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rPr>
          <w:rFonts w:hint="default" w:ascii="Times New Roman" w:hAnsi="Times New Roman" w:eastAsia="Times New Roman"/>
          <w:color w:val="auto"/>
          <w:sz w:val="24"/>
        </w:rPr>
      </w:pPr>
    </w:p>
    <w:p>
      <w:pPr>
        <w:spacing w:beforeLines="0" w:afterLines="0"/>
        <w:jc w:val="right"/>
        <w:outlineLvl w:val="0"/>
        <w:rPr>
          <w:rFonts w:hint="default" w:ascii="Times New Roman" w:hAnsi="Times New Roman" w:eastAsia="Times New Roman"/>
          <w:color w:val="auto"/>
          <w:sz w:val="24"/>
        </w:rPr>
      </w:pPr>
      <w:bookmarkStart w:id="4" w:name="Par1071"/>
      <w:bookmarkEnd w:id="4"/>
      <w:r>
        <w:rPr>
          <w:rFonts w:hint="default" w:ascii="Times New Roman" w:hAnsi="Times New Roman" w:eastAsia="Times New Roman"/>
          <w:color w:val="auto"/>
          <w:sz w:val="24"/>
        </w:rPr>
        <w:t>Приложение 5</w:t>
      </w:r>
    </w:p>
    <w:p>
      <w:pPr>
        <w:spacing w:beforeLines="0" w:afterLines="0"/>
        <w:jc w:val="right"/>
        <w:rPr>
          <w:rFonts w:hint="default" w:ascii="Times New Roman" w:hAnsi="Times New Roman" w:eastAsia="Times New Roman"/>
          <w:color w:val="auto"/>
          <w:sz w:val="24"/>
        </w:rPr>
      </w:pPr>
      <w:r>
        <w:rPr>
          <w:rFonts w:hint="default" w:ascii="Times New Roman" w:hAnsi="Times New Roman" w:eastAsia="Times New Roman"/>
          <w:color w:val="auto"/>
          <w:sz w:val="24"/>
        </w:rPr>
        <w:t>к Примерному положению</w:t>
      </w:r>
    </w:p>
    <w:p>
      <w:pPr>
        <w:spacing w:beforeLines="0" w:afterLines="0"/>
        <w:jc w:val="right"/>
        <w:rPr>
          <w:rFonts w:hint="default" w:ascii="Times New Roman" w:hAnsi="Times New Roman" w:eastAsia="Times New Roman"/>
          <w:color w:val="auto"/>
          <w:sz w:val="24"/>
        </w:rPr>
      </w:pPr>
      <w:r>
        <w:rPr>
          <w:rFonts w:hint="default" w:ascii="Times New Roman" w:hAnsi="Times New Roman" w:eastAsia="Times New Roman"/>
          <w:color w:val="auto"/>
          <w:sz w:val="24"/>
        </w:rPr>
        <w:t>о системе управления охраной труда</w:t>
      </w:r>
    </w:p>
    <w:p>
      <w:pPr>
        <w:spacing w:beforeLines="0" w:afterLines="0"/>
        <w:jc w:val="right"/>
        <w:rPr>
          <w:rFonts w:hint="default" w:ascii="Times New Roman" w:hAnsi="Times New Roman" w:eastAsia="Times New Roman"/>
          <w:color w:val="auto"/>
          <w:sz w:val="24"/>
        </w:rPr>
      </w:pPr>
      <w:r>
        <w:rPr>
          <w:rFonts w:hint="default" w:ascii="Times New Roman" w:hAnsi="Times New Roman" w:eastAsia="Times New Roman"/>
          <w:color w:val="auto"/>
          <w:sz w:val="24"/>
        </w:rPr>
        <w:t>в общеобразовательной организации</w:t>
      </w:r>
    </w:p>
    <w:p>
      <w:pPr>
        <w:spacing w:beforeLines="0" w:afterLines="0"/>
        <w:rPr>
          <w:rFonts w:hint="default" w:ascii="Times New Roman" w:hAnsi="Times New Roman" w:eastAsia="Times New Roman"/>
          <w:color w:val="auto"/>
          <w:sz w:val="24"/>
        </w:rPr>
      </w:pP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ПЕРЕЧЕНЬ</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ОСНОВНЫХ ЗАКОНОДАТЕЛЬНЫХ И ИНЫХ НОРМАТИВНЫХ ПРАВОВЫХ АКТОВ,</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ИСПОЛЬЗУЕМЫХ ПРИ ПОДГОТОВКЕ ПРИМЕРНОГО ПОЛОЖЕНИЯ СИСТЕМЫ</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УПРАВЛЕНИЯ ОХРАНОЙ ТРУДА</w:t>
      </w:r>
    </w:p>
    <w:p>
      <w:pPr>
        <w:spacing w:beforeLines="0" w:afterLines="0"/>
        <w:rPr>
          <w:rFonts w:hint="default" w:ascii="Times New Roman" w:hAnsi="Times New Roman" w:eastAsia="Times New Roman"/>
          <w:color w:val="auto"/>
          <w:sz w:val="24"/>
        </w:rPr>
      </w:pPr>
    </w:p>
    <w:tbl>
      <w:tblPr>
        <w:tblStyle w:val="3"/>
        <w:tblW w:w="9071"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10"/>
        <w:gridCol w:w="8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N</w:t>
            </w:r>
          </w:p>
        </w:tc>
        <w:tc>
          <w:tcPr>
            <w:tcW w:w="856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default" w:ascii="Times New Roman" w:hAnsi="Times New Roman" w:eastAsia="Times New Roman"/>
                <w:color w:val="auto"/>
                <w:sz w:val="24"/>
              </w:rPr>
            </w:pPr>
            <w:r>
              <w:rPr>
                <w:rFonts w:hint="default" w:ascii="Times New Roman" w:hAnsi="Times New Roman" w:eastAsia="Times New Roman"/>
                <w:color w:val="auto"/>
                <w:sz w:val="24"/>
              </w:rPr>
              <w:t>Наименование документа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Трудовой </w:t>
            </w:r>
            <w:r>
              <w:rPr>
                <w:rFonts w:hint="default" w:ascii="Times New Roman" w:hAnsi="Times New Roman" w:eastAsia="Times New Roman"/>
                <w:color w:val="auto"/>
                <w:sz w:val="24"/>
              </w:rPr>
              <w:t>кодекс</w:t>
            </w:r>
            <w:r>
              <w:rPr>
                <w:rFonts w:hint="default" w:ascii="Times New Roman" w:hAnsi="Times New Roman" w:eastAsia="Times New Roman"/>
                <w:color w:val="auto"/>
                <w:sz w:val="24"/>
              </w:rPr>
              <w:t xml:space="preserve">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Кодекс</w:t>
            </w:r>
            <w:r>
              <w:rPr>
                <w:rFonts w:hint="default" w:ascii="Times New Roman" w:hAnsi="Times New Roman" w:eastAsia="Times New Roman"/>
                <w:color w:val="auto"/>
                <w:sz w:val="24"/>
              </w:rPr>
              <w:t xml:space="preserve"> Российской Федерации об административных правонарушениях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от 29 декабря 2012 г. N 273-ФЗ "Об образовании в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от 30 марта 1999 г. N 52-ФЗ "О санитарно-эпидемиологическом благополучии населения"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от 21 июля 1997 г. N 116-ФЗ "О промышленной безопасности опасных производственных объектов"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6.</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Российской Федерации от 12 января 1996 г. N 10-ФЗ "О профессиональных союзах, их правах и гарантиях деятельности"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7.</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Российской Федерации от 24 июля 1998 г. N 125-ФЗ "Об обязательном социальном страховании от несчастных случаев на производстве и профессиональных заболеваний"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8.</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от 16 июля 1999 г. N 165-ФЗ "Об основах обязательного социального страхования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9.</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от 21 ноября 2011 г. N 323-ФЗ "Об основах охраны здоровья граждан в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10.</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от 28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11.</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Федеральный </w:t>
            </w:r>
            <w:r>
              <w:rPr>
                <w:rFonts w:hint="default" w:ascii="Times New Roman" w:hAnsi="Times New Roman" w:eastAsia="Times New Roman"/>
                <w:color w:val="auto"/>
                <w:sz w:val="24"/>
              </w:rPr>
              <w:t>закон</w:t>
            </w:r>
            <w:r>
              <w:rPr>
                <w:rFonts w:hint="default" w:ascii="Times New Roman" w:hAnsi="Times New Roman" w:eastAsia="Times New Roman"/>
                <w:color w:val="auto"/>
                <w:sz w:val="24"/>
              </w:rPr>
              <w:t xml:space="preserve"> N 426-ФЗ от 28 декабря 2013 г. "О специальной оценке условий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12.</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Письмо</w:t>
            </w:r>
            <w:r>
              <w:rPr>
                <w:rFonts w:hint="default" w:ascii="Times New Roman" w:hAnsi="Times New Roman" w:eastAsia="Times New Roman"/>
                <w:color w:val="auto"/>
                <w:sz w:val="24"/>
              </w:rPr>
              <w:t xml:space="preserve"> Минобрнауки России от 08.08.2017 N 12-753 "О направлении перечня по охране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13.</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труда России и Минобразования России от 13 января 2003 г. N 1/29 "Об утверждении Порядка обучения по охране труда и проверки знаний требований охраны труда работников организаций"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14.</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Федерации независимых профсоюзов России, Исполнительного комитета от 18 октября 2006 г. N 4-3 "О Типовом положении об уполномоченном (доверенном) лице по охране труда профессионального союза"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15.</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Министерства труда и социального развития Российской Федерации от 17 января 2001 г. N 7 "Об утверждении рекомендаций по организации работы кабинета охраны труда и уголка охраны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16.</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Министерства труда и социального развития Российской Федерации от 22 января 2001 г. N 10 "Об утверждении межотраслевых нормативов численности работников службы охраны труда в организациях"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17.</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Министерства труда и социального развития Российской Федерации от 8 февраля 2000 г. N 14 "Об утверждении Рекомендаций по организации работы службы охраны труда в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left w:val="single" w:color="auto" w:sz="4" w:space="0"/>
              <w:bottom w:val="single" w:color="auto" w:sz="4" w:space="0"/>
              <w:right w:val="single" w:color="auto" w:sz="4" w:space="0"/>
              <w:tl2br w:val="nil"/>
              <w:tr2bl w:val="nil"/>
            </w:tcBorders>
            <w:vAlign w:val="center"/>
          </w:tcPr>
          <w:tbl>
            <w:tblPr>
              <w:tblStyle w:val="3"/>
              <w:tblW w:w="10711" w:type="dxa"/>
              <w:jc w:val="center"/>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13" w:type="dxa"/>
                <w:bottom w:w="113" w:type="dxa"/>
                <w:right w:w="113" w:type="dxa"/>
              </w:tblCellMar>
            </w:tblPr>
            <w:tblGrid>
              <w:gridCol w:w="10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0711" w:type="dxa"/>
                  <w:tcBorders>
                    <w:left w:val="single" w:color="CED3F1" w:sz="24" w:space="0"/>
                    <w:right w:val="single" w:color="F4F3F8" w:sz="24" w:space="0"/>
                    <w:tl2br w:val="nil"/>
                    <w:tr2bl w:val="nil"/>
                  </w:tcBorders>
                  <w:shd w:val="clear" w:color="auto" w:fill="F4F3F8"/>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КонсультантПлюс: примечание.</w:t>
                  </w:r>
                </w:p>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В официальном тексте документа, видимо, допущена опечатка: имеется в виду Постановление Исполкома Профсоюза работников народного образования и науки РФ от 26.03.2013 N 13-10, а не N 13</w:t>
                  </w:r>
                </w:p>
              </w:tc>
            </w:tr>
          </w:tbl>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18.</w:t>
            </w:r>
          </w:p>
        </w:tc>
        <w:tc>
          <w:tcPr>
            <w:tcW w:w="8561" w:type="dxa"/>
            <w:tcBorders>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Исполкома ЦС Профсоюза работников народного образования и науки РФ от 26 марта 2013 г. N 13 "Положение об уполномоченном (доверенном) лице по охране труда профсоюзного комитета образовательной организации".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19.</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РФ от 18 июля 2001 г. N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20.</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России от 25 декабря 1997 г. N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21.</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Минтруда РФ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о расследования несчастных случаев на производстве"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22.</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Министерства труда и социального развития Российской Федерации от 17 декабря 2002 г. N 80 "Об утверждении Методических рекомендаций по разработке государственных нормативных требований охраны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23.</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Методические рекомендации</w:t>
            </w:r>
            <w:r>
              <w:rPr>
                <w:rFonts w:hint="default" w:ascii="Times New Roman" w:hAnsi="Times New Roman" w:eastAsia="Times New Roman"/>
                <w:color w:val="auto"/>
                <w:sz w:val="24"/>
              </w:rPr>
              <w:t xml:space="preserve"> по разработке инструкций по охране труда (утв. Минтрудом РФ 13 мая 2004 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24.</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Правительства РФ от 25 февраля 2000 N 162 "Об утверждении перечня тяжелых работ и работ с вредными или опасными условиями труда, при выполнении которых запрещается применение труда женщин" (с изменениями и дополнениями)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25.</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Совета Министров Правительства РФ от 28 апреля 1993 г. N 377 "О реализации Закона Российской Федерации "О психиатрической помощи и гарантиях прав граждан при ее оказании"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26.</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Правительства РФ от 23 сентября 2002 г. N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27.</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Правительства РФ от 31 августа 2002 г. N 653 "О формах документов, необходимых для расследования и учета несчастных случаев на производстве"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28.</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Постановление</w:t>
            </w:r>
            <w:r>
              <w:rPr>
                <w:rFonts w:hint="default" w:ascii="Times New Roman" w:hAnsi="Times New Roman" w:eastAsia="Times New Roman"/>
                <w:color w:val="auto"/>
                <w:sz w:val="24"/>
              </w:rPr>
              <w:t xml:space="preserve"> Правительства Российской Федерации от 15 декабря 2000 г. N 967 "Об утверждении положения "О расследовании и учете профессиональных заболеваний"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29.</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Минтруда России от 19 августа 2016 г. N 438н "Об утверждении Типового положения о системе управления охраной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30.</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Рекомендации</w:t>
            </w:r>
            <w:r>
              <w:rPr>
                <w:rFonts w:hint="default" w:ascii="Times New Roman" w:hAnsi="Times New Roman" w:eastAsia="Times New Roman"/>
                <w:color w:val="auto"/>
                <w:sz w:val="24"/>
              </w:rPr>
              <w:t xml:space="preserve">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 N 12-1077)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31.</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Минтруда России от 20 февраля 2014 г. N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32.</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Российской Федерации от 24 февраля 2005 г. N 160 "Об определении степени тяжести повреждения здоровья при несчастных случаях на производстве"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33.</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РФ от 5 марта 2011 г. N 169н "Об утверждении требований к комплектации изделиями медицинского назначения аптечек для оказания первой помощи работникам"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34.</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35.</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РФ от 1 марта 2012 г. N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36.</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Минэнерго РФ от 30 июня 2003 г. N 261 "Об утверждении Инструкции по применению и испытанию средств защиты, используемых в электроустановках"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37.</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38.</w:t>
            </w:r>
          </w:p>
        </w:tc>
        <w:tc>
          <w:tcPr>
            <w:tcW w:w="856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Минобрнауки России от 27 июня 2017 г. N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39.</w:t>
            </w:r>
          </w:p>
        </w:tc>
        <w:tc>
          <w:tcPr>
            <w:tcW w:w="856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Минздрава РФ от 29 июня 2000 г. N 229 "О профессиональной гигиенической подготовке и аттестации должностных лиц и работников организаций"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40.</w:t>
            </w:r>
          </w:p>
        </w:tc>
        <w:tc>
          <w:tcPr>
            <w:tcW w:w="8561"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Минздравсоцразвития России от 1 июня 2009 г. N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41.</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42.</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РФ от 22 июня 2009 г. N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43.</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Минтруда России от 24 июня 2014 г. N 412н "Об утверждении Типового положения о комитете (комиссии) по охране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44.</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РФ от 17 мая 2012 г. N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45.</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Минтруда России N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46.</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Минтруда России от 9 декабря 2014 г.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47.</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Министерства здравоохранения и социального развития РФ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48.</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Приказ</w:t>
            </w:r>
            <w:r>
              <w:rPr>
                <w:rFonts w:hint="default" w:ascii="Times New Roman" w:hAnsi="Times New Roman" w:eastAsia="Times New Roman"/>
                <w:color w:val="auto"/>
                <w:sz w:val="24"/>
              </w:rPr>
              <w:t xml:space="preserve"> Минобразования РФ от 6 октября 1998 г. N 2535 "Об организации обучения и проверки знаний правил по электробезопасности работников образовательных учреждений системы Минобразования России"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49.</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ПИСЬМО</w:t>
            </w:r>
            <w:r>
              <w:rPr>
                <w:rFonts w:hint="default" w:ascii="Times New Roman" w:hAnsi="Times New Roman" w:eastAsia="Times New Roman"/>
                <w:color w:val="auto"/>
                <w:sz w:val="24"/>
              </w:rPr>
              <w:t xml:space="preserve"> МИНИСТЕРСТВА ОБРАЗОВАНИЯ И НАУКИ РОССИЙСКОЙ ФЕДЕРАЦИИ от 8 августа 2017 г. N 12-753 О НАПРАВЛЕНИИ ПЕРЕЧНЯ ПО ОХРАНЕ ТРУДА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50.</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w:t>
            </w:r>
            <w:r>
              <w:rPr>
                <w:rFonts w:hint="default" w:ascii="Times New Roman" w:hAnsi="Times New Roman" w:eastAsia="Times New Roman"/>
                <w:color w:val="auto"/>
                <w:sz w:val="24"/>
              </w:rPr>
              <w:t>ГОСТ 12.0.004-2015</w:t>
            </w:r>
            <w:r>
              <w:rPr>
                <w:rFonts w:hint="default" w:ascii="Times New Roman" w:hAnsi="Times New Roman" w:eastAsia="Times New Roman"/>
                <w:color w:val="auto"/>
                <w:sz w:val="24"/>
              </w:rPr>
              <w:t>. Межгосударственный стандарт. Система стандартов безопасности труда. Организация обучения безопасности труда. Общие положения"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51.</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ГОСТ 12.0.230.1-2015</w:t>
            </w:r>
            <w:r>
              <w:rPr>
                <w:rFonts w:hint="default" w:ascii="Times New Roman" w:hAnsi="Times New Roman" w:eastAsia="Times New Roman"/>
                <w:color w:val="auto"/>
                <w:sz w:val="24"/>
              </w:rPr>
              <w:t xml:space="preserve"> "Система стандартов безопасности труда. Системы управления охраной труда. Руководство по применению ГОСТ 12.0.230-2007"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52.</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ГОСТ 12.0.230.2-2015</w:t>
            </w:r>
            <w:r>
              <w:rPr>
                <w:rFonts w:hint="default" w:ascii="Times New Roman" w:hAnsi="Times New Roman" w:eastAsia="Times New Roman"/>
                <w:color w:val="auto"/>
                <w:sz w:val="24"/>
              </w:rPr>
              <w:t xml:space="preserve"> "Система стандартов безопасности труда. Системы управления охраной труда. Оценка соответствия. Требования"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53.</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Межгосударственный стандарт </w:t>
            </w:r>
            <w:r>
              <w:rPr>
                <w:rFonts w:hint="default" w:ascii="Times New Roman" w:hAnsi="Times New Roman" w:eastAsia="Times New Roman"/>
                <w:color w:val="auto"/>
                <w:sz w:val="24"/>
              </w:rPr>
              <w:t>ГОСТ 12.0.230-2007</w:t>
            </w:r>
            <w:r>
              <w:rPr>
                <w:rFonts w:hint="default" w:ascii="Times New Roman" w:hAnsi="Times New Roman" w:eastAsia="Times New Roman"/>
                <w:color w:val="auto"/>
                <w:sz w:val="24"/>
              </w:rPr>
              <w:t xml:space="preserve"> "Система стандартов безопасности труда. Системы управления охраной труда. Общие требования"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54.</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Национальный стандарт РФ </w:t>
            </w:r>
            <w:r>
              <w:rPr>
                <w:rFonts w:hint="default" w:ascii="Times New Roman" w:hAnsi="Times New Roman" w:eastAsia="Times New Roman"/>
                <w:color w:val="auto"/>
                <w:sz w:val="24"/>
              </w:rPr>
              <w:t>ГОСТ Р 12.0.007-2009</w:t>
            </w:r>
            <w:r>
              <w:rPr>
                <w:rFonts w:hint="default" w:ascii="Times New Roman" w:hAnsi="Times New Roman" w:eastAsia="Times New Roman"/>
                <w:color w:val="auto"/>
                <w:sz w:val="24"/>
              </w:rPr>
              <w:t xml:space="preserve">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55.</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w:t>
            </w:r>
            <w:r>
              <w:rPr>
                <w:rFonts w:hint="default" w:ascii="Times New Roman" w:hAnsi="Times New Roman" w:eastAsia="Times New Roman"/>
                <w:color w:val="auto"/>
                <w:sz w:val="24"/>
              </w:rPr>
              <w:t>ГОСТ 12.0.002-2014</w:t>
            </w:r>
            <w:r>
              <w:rPr>
                <w:rFonts w:hint="default" w:ascii="Times New Roman" w:hAnsi="Times New Roman" w:eastAsia="Times New Roman"/>
                <w:color w:val="auto"/>
                <w:sz w:val="24"/>
              </w:rPr>
              <w:t>. Межгосударственный стандарт. Система стандартов безопасности труда. Термины и определения"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56.</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w:t>
            </w:r>
            <w:r>
              <w:rPr>
                <w:rFonts w:hint="default" w:ascii="Times New Roman" w:hAnsi="Times New Roman" w:eastAsia="Times New Roman"/>
                <w:color w:val="auto"/>
                <w:sz w:val="24"/>
              </w:rPr>
              <w:t>ГОСТ Р 22.3.07-2014</w:t>
            </w:r>
            <w:r>
              <w:rPr>
                <w:rFonts w:hint="default" w:ascii="Times New Roman" w:hAnsi="Times New Roman" w:eastAsia="Times New Roman"/>
                <w:color w:val="auto"/>
                <w:sz w:val="24"/>
              </w:rPr>
              <w:t>.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57.</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w:t>
            </w:r>
            <w:r>
              <w:rPr>
                <w:rFonts w:hint="default" w:ascii="Times New Roman" w:hAnsi="Times New Roman" w:eastAsia="Times New Roman"/>
                <w:color w:val="auto"/>
                <w:sz w:val="24"/>
              </w:rPr>
              <w:t>ГОСТ Р 51901.21-2012</w:t>
            </w:r>
            <w:r>
              <w:rPr>
                <w:rFonts w:hint="default" w:ascii="Times New Roman" w:hAnsi="Times New Roman" w:eastAsia="Times New Roman"/>
                <w:color w:val="auto"/>
                <w:sz w:val="24"/>
              </w:rPr>
              <w:t>. Национальный стандарт Российской Федерации. Менеджмент риска. Реестр риска. Общие положения"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left"/>
              <w:rPr>
                <w:rFonts w:hint="default" w:ascii="Times New Roman" w:hAnsi="Times New Roman" w:eastAsia="Times New Roman"/>
                <w:color w:val="auto"/>
                <w:sz w:val="24"/>
              </w:rPr>
            </w:pPr>
            <w:r>
              <w:rPr>
                <w:rFonts w:hint="default" w:ascii="Times New Roman" w:hAnsi="Times New Roman" w:eastAsia="Times New Roman"/>
                <w:color w:val="auto"/>
                <w:sz w:val="24"/>
              </w:rPr>
              <w:t>58.</w:t>
            </w:r>
          </w:p>
        </w:tc>
        <w:tc>
          <w:tcPr>
            <w:tcW w:w="8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default" w:ascii="Times New Roman" w:hAnsi="Times New Roman" w:eastAsia="Times New Roman"/>
                <w:color w:val="auto"/>
                <w:sz w:val="24"/>
              </w:rPr>
            </w:pPr>
            <w:r>
              <w:rPr>
                <w:rFonts w:hint="default" w:ascii="Times New Roman" w:hAnsi="Times New Roman" w:eastAsia="Times New Roman"/>
                <w:color w:val="auto"/>
                <w:sz w:val="24"/>
              </w:rPr>
              <w:t>СанПиН 2.4.2.2821-10</w:t>
            </w:r>
            <w:r>
              <w:rPr>
                <w:rFonts w:hint="default" w:ascii="Times New Roman" w:hAnsi="Times New Roman" w:eastAsia="Times New Roman"/>
                <w:color w:val="auto"/>
                <w:sz w:val="24"/>
              </w:rPr>
              <w:t>.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tc>
      </w:tr>
    </w:tbl>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Своевременные изменения и дополнения в существующий список вносит СОТ профессиональной образовательной организации.</w:t>
      </w:r>
    </w:p>
    <w:p>
      <w:pPr>
        <w:spacing w:beforeLines="0" w:afterLines="0"/>
        <w:rPr>
          <w:rFonts w:hint="default" w:ascii="Times New Roman" w:hAnsi="Times New Roman" w:eastAsia="Times New Roman"/>
          <w:color w:val="auto"/>
          <w:sz w:val="24"/>
        </w:rPr>
      </w:pPr>
    </w:p>
    <w:p>
      <w:pPr>
        <w:spacing w:beforeLines="0" w:afterLines="0"/>
        <w:jc w:val="center"/>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Рекомендации по примерному содержанию раздела</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"Охрана труда и здоровья" в коллективном договоре</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образовательной организации среднего</w:t>
      </w:r>
    </w:p>
    <w:p>
      <w:pPr>
        <w:spacing w:beforeLines="0" w:afterLines="0"/>
        <w:jc w:val="center"/>
        <w:rPr>
          <w:rFonts w:hint="default" w:ascii="Times New Roman" w:hAnsi="Times New Roman" w:eastAsia="Times New Roman"/>
          <w:b/>
          <w:color w:val="auto"/>
          <w:sz w:val="24"/>
        </w:rPr>
      </w:pPr>
      <w:r>
        <w:rPr>
          <w:rFonts w:hint="default" w:ascii="Times New Roman" w:hAnsi="Times New Roman" w:eastAsia="Times New Roman"/>
          <w:b/>
          <w:color w:val="auto"/>
          <w:sz w:val="24"/>
        </w:rPr>
        <w:t>профессионального образования</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Стороны рассматривают охрану труда и здоровья работников профессиональной образовательной организации в качестве одного из приоритетных направлений деятельности.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Работодатель: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1. Обеспечивает создание и функционирование системы управления охраной труда в соответствии со </w:t>
      </w:r>
      <w:r>
        <w:rPr>
          <w:rFonts w:hint="default" w:ascii="Times New Roman" w:hAnsi="Times New Roman" w:eastAsia="Times New Roman"/>
          <w:color w:val="auto"/>
          <w:sz w:val="24"/>
        </w:rPr>
        <w:t>статьей 212</w:t>
      </w:r>
      <w:r>
        <w:rPr>
          <w:rFonts w:hint="default" w:ascii="Times New Roman" w:hAnsi="Times New Roman" w:eastAsia="Times New Roman"/>
          <w:color w:val="auto"/>
          <w:sz w:val="24"/>
        </w:rPr>
        <w:t xml:space="preserve"> Трудового кодекса Российской Федерации и </w:t>
      </w:r>
      <w:r>
        <w:rPr>
          <w:rFonts w:hint="default" w:ascii="Times New Roman" w:hAnsi="Times New Roman" w:eastAsia="Times New Roman"/>
          <w:color w:val="auto"/>
          <w:sz w:val="24"/>
        </w:rPr>
        <w:t>Рекомендациями</w:t>
      </w:r>
      <w:r>
        <w:rPr>
          <w:rFonts w:hint="default" w:ascii="Times New Roman" w:hAnsi="Times New Roman" w:eastAsia="Times New Roman"/>
          <w:color w:val="auto"/>
          <w:sz w:val="24"/>
        </w:rPr>
        <w:t xml:space="preserve"> Министерства образования и науки Российской Федерации от 25.08.2015 N 12-1077.</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 Выделяет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профессиональной образовательной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 и проведения других мероприятий, обеспечивающих безопасное проведение образовательного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Конкретный размер средств на указанные цели определяется коллективным договором профессиональной образовательной организации и уточняется, как правило, в ежегодном соглашении об охране труда, являющимся приложением к договору.</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2.1. Использует в качестве дополнительного источника финансирования мероприятий по охране труда возможность возврата части сумм страховых взносов в соответствии с законодательными и иными нормативными правовыми актами РФ.</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3. Создает службу охраны труда или вводит должность специалиста по охране труда в соответствии со </w:t>
      </w:r>
      <w:r>
        <w:rPr>
          <w:rFonts w:hint="default" w:ascii="Times New Roman" w:hAnsi="Times New Roman" w:eastAsia="Times New Roman"/>
          <w:color w:val="auto"/>
          <w:sz w:val="24"/>
        </w:rPr>
        <w:t>статьей 217</w:t>
      </w:r>
      <w:r>
        <w:rPr>
          <w:rFonts w:hint="default" w:ascii="Times New Roman" w:hAnsi="Times New Roman" w:eastAsia="Times New Roman"/>
          <w:color w:val="auto"/>
          <w:sz w:val="24"/>
        </w:rPr>
        <w:t xml:space="preserve"> Трудового кодекса Российской Федерации.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 Обеспечивает проведение обучения по охране труда и проверки знаний требований охраны труда в установленном порядке.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5. Обеспечивает проведение специальной оценки условий труда в соответствии с Федеральным </w:t>
      </w:r>
      <w:r>
        <w:rPr>
          <w:rFonts w:hint="default" w:ascii="Times New Roman" w:hAnsi="Times New Roman" w:eastAsia="Times New Roman"/>
          <w:color w:val="auto"/>
          <w:sz w:val="24"/>
        </w:rPr>
        <w:t>законом</w:t>
      </w:r>
      <w:r>
        <w:rPr>
          <w:rFonts w:hint="default" w:ascii="Times New Roman" w:hAnsi="Times New Roman" w:eastAsia="Times New Roman"/>
          <w:color w:val="auto"/>
          <w:sz w:val="24"/>
        </w:rPr>
        <w:t xml:space="preserve"> от 28 декабря 2013 г. N 426-ФЗ "О специальной оценке условий труда", иными законодательными и нормативными правовыми актами.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6. Обеспечивает организацию и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w:t>
      </w:r>
      <w:r>
        <w:rPr>
          <w:rFonts w:hint="default" w:ascii="Times New Roman" w:hAnsi="Times New Roman" w:eastAsia="Times New Roman"/>
          <w:color w:val="auto"/>
          <w:sz w:val="24"/>
        </w:rPr>
        <w:t>статьей 213</w:t>
      </w:r>
      <w:r>
        <w:rPr>
          <w:rFonts w:hint="default" w:ascii="Times New Roman" w:hAnsi="Times New Roman" w:eastAsia="Times New Roman"/>
          <w:color w:val="auto"/>
          <w:sz w:val="24"/>
        </w:rPr>
        <w:t xml:space="preserve"> Трудового кодекса Российской Федерации.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7. Обеспечивает работников сертифицированной спецодеждой и другими СИЗ, молоком, смывающими и (или) обезвреживающими средствами в соответствии с установленными нормами.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8. Проводит учет и ежегодный анализ причин производственного травматизма, профессиональной заболеваемости, несчастных случаев с обучающимися во время осуществления учебного процесса с целью принятия мер по улучшению условий труда и снижению травматизма.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9. Проводит расследование несчастных случаев на производстве в установленном законодательством порядке.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Обеспечивает выплату единовременной денежной компенсации семье пострадавшего в результате смерти работника, наступившей от несчастного случая на производстве или профессионального заболевания, в размере и на условиях, определяемых коллективным договором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10. Осуществляет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11. Организует проведение диспансеризации работников, направленной на раннее выявление и профилактику заболеваний, в том числе социально значимых.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12. Обеспечивает предоставление гарантий и компенсаций работникам, занятым на работах с вредными и (или) опасными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13. Обеспечивают выделение не менее 2,0 процентов внебюджетных средств образовательной организации на оздоровление работников.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Выборный коллегиальный орган первичной профсоюзной организации (профком):</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 Организует проведение общественного контроля за обеспечением безопасных и здоровых условий труда при проведении образовательного процесса, научно-исследовательских работ в соответствии с законодательными и иными нормативными правовыми актами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 Координирует работу уполномоченных (доверенных) лиц по охране труда профсоюзного комитета по осуществлению общественного контроля за состоянием охраны труда в учебных аудиториях, лабораториях, научных и производственных помещениях кафедр, отделов и других помещениях.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 Организует обучение и проверку знаний требований охраны труда уполномоченных (доверенных) лиц по охране труда профсоюзного комитета, членов комитета (комиссии) по охране труда, а также обучение навыков оказания первой помощи пострадавшим при несчастных случаях.</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 Обеспечивает участие представителей Профсоюза в комиссиях по:</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охране труда и здоровья;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проведению специальной оценки условий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организации и проведению обязательных медицинских осмотров и диспансеризации;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расследованию несчастных случаев на производстве и с обучающимися при проведении учебного процесса;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приемке учебных, научных и производственных помещений, спортивных залов, площадок, бассейнов и других объектов к началу учебного года.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 Оказывает методическую и консультационную помощь представителям профбюро и первичных организаций в практической работе по осуществлению общественного контроля за состоянием охраны труда в структурных подразделениях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 Оказывает практическую помощь членам Профсоюза в реализации их прав на безопасные условия труда, социальные гарантии и компенсации за работу во вредных условиях труда, представляет их интересы во всех органах управления образовательной организации, в суде.</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7. Обращается к работодателю с предложением о привлечении к ответственности лиц, допустивших нарушения требований охраны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Стороны совместно:</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 Принимают участие в подготовке и заключении ежегодного Соглашения по охране труда, являющегося приложением к коллективному договору образовательной организации, и предусматривающего организационные, технические, лечебно-профилактические 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реализацию мероприятий по охране труда.</w:t>
      </w:r>
    </w:p>
    <w:p>
      <w:pPr>
        <w:spacing w:before="30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2. Предоставляют доплаты уполномоченным (доверенным) лицам по охране труда, внештатным техническим инспекторам труда Профсоюза (старшим уполномоченным), членам комитета (комиссии) по охране труда и рабочее время не менее 8 часов в месяц (с оплатой по среднему заработку) для выполнения возложенных на них обязанностей в соответствии с </w:t>
      </w:r>
      <w:r>
        <w:rPr>
          <w:rFonts w:hint="default" w:ascii="Times New Roman" w:hAnsi="Times New Roman" w:eastAsia="Times New Roman"/>
          <w:color w:val="auto"/>
          <w:sz w:val="24"/>
        </w:rPr>
        <w:t>Положением</w:t>
      </w:r>
      <w:r>
        <w:rPr>
          <w:rFonts w:hint="default" w:ascii="Times New Roman" w:hAnsi="Times New Roman" w:eastAsia="Times New Roman"/>
          <w:color w:val="auto"/>
          <w:sz w:val="24"/>
        </w:rPr>
        <w:t xml:space="preserve"> об уполномоченном (доверенном) лице по охране труда профсоюзного комитета образовательной организации, Положением о внештатном техническом инспекторе труда Профсоюза, утвержденными Постановлением Исполкома Профсоюза от 26 марта 2013 г. N 13</w:t>
      </w:r>
      <w:r>
        <w:rPr>
          <w:rFonts w:hint="default" w:ascii="Times New Roman" w:hAnsi="Times New Roman" w:eastAsia="Times New Roman"/>
          <w:color w:val="auto"/>
          <w:sz w:val="24"/>
          <w:lang w:val="ru-RU"/>
        </w:rPr>
        <w:t>-10</w:t>
      </w:r>
      <w:r>
        <w:rPr>
          <w:rFonts w:hint="default" w:ascii="Times New Roman" w:hAnsi="Times New Roman" w:eastAsia="Times New Roman"/>
          <w:color w:val="auto"/>
          <w:sz w:val="24"/>
        </w:rPr>
        <w:t>.</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 Организуют участие уполномоченных лиц по охране труда профсоюзного комитета образовательной организации и внештатного технического инспектора труда Профсоюза в смотре-конкурсе на звание "Лучший уполномоченный по охране труда Профсоюза" и "Лучший внештатный технический инспектор труда Профсоюза", проведении Дней охраны труда, конференций, семинаров и выставок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4. Организуют проведение комплексных, тематических и целевых проверок в подразделениях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 (профкома).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 Организуют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обучающихся к здоровому образу жизни.</w:t>
      </w:r>
    </w:p>
    <w:p>
      <w:pPr>
        <w:spacing w:beforeLines="0" w:afterLines="0"/>
        <w:rPr>
          <w:rFonts w:hint="default" w:ascii="Times New Roman" w:hAnsi="Times New Roman" w:eastAsia="Times New Roman"/>
          <w:color w:val="auto"/>
          <w:sz w:val="24"/>
        </w:rPr>
      </w:pPr>
    </w:p>
    <w:p>
      <w:pPr>
        <w:spacing w:beforeLines="0" w:afterLines="0"/>
        <w:jc w:val="center"/>
        <w:outlineLvl w:val="1"/>
        <w:rPr>
          <w:rFonts w:hint="default" w:ascii="Times New Roman" w:hAnsi="Times New Roman" w:eastAsia="Times New Roman"/>
          <w:b/>
          <w:color w:val="auto"/>
          <w:sz w:val="24"/>
        </w:rPr>
      </w:pPr>
      <w:r>
        <w:rPr>
          <w:rFonts w:hint="default" w:ascii="Times New Roman" w:hAnsi="Times New Roman" w:eastAsia="Times New Roman"/>
          <w:b/>
          <w:color w:val="auto"/>
          <w:sz w:val="24"/>
        </w:rPr>
        <w:t>Примерный перечень приложений к коллективному договору</w:t>
      </w:r>
    </w:p>
    <w:p>
      <w:pPr>
        <w:spacing w:beforeLines="0" w:afterLines="0"/>
        <w:rPr>
          <w:rFonts w:hint="default" w:ascii="Times New Roman" w:hAnsi="Times New Roman" w:eastAsia="Times New Roman"/>
          <w:color w:val="auto"/>
          <w:sz w:val="24"/>
        </w:rPr>
      </w:pPr>
    </w:p>
    <w:p>
      <w:pPr>
        <w:spacing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 Соглашение по охране труда и здоровья.</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2. Положение о системе управления охраной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3. Положение о комитете (комиссии) по охране труда.</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 xml:space="preserve">4. </w:t>
      </w:r>
      <w:r>
        <w:rPr>
          <w:rFonts w:hint="default" w:ascii="Times New Roman" w:hAnsi="Times New Roman" w:eastAsia="Times New Roman"/>
          <w:color w:val="auto"/>
          <w:sz w:val="24"/>
        </w:rPr>
        <w:t>Положение</w:t>
      </w:r>
      <w:r>
        <w:rPr>
          <w:rFonts w:hint="default" w:ascii="Times New Roman" w:hAnsi="Times New Roman" w:eastAsia="Times New Roman"/>
          <w:color w:val="auto"/>
          <w:sz w:val="24"/>
        </w:rPr>
        <w:t xml:space="preserve"> об уполномоченном (доверенном) лице по охране труда профсоюзного комитета образовательной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5. Положение о внештатном техническом инспекторе труда Профсоюза работников народного образования и науки РФ.</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6. Перечень работ и профессий, к которым предъявляются повышенные требования безопасности в подразделениях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7. Перечень должностей и работ с вредными и опасными условиями труда, дающих право на повышенную оплату труда, дополнительный отпуск и сокращенный рабочий день.</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8. Перечень профессий и должностей, работа в которых дает право на бесплатную выдачу специальной одежды, специальной обуви и других средств индивидуальной защиты работникам организации.</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9. Перечень профессий, должностей и работ, для которых установлены нормы бесплатной выдачи работникам смывающих и (или) обезвреживающих средств.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10. Нормы и условия бесплатной выдачи работникам, занятым на работах с вредными условиями труда, молока или других равноценных пищевых продуктов.</w:t>
      </w:r>
    </w:p>
    <w:p>
      <w:pPr>
        <w:spacing w:before="240" w:beforeLines="0" w:afterLines="0"/>
        <w:ind w:firstLine="540"/>
        <w:rPr>
          <w:rFonts w:hint="default" w:ascii="Times New Roman" w:hAnsi="Times New Roman" w:eastAsia="Times New Roman"/>
          <w:color w:val="auto"/>
          <w:sz w:val="24"/>
        </w:rPr>
      </w:pPr>
      <w:r>
        <w:rPr>
          <w:rFonts w:hint="default" w:ascii="Times New Roman" w:hAnsi="Times New Roman" w:eastAsia="Times New Roman"/>
          <w:color w:val="auto"/>
          <w:sz w:val="24"/>
        </w:rPr>
        <w:t>11. Требования к комплектации изделиями медицинского назначения аптечек для оказания первой помощи пострадавшим.</w:t>
      </w:r>
    </w:p>
    <w:p>
      <w:pPr>
        <w:rPr>
          <w:color w:val="auto"/>
        </w:rPr>
      </w:pPr>
    </w:p>
    <w:sectPr>
      <w:pgSz w:w="11905" w:h="16838"/>
      <w:pgMar w:top="567" w:right="567" w:bottom="567" w:left="567"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626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2019-12-10T11:27:00Z</dcterms:created>
  <dc:creator>Редактор</dc:creator>
  <cp:lastModifiedBy>Редактор</cp:lastModifiedBy>
  <dcterms:modified xsi:type="dcterms:W3CDTF">2019-12-10T11:34:50Z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