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885" w:rsidRPr="00175C2E" w:rsidRDefault="002B5BD5" w:rsidP="008B2A91">
      <w:pPr>
        <w:pStyle w:val="a3"/>
        <w:jc w:val="right"/>
        <w:rPr>
          <w:rFonts w:ascii="Times New Roman" w:hAnsi="Times New Roman"/>
        </w:rPr>
      </w:pPr>
      <w:r w:rsidRPr="00175C2E">
        <w:rPr>
          <w:rFonts w:ascii="Times New Roman" w:hAnsi="Times New Roman"/>
        </w:rPr>
        <w:t xml:space="preserve">Утверждено </w:t>
      </w:r>
      <w:r w:rsidR="006E34CA" w:rsidRPr="00175C2E">
        <w:rPr>
          <w:rFonts w:ascii="Times New Roman" w:hAnsi="Times New Roman"/>
        </w:rPr>
        <w:t>п</w:t>
      </w:r>
      <w:r w:rsidRPr="00175C2E">
        <w:rPr>
          <w:rFonts w:ascii="Times New Roman" w:hAnsi="Times New Roman"/>
        </w:rPr>
        <w:t>риказом руководителя</w:t>
      </w:r>
    </w:p>
    <w:p w:rsidR="002B5BD5" w:rsidRPr="00175C2E" w:rsidRDefault="002B5BD5" w:rsidP="008B2A91">
      <w:pPr>
        <w:pStyle w:val="a3"/>
        <w:jc w:val="right"/>
        <w:rPr>
          <w:rFonts w:ascii="Times New Roman" w:hAnsi="Times New Roman"/>
        </w:rPr>
      </w:pPr>
      <w:r w:rsidRPr="00175C2E">
        <w:rPr>
          <w:rFonts w:ascii="Times New Roman" w:hAnsi="Times New Roman"/>
        </w:rPr>
        <w:t>ООО «</w:t>
      </w:r>
      <w:r w:rsidR="00175C2E" w:rsidRPr="00175C2E">
        <w:rPr>
          <w:rFonts w:ascii="Times New Roman" w:hAnsi="Times New Roman"/>
        </w:rPr>
        <w:t>КРУТ</w:t>
      </w:r>
      <w:r w:rsidRPr="00175C2E">
        <w:rPr>
          <w:rFonts w:ascii="Times New Roman" w:hAnsi="Times New Roman"/>
        </w:rPr>
        <w:t>»</w:t>
      </w:r>
      <w:r w:rsidR="008B2A91" w:rsidRPr="00175C2E">
        <w:rPr>
          <w:rFonts w:ascii="Times New Roman" w:hAnsi="Times New Roman"/>
        </w:rPr>
        <w:t xml:space="preserve"> от </w:t>
      </w:r>
      <w:r w:rsidR="00175C2E" w:rsidRPr="00175C2E">
        <w:rPr>
          <w:rFonts w:ascii="Times New Roman" w:hAnsi="Times New Roman"/>
        </w:rPr>
        <w:t>01</w:t>
      </w:r>
      <w:r w:rsidR="008B2A91" w:rsidRPr="00175C2E">
        <w:rPr>
          <w:rFonts w:ascii="Times New Roman" w:hAnsi="Times New Roman"/>
        </w:rPr>
        <w:t>.</w:t>
      </w:r>
      <w:r w:rsidR="00175C2E" w:rsidRPr="00175C2E">
        <w:rPr>
          <w:rFonts w:ascii="Times New Roman" w:hAnsi="Times New Roman"/>
        </w:rPr>
        <w:t>10</w:t>
      </w:r>
      <w:r w:rsidR="008B2A91" w:rsidRPr="00175C2E">
        <w:rPr>
          <w:rFonts w:ascii="Times New Roman" w:hAnsi="Times New Roman"/>
        </w:rPr>
        <w:t>.201</w:t>
      </w:r>
      <w:r w:rsidR="00F516C4" w:rsidRPr="00175C2E">
        <w:rPr>
          <w:rFonts w:ascii="Times New Roman" w:hAnsi="Times New Roman"/>
        </w:rPr>
        <w:t>7</w:t>
      </w:r>
      <w:r w:rsidR="008B2A91" w:rsidRPr="00175C2E">
        <w:rPr>
          <w:rFonts w:ascii="Times New Roman" w:hAnsi="Times New Roman"/>
        </w:rPr>
        <w:t xml:space="preserve"> № </w:t>
      </w:r>
      <w:r w:rsidR="00175C2E" w:rsidRPr="00175C2E">
        <w:rPr>
          <w:rFonts w:ascii="Times New Roman" w:hAnsi="Times New Roman"/>
        </w:rPr>
        <w:t>38</w:t>
      </w:r>
    </w:p>
    <w:p w:rsidR="002B5BD5" w:rsidRPr="00175C2E" w:rsidRDefault="002B5BD5" w:rsidP="008B2A91">
      <w:pPr>
        <w:jc w:val="both"/>
        <w:rPr>
          <w:rFonts w:ascii="Times New Roman" w:hAnsi="Times New Roman"/>
        </w:rPr>
      </w:pPr>
    </w:p>
    <w:p w:rsidR="002B5BD5" w:rsidRPr="00175C2E" w:rsidRDefault="002B5BD5" w:rsidP="008B2A91">
      <w:pPr>
        <w:jc w:val="center"/>
        <w:rPr>
          <w:rFonts w:ascii="Times New Roman" w:hAnsi="Times New Roman"/>
          <w:b/>
          <w:sz w:val="28"/>
          <w:szCs w:val="28"/>
        </w:rPr>
      </w:pPr>
      <w:r w:rsidRPr="00175C2E">
        <w:rPr>
          <w:rFonts w:ascii="Times New Roman" w:hAnsi="Times New Roman"/>
          <w:b/>
          <w:sz w:val="28"/>
          <w:szCs w:val="28"/>
        </w:rPr>
        <w:t>Положение о расчетах с подотчетными лицами</w:t>
      </w:r>
    </w:p>
    <w:p w:rsidR="002B5BD5" w:rsidRPr="00175C2E" w:rsidRDefault="00DC02F0" w:rsidP="008B2A91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75C2E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DC02F0" w:rsidRPr="00175C2E" w:rsidRDefault="00DC02F0" w:rsidP="008B2A91">
      <w:pPr>
        <w:pStyle w:val="a4"/>
        <w:numPr>
          <w:ilvl w:val="1"/>
          <w:numId w:val="1"/>
        </w:numPr>
        <w:jc w:val="both"/>
        <w:rPr>
          <w:rFonts w:ascii="Times New Roman" w:hAnsi="Times New Roman"/>
        </w:rPr>
      </w:pPr>
      <w:r w:rsidRPr="00175C2E">
        <w:rPr>
          <w:rFonts w:ascii="Times New Roman" w:hAnsi="Times New Roman"/>
        </w:rPr>
        <w:t>Данное Положение разработано для установления и применения в организации единого порядка по расчетам с подотчетными лицами, который позволит в полной мере контролировать движение в</w:t>
      </w:r>
      <w:r w:rsidR="009B7DBD" w:rsidRPr="00175C2E">
        <w:rPr>
          <w:rFonts w:ascii="Times New Roman" w:hAnsi="Times New Roman"/>
        </w:rPr>
        <w:t>ыданных</w:t>
      </w:r>
      <w:r w:rsidR="00C94B69" w:rsidRPr="00175C2E">
        <w:rPr>
          <w:rFonts w:ascii="Times New Roman" w:hAnsi="Times New Roman"/>
        </w:rPr>
        <w:t xml:space="preserve"> подотчет авансов</w:t>
      </w:r>
      <w:r w:rsidRPr="00175C2E">
        <w:rPr>
          <w:rFonts w:ascii="Times New Roman" w:hAnsi="Times New Roman"/>
        </w:rPr>
        <w:t>, их целевое исп</w:t>
      </w:r>
      <w:r w:rsidR="003C3ADA" w:rsidRPr="00175C2E">
        <w:rPr>
          <w:rFonts w:ascii="Times New Roman" w:hAnsi="Times New Roman"/>
        </w:rPr>
        <w:t>ользование, а также правильно отражать</w:t>
      </w:r>
      <w:r w:rsidRPr="00175C2E">
        <w:rPr>
          <w:rFonts w:ascii="Times New Roman" w:hAnsi="Times New Roman"/>
        </w:rPr>
        <w:t xml:space="preserve"> в б</w:t>
      </w:r>
      <w:r w:rsidR="003C3ADA" w:rsidRPr="00175C2E">
        <w:rPr>
          <w:rFonts w:ascii="Times New Roman" w:hAnsi="Times New Roman"/>
        </w:rPr>
        <w:t>ухгалтерском учете хозяйственные операции, связанные</w:t>
      </w:r>
      <w:r w:rsidRPr="00175C2E">
        <w:rPr>
          <w:rFonts w:ascii="Times New Roman" w:hAnsi="Times New Roman"/>
        </w:rPr>
        <w:t xml:space="preserve"> с подотчетными суммами.</w:t>
      </w:r>
    </w:p>
    <w:p w:rsidR="00C94B69" w:rsidRPr="00175C2E" w:rsidRDefault="00BE4A86" w:rsidP="008B2A91">
      <w:pPr>
        <w:pStyle w:val="a4"/>
        <w:numPr>
          <w:ilvl w:val="1"/>
          <w:numId w:val="1"/>
        </w:numPr>
        <w:jc w:val="both"/>
        <w:rPr>
          <w:rFonts w:ascii="Times New Roman" w:hAnsi="Times New Roman"/>
        </w:rPr>
      </w:pPr>
      <w:r w:rsidRPr="00175C2E">
        <w:rPr>
          <w:rFonts w:ascii="Times New Roman" w:hAnsi="Times New Roman"/>
        </w:rPr>
        <w:t>Основными нормативными правовыми актами, регламентирующими порядок расчетов с подотчетными лицами</w:t>
      </w:r>
      <w:r w:rsidR="009B7DBD" w:rsidRPr="00175C2E">
        <w:rPr>
          <w:rFonts w:ascii="Times New Roman" w:hAnsi="Times New Roman"/>
        </w:rPr>
        <w:t>,</w:t>
      </w:r>
      <w:r w:rsidRPr="00175C2E">
        <w:rPr>
          <w:rFonts w:ascii="Times New Roman" w:hAnsi="Times New Roman"/>
        </w:rPr>
        <w:t xml:space="preserve"> на основании которых разработан данный документ, являются:</w:t>
      </w:r>
    </w:p>
    <w:p w:rsidR="00BE4A86" w:rsidRPr="00175C2E" w:rsidRDefault="006E34CA" w:rsidP="008B2A91">
      <w:pPr>
        <w:pStyle w:val="a4"/>
        <w:numPr>
          <w:ilvl w:val="0"/>
          <w:numId w:val="2"/>
        </w:numPr>
        <w:jc w:val="both"/>
        <w:rPr>
          <w:rFonts w:ascii="Times New Roman" w:hAnsi="Times New Roman"/>
        </w:rPr>
      </w:pPr>
      <w:r w:rsidRPr="00175C2E">
        <w:rPr>
          <w:rFonts w:ascii="Times New Roman" w:hAnsi="Times New Roman"/>
        </w:rPr>
        <w:t>ф</w:t>
      </w:r>
      <w:r w:rsidR="00BE4A86" w:rsidRPr="00175C2E">
        <w:rPr>
          <w:rFonts w:ascii="Times New Roman" w:hAnsi="Times New Roman"/>
        </w:rPr>
        <w:t>едеральный закон от 06.12.2011 № 402-ФЗ «О бухгалтерском учете»;</w:t>
      </w:r>
    </w:p>
    <w:p w:rsidR="00BE4A86" w:rsidRPr="00175C2E" w:rsidRDefault="006E34CA" w:rsidP="008B2A91">
      <w:pPr>
        <w:pStyle w:val="a4"/>
        <w:numPr>
          <w:ilvl w:val="0"/>
          <w:numId w:val="2"/>
        </w:numPr>
        <w:jc w:val="both"/>
        <w:rPr>
          <w:rFonts w:ascii="Times New Roman" w:hAnsi="Times New Roman"/>
        </w:rPr>
      </w:pPr>
      <w:r w:rsidRPr="00175C2E">
        <w:rPr>
          <w:rFonts w:ascii="Times New Roman" w:hAnsi="Times New Roman"/>
        </w:rPr>
        <w:t>у</w:t>
      </w:r>
      <w:r w:rsidR="003C3ADA" w:rsidRPr="00175C2E">
        <w:rPr>
          <w:rFonts w:ascii="Times New Roman" w:hAnsi="Times New Roman"/>
        </w:rPr>
        <w:t>казание Банка России от 11.03.2014-У «Опорядке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предпринимательства»;</w:t>
      </w:r>
    </w:p>
    <w:p w:rsidR="003C3ADA" w:rsidRPr="00175C2E" w:rsidRDefault="002162DA" w:rsidP="008B2A91">
      <w:pPr>
        <w:pStyle w:val="a4"/>
        <w:numPr>
          <w:ilvl w:val="0"/>
          <w:numId w:val="2"/>
        </w:numPr>
        <w:jc w:val="both"/>
        <w:rPr>
          <w:rFonts w:ascii="Times New Roman" w:hAnsi="Times New Roman"/>
        </w:rPr>
      </w:pPr>
      <w:r w:rsidRPr="00175C2E">
        <w:rPr>
          <w:rFonts w:ascii="Times New Roman" w:hAnsi="Times New Roman"/>
        </w:rPr>
        <w:t>Трудовой кодекс Российской Федерации</w:t>
      </w:r>
      <w:r w:rsidR="009B7DBD" w:rsidRPr="00175C2E">
        <w:rPr>
          <w:rFonts w:ascii="Times New Roman" w:hAnsi="Times New Roman"/>
        </w:rPr>
        <w:t>.</w:t>
      </w:r>
    </w:p>
    <w:p w:rsidR="009B7DBD" w:rsidRPr="00175C2E" w:rsidRDefault="00A20EB9" w:rsidP="008B2A91">
      <w:pPr>
        <w:pStyle w:val="a4"/>
        <w:numPr>
          <w:ilvl w:val="1"/>
          <w:numId w:val="1"/>
        </w:numPr>
        <w:jc w:val="both"/>
        <w:rPr>
          <w:rFonts w:ascii="Times New Roman" w:hAnsi="Times New Roman"/>
        </w:rPr>
      </w:pPr>
      <w:r w:rsidRPr="00175C2E">
        <w:rPr>
          <w:rFonts w:ascii="Times New Roman" w:hAnsi="Times New Roman"/>
        </w:rPr>
        <w:t>Денежные средства, выдаваемые работникам ООО «</w:t>
      </w:r>
      <w:r w:rsidR="00175C2E" w:rsidRPr="00175C2E">
        <w:rPr>
          <w:rFonts w:ascii="Times New Roman" w:hAnsi="Times New Roman"/>
        </w:rPr>
        <w:t>КРУТ</w:t>
      </w:r>
      <w:r w:rsidRPr="00175C2E">
        <w:rPr>
          <w:rFonts w:ascii="Times New Roman" w:hAnsi="Times New Roman"/>
        </w:rPr>
        <w:t>»</w:t>
      </w:r>
      <w:r w:rsidR="00F516C4" w:rsidRPr="00175C2E">
        <w:rPr>
          <w:rFonts w:ascii="Times New Roman" w:hAnsi="Times New Roman"/>
        </w:rPr>
        <w:t xml:space="preserve"> </w:t>
      </w:r>
      <w:r w:rsidRPr="00175C2E">
        <w:rPr>
          <w:rFonts w:ascii="Times New Roman" w:hAnsi="Times New Roman"/>
        </w:rPr>
        <w:t>на административно-хо</w:t>
      </w:r>
      <w:r w:rsidR="000259CE" w:rsidRPr="00175C2E">
        <w:rPr>
          <w:rFonts w:ascii="Times New Roman" w:hAnsi="Times New Roman"/>
        </w:rPr>
        <w:t>зяйственные, представительские,</w:t>
      </w:r>
      <w:r w:rsidRPr="00175C2E">
        <w:rPr>
          <w:rFonts w:ascii="Times New Roman" w:hAnsi="Times New Roman"/>
        </w:rPr>
        <w:t xml:space="preserve"> командировочные расходы, </w:t>
      </w:r>
      <w:r w:rsidR="000259CE" w:rsidRPr="00175C2E">
        <w:rPr>
          <w:rFonts w:ascii="Times New Roman" w:hAnsi="Times New Roman"/>
        </w:rPr>
        <w:t xml:space="preserve">а также расходы, связанные с непосредственной деятельностью организации, </w:t>
      </w:r>
      <w:r w:rsidRPr="00175C2E">
        <w:rPr>
          <w:rFonts w:ascii="Times New Roman" w:hAnsi="Times New Roman"/>
        </w:rPr>
        <w:t>называются подотчетными</w:t>
      </w:r>
      <w:r w:rsidR="000259CE" w:rsidRPr="00175C2E">
        <w:rPr>
          <w:rFonts w:ascii="Times New Roman" w:hAnsi="Times New Roman"/>
        </w:rPr>
        <w:t xml:space="preserve"> суммами.</w:t>
      </w:r>
    </w:p>
    <w:p w:rsidR="000259CE" w:rsidRPr="00175C2E" w:rsidRDefault="000259CE" w:rsidP="008B2A91">
      <w:pPr>
        <w:pStyle w:val="a4"/>
        <w:numPr>
          <w:ilvl w:val="1"/>
          <w:numId w:val="1"/>
        </w:numPr>
        <w:jc w:val="both"/>
        <w:rPr>
          <w:rFonts w:ascii="Times New Roman" w:hAnsi="Times New Roman"/>
        </w:rPr>
      </w:pPr>
      <w:r w:rsidRPr="00175C2E">
        <w:rPr>
          <w:rFonts w:ascii="Times New Roman" w:hAnsi="Times New Roman"/>
        </w:rPr>
        <w:t>Работники, получающие подотчетные суммы, являются подотчетными лицами.</w:t>
      </w:r>
    </w:p>
    <w:p w:rsidR="00601C40" w:rsidRPr="00175C2E" w:rsidRDefault="00601C40" w:rsidP="008B2A91">
      <w:pPr>
        <w:ind w:left="360"/>
        <w:jc w:val="both"/>
        <w:rPr>
          <w:rFonts w:ascii="Times New Roman" w:hAnsi="Times New Roman"/>
        </w:rPr>
      </w:pPr>
    </w:p>
    <w:p w:rsidR="009B7DBD" w:rsidRPr="00175C2E" w:rsidRDefault="009B7DBD" w:rsidP="008B2A91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175C2E">
        <w:rPr>
          <w:rFonts w:ascii="Times New Roman" w:hAnsi="Times New Roman"/>
          <w:b/>
          <w:sz w:val="24"/>
          <w:szCs w:val="24"/>
        </w:rPr>
        <w:t>Порядок выдачи денежных средств под отчет</w:t>
      </w:r>
    </w:p>
    <w:p w:rsidR="00601C40" w:rsidRPr="00175C2E" w:rsidRDefault="00601C40" w:rsidP="008B2A91">
      <w:pPr>
        <w:pStyle w:val="a4"/>
        <w:jc w:val="both"/>
        <w:rPr>
          <w:rFonts w:ascii="Times New Roman" w:hAnsi="Times New Roman"/>
          <w:b/>
        </w:rPr>
      </w:pPr>
    </w:p>
    <w:p w:rsidR="000259CE" w:rsidRPr="00175C2E" w:rsidRDefault="000259CE" w:rsidP="008B2A91">
      <w:pPr>
        <w:pStyle w:val="a4"/>
        <w:numPr>
          <w:ilvl w:val="1"/>
          <w:numId w:val="1"/>
        </w:numPr>
        <w:jc w:val="both"/>
        <w:rPr>
          <w:rFonts w:ascii="Times New Roman" w:hAnsi="Times New Roman"/>
        </w:rPr>
      </w:pPr>
      <w:r w:rsidRPr="00175C2E">
        <w:rPr>
          <w:rFonts w:ascii="Times New Roman" w:hAnsi="Times New Roman"/>
        </w:rPr>
        <w:t xml:space="preserve">Выдача денежных средств под отчет на нужды </w:t>
      </w:r>
      <w:r w:rsidR="002162DA" w:rsidRPr="00175C2E">
        <w:rPr>
          <w:rFonts w:ascii="Times New Roman" w:hAnsi="Times New Roman"/>
        </w:rPr>
        <w:t>организации производится работникам</w:t>
      </w:r>
      <w:r w:rsidR="00A75F9C" w:rsidRPr="00175C2E">
        <w:rPr>
          <w:rFonts w:ascii="Times New Roman" w:hAnsi="Times New Roman"/>
        </w:rPr>
        <w:t>,</w:t>
      </w:r>
      <w:r w:rsidR="002162DA" w:rsidRPr="00175C2E">
        <w:rPr>
          <w:rFonts w:ascii="Times New Roman" w:hAnsi="Times New Roman"/>
        </w:rPr>
        <w:t xml:space="preserve"> должности (</w:t>
      </w:r>
      <w:r w:rsidR="00601C40" w:rsidRPr="00175C2E">
        <w:rPr>
          <w:rFonts w:ascii="Times New Roman" w:hAnsi="Times New Roman"/>
        </w:rPr>
        <w:t>фамилии)</w:t>
      </w:r>
      <w:r w:rsidR="002162DA" w:rsidRPr="00175C2E">
        <w:rPr>
          <w:rFonts w:ascii="Times New Roman" w:hAnsi="Times New Roman"/>
        </w:rPr>
        <w:t xml:space="preserve"> которых </w:t>
      </w:r>
      <w:r w:rsidR="004720DC" w:rsidRPr="00175C2E">
        <w:rPr>
          <w:rFonts w:ascii="Times New Roman" w:hAnsi="Times New Roman"/>
        </w:rPr>
        <w:t>приведены в с</w:t>
      </w:r>
      <w:r w:rsidR="00601C40" w:rsidRPr="00175C2E">
        <w:rPr>
          <w:rFonts w:ascii="Times New Roman" w:hAnsi="Times New Roman"/>
        </w:rPr>
        <w:t>писке должностей (фамилий)</w:t>
      </w:r>
      <w:r w:rsidRPr="00175C2E">
        <w:rPr>
          <w:rFonts w:ascii="Times New Roman" w:hAnsi="Times New Roman"/>
        </w:rPr>
        <w:t>, имеющих право получать подотчетные суммы</w:t>
      </w:r>
      <w:r w:rsidR="00601C40" w:rsidRPr="00175C2E">
        <w:rPr>
          <w:rFonts w:ascii="Times New Roman" w:hAnsi="Times New Roman"/>
        </w:rPr>
        <w:t xml:space="preserve">, утвержденном </w:t>
      </w:r>
      <w:r w:rsidR="006E34CA" w:rsidRPr="00175C2E">
        <w:rPr>
          <w:rFonts w:ascii="Times New Roman" w:hAnsi="Times New Roman"/>
        </w:rPr>
        <w:t>п</w:t>
      </w:r>
      <w:r w:rsidR="00601C40" w:rsidRPr="00175C2E">
        <w:rPr>
          <w:rFonts w:ascii="Times New Roman" w:hAnsi="Times New Roman"/>
        </w:rPr>
        <w:t xml:space="preserve">риказом руководителя </w:t>
      </w:r>
      <w:r w:rsidR="00033353" w:rsidRPr="00175C2E">
        <w:rPr>
          <w:rFonts w:ascii="Times New Roman" w:hAnsi="Times New Roman"/>
        </w:rPr>
        <w:t xml:space="preserve">от </w:t>
      </w:r>
      <w:r w:rsidR="00175C2E" w:rsidRPr="00175C2E">
        <w:rPr>
          <w:rFonts w:ascii="Times New Roman" w:hAnsi="Times New Roman"/>
        </w:rPr>
        <w:t>01.10.2017 № 38</w:t>
      </w:r>
      <w:r w:rsidR="00601C40" w:rsidRPr="00175C2E">
        <w:rPr>
          <w:rFonts w:ascii="Times New Roman" w:hAnsi="Times New Roman"/>
        </w:rPr>
        <w:t>.</w:t>
      </w:r>
    </w:p>
    <w:p w:rsidR="00601C40" w:rsidRPr="00175C2E" w:rsidRDefault="00601C40" w:rsidP="00545192">
      <w:pPr>
        <w:pStyle w:val="a4"/>
        <w:numPr>
          <w:ilvl w:val="1"/>
          <w:numId w:val="1"/>
        </w:numPr>
        <w:jc w:val="both"/>
        <w:rPr>
          <w:rFonts w:ascii="Times New Roman" w:hAnsi="Times New Roman"/>
        </w:rPr>
      </w:pPr>
      <w:r w:rsidRPr="00175C2E">
        <w:rPr>
          <w:rFonts w:ascii="Times New Roman" w:hAnsi="Times New Roman"/>
        </w:rPr>
        <w:t>Подотчетные суммы на командировочные расходы имеют право получать все работники компании, с которым</w:t>
      </w:r>
      <w:proofErr w:type="gramStart"/>
      <w:r w:rsidRPr="00175C2E">
        <w:rPr>
          <w:rFonts w:ascii="Times New Roman" w:hAnsi="Times New Roman"/>
        </w:rPr>
        <w:t>и у ООО</w:t>
      </w:r>
      <w:proofErr w:type="gramEnd"/>
      <w:r w:rsidRPr="00175C2E">
        <w:rPr>
          <w:rFonts w:ascii="Times New Roman" w:hAnsi="Times New Roman"/>
        </w:rPr>
        <w:t xml:space="preserve"> «</w:t>
      </w:r>
      <w:r w:rsidR="00175C2E" w:rsidRPr="00175C2E">
        <w:rPr>
          <w:rFonts w:ascii="Times New Roman" w:hAnsi="Times New Roman"/>
        </w:rPr>
        <w:t>КРУТ</w:t>
      </w:r>
      <w:r w:rsidRPr="00175C2E">
        <w:rPr>
          <w:rFonts w:ascii="Times New Roman" w:hAnsi="Times New Roman"/>
        </w:rPr>
        <w:t>»</w:t>
      </w:r>
      <w:r w:rsidR="00F516C4" w:rsidRPr="00175C2E">
        <w:rPr>
          <w:rFonts w:ascii="Times New Roman" w:hAnsi="Times New Roman"/>
        </w:rPr>
        <w:t xml:space="preserve"> </w:t>
      </w:r>
      <w:r w:rsidRPr="00175C2E">
        <w:rPr>
          <w:rFonts w:ascii="Times New Roman" w:hAnsi="Times New Roman"/>
        </w:rPr>
        <w:t>заключены трудовые отношен</w:t>
      </w:r>
      <w:r w:rsidR="00A75F9C" w:rsidRPr="00175C2E">
        <w:rPr>
          <w:rFonts w:ascii="Times New Roman" w:hAnsi="Times New Roman"/>
        </w:rPr>
        <w:t>ия</w:t>
      </w:r>
      <w:r w:rsidR="00545192" w:rsidRPr="00175C2E">
        <w:rPr>
          <w:rFonts w:ascii="Times New Roman" w:hAnsi="Times New Roman"/>
        </w:rPr>
        <w:t xml:space="preserve">, на основании </w:t>
      </w:r>
      <w:r w:rsidR="006E34CA" w:rsidRPr="00175C2E">
        <w:rPr>
          <w:rFonts w:ascii="Times New Roman" w:hAnsi="Times New Roman"/>
        </w:rPr>
        <w:t>п</w:t>
      </w:r>
      <w:r w:rsidR="00545192" w:rsidRPr="00175C2E">
        <w:rPr>
          <w:rFonts w:ascii="Times New Roman" w:hAnsi="Times New Roman"/>
        </w:rPr>
        <w:t>риказа директора, который издается отдельно в каждом конкретном случае.</w:t>
      </w:r>
    </w:p>
    <w:p w:rsidR="00E30662" w:rsidRPr="00175C2E" w:rsidRDefault="00601C40" w:rsidP="008B2A91">
      <w:pPr>
        <w:pStyle w:val="a4"/>
        <w:numPr>
          <w:ilvl w:val="1"/>
          <w:numId w:val="1"/>
        </w:numPr>
        <w:jc w:val="both"/>
        <w:rPr>
          <w:rFonts w:ascii="Times New Roman" w:hAnsi="Times New Roman"/>
        </w:rPr>
      </w:pPr>
      <w:r w:rsidRPr="00175C2E">
        <w:rPr>
          <w:rFonts w:ascii="Times New Roman" w:hAnsi="Times New Roman"/>
        </w:rPr>
        <w:t xml:space="preserve">Авансы под отчет </w:t>
      </w:r>
      <w:r w:rsidR="00E30662" w:rsidRPr="00175C2E">
        <w:rPr>
          <w:rFonts w:ascii="Times New Roman" w:hAnsi="Times New Roman"/>
        </w:rPr>
        <w:t>могут быть выданы:</w:t>
      </w:r>
    </w:p>
    <w:p w:rsidR="00E30662" w:rsidRPr="00175C2E" w:rsidRDefault="00E30662" w:rsidP="008B2A91">
      <w:pPr>
        <w:pStyle w:val="a4"/>
        <w:numPr>
          <w:ilvl w:val="0"/>
          <w:numId w:val="4"/>
        </w:numPr>
        <w:jc w:val="both"/>
        <w:rPr>
          <w:rFonts w:ascii="Times New Roman" w:hAnsi="Times New Roman"/>
        </w:rPr>
      </w:pPr>
      <w:r w:rsidRPr="00175C2E">
        <w:rPr>
          <w:rFonts w:ascii="Times New Roman" w:hAnsi="Times New Roman"/>
        </w:rPr>
        <w:t>наличными в кассе предприятия;</w:t>
      </w:r>
    </w:p>
    <w:p w:rsidR="00E30662" w:rsidRPr="00175C2E" w:rsidRDefault="00E30662" w:rsidP="008B2A91">
      <w:pPr>
        <w:pStyle w:val="a4"/>
        <w:numPr>
          <w:ilvl w:val="0"/>
          <w:numId w:val="4"/>
        </w:numPr>
        <w:jc w:val="both"/>
        <w:rPr>
          <w:rFonts w:ascii="Times New Roman" w:hAnsi="Times New Roman"/>
        </w:rPr>
      </w:pPr>
      <w:r w:rsidRPr="00175C2E">
        <w:rPr>
          <w:rFonts w:ascii="Times New Roman" w:hAnsi="Times New Roman"/>
        </w:rPr>
        <w:t>безналичным путем на корпоративную ка</w:t>
      </w:r>
      <w:r w:rsidR="00BB7129" w:rsidRPr="00175C2E">
        <w:rPr>
          <w:rFonts w:ascii="Times New Roman" w:hAnsi="Times New Roman"/>
        </w:rPr>
        <w:t>рту или зарплатную</w:t>
      </w:r>
      <w:r w:rsidRPr="00175C2E">
        <w:rPr>
          <w:rFonts w:ascii="Times New Roman" w:hAnsi="Times New Roman"/>
        </w:rPr>
        <w:t xml:space="preserve"> банковскую карту сотрудника.</w:t>
      </w:r>
    </w:p>
    <w:p w:rsidR="00601C40" w:rsidRPr="00175C2E" w:rsidRDefault="009C362F" w:rsidP="008B2A91">
      <w:pPr>
        <w:pStyle w:val="a4"/>
        <w:numPr>
          <w:ilvl w:val="1"/>
          <w:numId w:val="1"/>
        </w:numPr>
        <w:jc w:val="both"/>
        <w:rPr>
          <w:rFonts w:ascii="Times New Roman" w:hAnsi="Times New Roman"/>
        </w:rPr>
      </w:pPr>
      <w:r w:rsidRPr="00175C2E">
        <w:rPr>
          <w:rFonts w:ascii="Times New Roman" w:hAnsi="Times New Roman"/>
        </w:rPr>
        <w:t>В</w:t>
      </w:r>
      <w:r w:rsidR="00601C40" w:rsidRPr="00175C2E">
        <w:rPr>
          <w:rFonts w:ascii="Times New Roman" w:hAnsi="Times New Roman"/>
        </w:rPr>
        <w:t>ыда</w:t>
      </w:r>
      <w:r w:rsidRPr="00175C2E">
        <w:rPr>
          <w:rFonts w:ascii="Times New Roman" w:hAnsi="Times New Roman"/>
        </w:rPr>
        <w:t>ча подотчетных сумм происходит</w:t>
      </w:r>
      <w:r w:rsidR="00601C40" w:rsidRPr="00175C2E">
        <w:rPr>
          <w:rFonts w:ascii="Times New Roman" w:hAnsi="Times New Roman"/>
        </w:rPr>
        <w:t xml:space="preserve"> на основании </w:t>
      </w:r>
      <w:r w:rsidR="00F516C4" w:rsidRPr="00175C2E">
        <w:rPr>
          <w:rFonts w:ascii="Times New Roman" w:hAnsi="Times New Roman"/>
        </w:rPr>
        <w:t>приказа директора</w:t>
      </w:r>
      <w:r w:rsidR="00345E97" w:rsidRPr="00175C2E">
        <w:rPr>
          <w:rFonts w:ascii="Times New Roman" w:hAnsi="Times New Roman"/>
        </w:rPr>
        <w:t xml:space="preserve"> или </w:t>
      </w:r>
      <w:r w:rsidR="00601C40" w:rsidRPr="00175C2E">
        <w:rPr>
          <w:rFonts w:ascii="Times New Roman" w:hAnsi="Times New Roman"/>
        </w:rPr>
        <w:t>зая</w:t>
      </w:r>
      <w:r w:rsidRPr="00175C2E">
        <w:rPr>
          <w:rFonts w:ascii="Times New Roman" w:hAnsi="Times New Roman"/>
        </w:rPr>
        <w:t xml:space="preserve">вления, написанного работником и утвержденного руководителем, в </w:t>
      </w:r>
      <w:r w:rsidR="00345E97" w:rsidRPr="00175C2E">
        <w:rPr>
          <w:rFonts w:ascii="Times New Roman" w:hAnsi="Times New Roman"/>
        </w:rPr>
        <w:t xml:space="preserve">которых </w:t>
      </w:r>
      <w:r w:rsidRPr="00175C2E">
        <w:rPr>
          <w:rFonts w:ascii="Times New Roman" w:hAnsi="Times New Roman"/>
        </w:rPr>
        <w:t>указывает</w:t>
      </w:r>
      <w:r w:rsidR="00345E97" w:rsidRPr="00175C2E">
        <w:rPr>
          <w:rFonts w:ascii="Times New Roman" w:hAnsi="Times New Roman"/>
        </w:rPr>
        <w:t>ся следующая информация</w:t>
      </w:r>
      <w:r w:rsidR="00601C40" w:rsidRPr="00175C2E">
        <w:rPr>
          <w:rFonts w:ascii="Times New Roman" w:hAnsi="Times New Roman"/>
        </w:rPr>
        <w:t>:</w:t>
      </w:r>
    </w:p>
    <w:p w:rsidR="00F516C4" w:rsidRPr="00175C2E" w:rsidRDefault="00F516C4" w:rsidP="00403FE7">
      <w:pPr>
        <w:pStyle w:val="a4"/>
        <w:numPr>
          <w:ilvl w:val="0"/>
          <w:numId w:val="3"/>
        </w:numPr>
        <w:ind w:left="1418"/>
        <w:jc w:val="both"/>
        <w:rPr>
          <w:rFonts w:ascii="Times New Roman" w:hAnsi="Times New Roman"/>
        </w:rPr>
      </w:pPr>
      <w:r w:rsidRPr="00175C2E">
        <w:rPr>
          <w:rFonts w:ascii="Times New Roman" w:hAnsi="Times New Roman"/>
        </w:rPr>
        <w:t>Ф</w:t>
      </w:r>
      <w:r w:rsidR="006E34CA" w:rsidRPr="00175C2E">
        <w:rPr>
          <w:rFonts w:ascii="Times New Roman" w:hAnsi="Times New Roman"/>
        </w:rPr>
        <w:t>. </w:t>
      </w:r>
      <w:r w:rsidRPr="00175C2E">
        <w:rPr>
          <w:rFonts w:ascii="Times New Roman" w:hAnsi="Times New Roman"/>
        </w:rPr>
        <w:t>И</w:t>
      </w:r>
      <w:r w:rsidR="006E34CA" w:rsidRPr="00175C2E">
        <w:rPr>
          <w:rFonts w:ascii="Times New Roman" w:hAnsi="Times New Roman"/>
        </w:rPr>
        <w:t>. </w:t>
      </w:r>
      <w:r w:rsidRPr="00175C2E">
        <w:rPr>
          <w:rFonts w:ascii="Times New Roman" w:hAnsi="Times New Roman"/>
        </w:rPr>
        <w:t>О</w:t>
      </w:r>
      <w:r w:rsidR="006E34CA" w:rsidRPr="00175C2E">
        <w:rPr>
          <w:rFonts w:ascii="Times New Roman" w:hAnsi="Times New Roman"/>
        </w:rPr>
        <w:t>.</w:t>
      </w:r>
      <w:r w:rsidRPr="00175C2E">
        <w:rPr>
          <w:rFonts w:ascii="Times New Roman" w:hAnsi="Times New Roman"/>
        </w:rPr>
        <w:t xml:space="preserve"> подотчетного сотрудника (сотрудников);</w:t>
      </w:r>
    </w:p>
    <w:p w:rsidR="00601C40" w:rsidRPr="00175C2E" w:rsidRDefault="00601C40" w:rsidP="00403FE7">
      <w:pPr>
        <w:pStyle w:val="a4"/>
        <w:numPr>
          <w:ilvl w:val="0"/>
          <w:numId w:val="3"/>
        </w:numPr>
        <w:ind w:left="1418"/>
        <w:jc w:val="both"/>
        <w:rPr>
          <w:rFonts w:ascii="Times New Roman" w:hAnsi="Times New Roman"/>
        </w:rPr>
      </w:pPr>
      <w:r w:rsidRPr="00175C2E">
        <w:rPr>
          <w:rFonts w:ascii="Times New Roman" w:hAnsi="Times New Roman"/>
        </w:rPr>
        <w:t>назначение аванса;</w:t>
      </w:r>
    </w:p>
    <w:p w:rsidR="00601C40" w:rsidRPr="00175C2E" w:rsidRDefault="00601C40" w:rsidP="00403FE7">
      <w:pPr>
        <w:pStyle w:val="a4"/>
        <w:numPr>
          <w:ilvl w:val="0"/>
          <w:numId w:val="3"/>
        </w:numPr>
        <w:ind w:left="1418"/>
        <w:jc w:val="both"/>
        <w:rPr>
          <w:rFonts w:ascii="Times New Roman" w:hAnsi="Times New Roman"/>
        </w:rPr>
      </w:pPr>
      <w:r w:rsidRPr="00175C2E">
        <w:rPr>
          <w:rFonts w:ascii="Times New Roman" w:hAnsi="Times New Roman"/>
        </w:rPr>
        <w:t>сумм</w:t>
      </w:r>
      <w:r w:rsidR="006E34CA" w:rsidRPr="00175C2E">
        <w:rPr>
          <w:rFonts w:ascii="Times New Roman" w:hAnsi="Times New Roman"/>
        </w:rPr>
        <w:t>а</w:t>
      </w:r>
      <w:r w:rsidRPr="00175C2E">
        <w:rPr>
          <w:rFonts w:ascii="Times New Roman" w:hAnsi="Times New Roman"/>
        </w:rPr>
        <w:t xml:space="preserve"> с ее обоснованием (расчетом)</w:t>
      </w:r>
      <w:r w:rsidR="00F516C4" w:rsidRPr="00175C2E">
        <w:rPr>
          <w:rFonts w:ascii="Times New Roman" w:hAnsi="Times New Roman"/>
        </w:rPr>
        <w:t xml:space="preserve"> – расчет суммы готовит бухгалтерия и передает директору для ознакомления</w:t>
      </w:r>
      <w:r w:rsidRPr="00175C2E">
        <w:rPr>
          <w:rFonts w:ascii="Times New Roman" w:hAnsi="Times New Roman"/>
        </w:rPr>
        <w:t>;</w:t>
      </w:r>
    </w:p>
    <w:p w:rsidR="00E30662" w:rsidRPr="00175C2E" w:rsidRDefault="00554C10" w:rsidP="00403FE7">
      <w:pPr>
        <w:pStyle w:val="a4"/>
        <w:numPr>
          <w:ilvl w:val="0"/>
          <w:numId w:val="3"/>
        </w:numPr>
        <w:ind w:left="1418"/>
        <w:jc w:val="both"/>
        <w:rPr>
          <w:rFonts w:ascii="Times New Roman" w:hAnsi="Times New Roman"/>
        </w:rPr>
      </w:pPr>
      <w:r w:rsidRPr="00175C2E">
        <w:rPr>
          <w:rFonts w:ascii="Times New Roman" w:hAnsi="Times New Roman"/>
        </w:rPr>
        <w:t xml:space="preserve">срок, </w:t>
      </w:r>
      <w:r w:rsidR="00F227B4" w:rsidRPr="00175C2E">
        <w:rPr>
          <w:rFonts w:ascii="Times New Roman" w:hAnsi="Times New Roman"/>
        </w:rPr>
        <w:t>на</w:t>
      </w:r>
      <w:r w:rsidRPr="00175C2E">
        <w:rPr>
          <w:rFonts w:ascii="Times New Roman" w:hAnsi="Times New Roman"/>
        </w:rPr>
        <w:t xml:space="preserve"> котор</w:t>
      </w:r>
      <w:r w:rsidR="00F227B4" w:rsidRPr="00175C2E">
        <w:rPr>
          <w:rFonts w:ascii="Times New Roman" w:hAnsi="Times New Roman"/>
        </w:rPr>
        <w:t>ый</w:t>
      </w:r>
      <w:r w:rsidRPr="00175C2E">
        <w:rPr>
          <w:rFonts w:ascii="Times New Roman" w:hAnsi="Times New Roman"/>
        </w:rPr>
        <w:t xml:space="preserve"> </w:t>
      </w:r>
      <w:r w:rsidR="00F516C4" w:rsidRPr="00175C2E">
        <w:rPr>
          <w:rFonts w:ascii="Times New Roman" w:hAnsi="Times New Roman"/>
        </w:rPr>
        <w:t>выдается подотчетная сумма</w:t>
      </w:r>
      <w:r w:rsidR="00E30662" w:rsidRPr="00175C2E">
        <w:rPr>
          <w:rFonts w:ascii="Times New Roman" w:hAnsi="Times New Roman"/>
        </w:rPr>
        <w:t>;</w:t>
      </w:r>
    </w:p>
    <w:p w:rsidR="00F516C4" w:rsidRPr="00175C2E" w:rsidRDefault="00F516C4" w:rsidP="00F516C4">
      <w:pPr>
        <w:pStyle w:val="a4"/>
        <w:numPr>
          <w:ilvl w:val="0"/>
          <w:numId w:val="3"/>
        </w:numPr>
        <w:ind w:left="1418"/>
        <w:jc w:val="both"/>
        <w:rPr>
          <w:rFonts w:ascii="Times New Roman" w:hAnsi="Times New Roman"/>
        </w:rPr>
      </w:pPr>
      <w:r w:rsidRPr="00175C2E">
        <w:rPr>
          <w:rFonts w:ascii="Times New Roman" w:hAnsi="Times New Roman"/>
        </w:rPr>
        <w:t xml:space="preserve">порядок выдачи денег под отчет </w:t>
      </w:r>
      <w:r w:rsidR="006E34CA" w:rsidRPr="00175C2E">
        <w:rPr>
          <w:rFonts w:ascii="Times New Roman" w:hAnsi="Times New Roman"/>
        </w:rPr>
        <w:t>–</w:t>
      </w:r>
      <w:r w:rsidRPr="00175C2E">
        <w:rPr>
          <w:rFonts w:ascii="Times New Roman" w:hAnsi="Times New Roman"/>
        </w:rPr>
        <w:t xml:space="preserve"> </w:t>
      </w:r>
      <w:r w:rsidR="00E30662" w:rsidRPr="00175C2E">
        <w:rPr>
          <w:rFonts w:ascii="Times New Roman" w:hAnsi="Times New Roman"/>
        </w:rPr>
        <w:t>безналичным путем</w:t>
      </w:r>
      <w:r w:rsidRPr="00175C2E">
        <w:rPr>
          <w:rFonts w:ascii="Times New Roman" w:hAnsi="Times New Roman"/>
        </w:rPr>
        <w:t xml:space="preserve"> либо получение в кассе</w:t>
      </w:r>
      <w:r w:rsidR="00554C10" w:rsidRPr="00175C2E">
        <w:rPr>
          <w:rFonts w:ascii="Times New Roman" w:hAnsi="Times New Roman"/>
        </w:rPr>
        <w:t>.</w:t>
      </w:r>
    </w:p>
    <w:p w:rsidR="00554C10" w:rsidRPr="00175C2E" w:rsidRDefault="00F516C4" w:rsidP="008B2A91">
      <w:pPr>
        <w:ind w:left="360"/>
        <w:jc w:val="both"/>
        <w:rPr>
          <w:rFonts w:ascii="Times New Roman" w:hAnsi="Times New Roman"/>
        </w:rPr>
      </w:pPr>
      <w:r w:rsidRPr="00175C2E">
        <w:rPr>
          <w:rFonts w:ascii="Times New Roman" w:hAnsi="Times New Roman"/>
        </w:rPr>
        <w:t>Подотчетный сотрудник знакомится с приказом директора под роспись. В случае если подотчетных лиц несколько, каждый из них обязан ознакомит</w:t>
      </w:r>
      <w:r w:rsidR="006E34CA" w:rsidRPr="00175C2E">
        <w:rPr>
          <w:rFonts w:ascii="Times New Roman" w:hAnsi="Times New Roman"/>
        </w:rPr>
        <w:t>ь</w:t>
      </w:r>
      <w:r w:rsidRPr="00175C2E">
        <w:rPr>
          <w:rFonts w:ascii="Times New Roman" w:hAnsi="Times New Roman"/>
        </w:rPr>
        <w:t xml:space="preserve">ся с приказом директора под </w:t>
      </w:r>
      <w:r w:rsidR="006E34CA" w:rsidRPr="00175C2E">
        <w:rPr>
          <w:rFonts w:ascii="Times New Roman" w:hAnsi="Times New Roman"/>
        </w:rPr>
        <w:t>под</w:t>
      </w:r>
      <w:r w:rsidRPr="00175C2E">
        <w:rPr>
          <w:rFonts w:ascii="Times New Roman" w:hAnsi="Times New Roman"/>
        </w:rPr>
        <w:t xml:space="preserve">пись. </w:t>
      </w:r>
    </w:p>
    <w:p w:rsidR="00E63C39" w:rsidRPr="00175C2E" w:rsidRDefault="00BB7129" w:rsidP="008B2A91">
      <w:pPr>
        <w:pStyle w:val="a4"/>
        <w:numPr>
          <w:ilvl w:val="1"/>
          <w:numId w:val="1"/>
        </w:numPr>
        <w:jc w:val="both"/>
        <w:rPr>
          <w:rFonts w:ascii="Times New Roman" w:hAnsi="Times New Roman"/>
        </w:rPr>
      </w:pPr>
      <w:r w:rsidRPr="00175C2E">
        <w:rPr>
          <w:rFonts w:ascii="Times New Roman" w:hAnsi="Times New Roman"/>
        </w:rPr>
        <w:lastRenderedPageBreak/>
        <w:t xml:space="preserve">После </w:t>
      </w:r>
      <w:r w:rsidR="004F277F" w:rsidRPr="00175C2E">
        <w:rPr>
          <w:rFonts w:ascii="Times New Roman" w:hAnsi="Times New Roman"/>
        </w:rPr>
        <w:t xml:space="preserve">издания </w:t>
      </w:r>
      <w:r w:rsidRPr="00175C2E">
        <w:rPr>
          <w:rFonts w:ascii="Times New Roman" w:hAnsi="Times New Roman"/>
        </w:rPr>
        <w:t xml:space="preserve">директором </w:t>
      </w:r>
      <w:r w:rsidR="004F277F" w:rsidRPr="00175C2E">
        <w:rPr>
          <w:rFonts w:ascii="Times New Roman" w:hAnsi="Times New Roman"/>
        </w:rPr>
        <w:t xml:space="preserve">приказа о выдаче подотчетных сумм </w:t>
      </w:r>
      <w:r w:rsidRPr="00175C2E">
        <w:rPr>
          <w:rFonts w:ascii="Times New Roman" w:hAnsi="Times New Roman"/>
        </w:rPr>
        <w:t>р</w:t>
      </w:r>
      <w:r w:rsidR="00E63C39" w:rsidRPr="00175C2E">
        <w:rPr>
          <w:rFonts w:ascii="Times New Roman" w:hAnsi="Times New Roman"/>
        </w:rPr>
        <w:t>аботник</w:t>
      </w:r>
      <w:proofErr w:type="gramStart"/>
      <w:r w:rsidR="006E34CA" w:rsidRPr="00175C2E">
        <w:rPr>
          <w:rFonts w:ascii="Times New Roman" w:hAnsi="Times New Roman"/>
        </w:rPr>
        <w:t xml:space="preserve"> </w:t>
      </w:r>
      <w:r w:rsidR="004F277F" w:rsidRPr="00175C2E">
        <w:rPr>
          <w:rFonts w:ascii="Times New Roman" w:hAnsi="Times New Roman"/>
        </w:rPr>
        <w:t>(</w:t>
      </w:r>
      <w:r w:rsidR="006E34CA" w:rsidRPr="00175C2E">
        <w:rPr>
          <w:rFonts w:ascii="Times New Roman" w:hAnsi="Times New Roman"/>
        </w:rPr>
        <w:t>-</w:t>
      </w:r>
      <w:proofErr w:type="gramEnd"/>
      <w:r w:rsidR="004F277F" w:rsidRPr="00175C2E">
        <w:rPr>
          <w:rFonts w:ascii="Times New Roman" w:hAnsi="Times New Roman"/>
        </w:rPr>
        <w:t>и)</w:t>
      </w:r>
      <w:r w:rsidR="00E63C39" w:rsidRPr="00175C2E">
        <w:rPr>
          <w:rFonts w:ascii="Times New Roman" w:hAnsi="Times New Roman"/>
        </w:rPr>
        <w:t xml:space="preserve"> получает аванс на хозяйственные расходы в течение </w:t>
      </w:r>
      <w:r w:rsidR="00175C2E" w:rsidRPr="00175C2E">
        <w:rPr>
          <w:rFonts w:ascii="Times New Roman" w:hAnsi="Times New Roman"/>
        </w:rPr>
        <w:t>3</w:t>
      </w:r>
      <w:r w:rsidR="00E63C39" w:rsidRPr="00175C2E">
        <w:rPr>
          <w:rFonts w:ascii="Times New Roman" w:hAnsi="Times New Roman"/>
        </w:rPr>
        <w:t xml:space="preserve"> рабочих дней.</w:t>
      </w:r>
    </w:p>
    <w:p w:rsidR="00EF224A" w:rsidRPr="00175C2E" w:rsidRDefault="00EF224A" w:rsidP="008B2A91">
      <w:pPr>
        <w:pStyle w:val="a4"/>
        <w:numPr>
          <w:ilvl w:val="1"/>
          <w:numId w:val="1"/>
        </w:numPr>
        <w:jc w:val="both"/>
        <w:rPr>
          <w:rFonts w:ascii="Times New Roman" w:hAnsi="Times New Roman"/>
        </w:rPr>
      </w:pPr>
      <w:r w:rsidRPr="00175C2E">
        <w:rPr>
          <w:rFonts w:ascii="Times New Roman" w:hAnsi="Times New Roman"/>
        </w:rPr>
        <w:t>Максимальная сумма</w:t>
      </w:r>
      <w:r w:rsidR="00AD628E" w:rsidRPr="00175C2E">
        <w:rPr>
          <w:rFonts w:ascii="Times New Roman" w:hAnsi="Times New Roman"/>
        </w:rPr>
        <w:t xml:space="preserve"> денежных средств под отчет на определенные виды расходов у</w:t>
      </w:r>
      <w:r w:rsidR="005A3D47" w:rsidRPr="00175C2E">
        <w:rPr>
          <w:rFonts w:ascii="Times New Roman" w:hAnsi="Times New Roman"/>
        </w:rPr>
        <w:t xml:space="preserve">становлена </w:t>
      </w:r>
      <w:r w:rsidR="006E34CA" w:rsidRPr="00175C2E">
        <w:rPr>
          <w:rFonts w:ascii="Times New Roman" w:hAnsi="Times New Roman"/>
        </w:rPr>
        <w:t>п</w:t>
      </w:r>
      <w:r w:rsidR="005A3D47" w:rsidRPr="00175C2E">
        <w:rPr>
          <w:rFonts w:ascii="Times New Roman" w:hAnsi="Times New Roman"/>
        </w:rPr>
        <w:t>риказом директора</w:t>
      </w:r>
      <w:r w:rsidR="004F277F" w:rsidRPr="00175C2E">
        <w:rPr>
          <w:rFonts w:ascii="Times New Roman" w:hAnsi="Times New Roman"/>
        </w:rPr>
        <w:t xml:space="preserve"> </w:t>
      </w:r>
      <w:r w:rsidR="00033353" w:rsidRPr="00175C2E">
        <w:rPr>
          <w:rFonts w:ascii="Times New Roman" w:hAnsi="Times New Roman"/>
        </w:rPr>
        <w:t xml:space="preserve">от </w:t>
      </w:r>
      <w:r w:rsidR="00175C2E" w:rsidRPr="00175C2E">
        <w:rPr>
          <w:rFonts w:ascii="Times New Roman" w:hAnsi="Times New Roman"/>
        </w:rPr>
        <w:t>30</w:t>
      </w:r>
      <w:r w:rsidR="00033353" w:rsidRPr="00175C2E">
        <w:rPr>
          <w:rFonts w:ascii="Times New Roman" w:hAnsi="Times New Roman"/>
        </w:rPr>
        <w:t>.0</w:t>
      </w:r>
      <w:r w:rsidR="00175C2E" w:rsidRPr="00175C2E">
        <w:rPr>
          <w:rFonts w:ascii="Times New Roman" w:hAnsi="Times New Roman"/>
        </w:rPr>
        <w:t>9</w:t>
      </w:r>
      <w:r w:rsidR="00033353" w:rsidRPr="00175C2E">
        <w:rPr>
          <w:rFonts w:ascii="Times New Roman" w:hAnsi="Times New Roman"/>
        </w:rPr>
        <w:t>.201</w:t>
      </w:r>
      <w:r w:rsidR="004F277F" w:rsidRPr="00175C2E">
        <w:rPr>
          <w:rFonts w:ascii="Times New Roman" w:hAnsi="Times New Roman"/>
        </w:rPr>
        <w:t>7</w:t>
      </w:r>
      <w:r w:rsidR="00033353" w:rsidRPr="00175C2E">
        <w:rPr>
          <w:rFonts w:ascii="Times New Roman" w:hAnsi="Times New Roman"/>
        </w:rPr>
        <w:t xml:space="preserve"> № </w:t>
      </w:r>
      <w:r w:rsidR="00175C2E" w:rsidRPr="00175C2E">
        <w:rPr>
          <w:rFonts w:ascii="Times New Roman" w:hAnsi="Times New Roman"/>
        </w:rPr>
        <w:t>37.</w:t>
      </w:r>
      <w:r w:rsidR="00AD628E" w:rsidRPr="00175C2E">
        <w:rPr>
          <w:rFonts w:ascii="Times New Roman" w:hAnsi="Times New Roman"/>
        </w:rPr>
        <w:t xml:space="preserve"> Подотчет,</w:t>
      </w:r>
      <w:r w:rsidR="004F4E77" w:rsidRPr="00175C2E">
        <w:rPr>
          <w:rFonts w:ascii="Times New Roman" w:hAnsi="Times New Roman"/>
        </w:rPr>
        <w:t xml:space="preserve"> превышающий установленный</w:t>
      </w:r>
      <w:r w:rsidR="00AD628E" w:rsidRPr="00175C2E">
        <w:rPr>
          <w:rFonts w:ascii="Times New Roman" w:hAnsi="Times New Roman"/>
        </w:rPr>
        <w:t xml:space="preserve"> лимит</w:t>
      </w:r>
      <w:r w:rsidR="006E34CA" w:rsidRPr="00175C2E">
        <w:rPr>
          <w:rFonts w:ascii="Times New Roman" w:hAnsi="Times New Roman"/>
        </w:rPr>
        <w:t>,</w:t>
      </w:r>
      <w:r w:rsidR="00AD628E" w:rsidRPr="00175C2E">
        <w:rPr>
          <w:rFonts w:ascii="Times New Roman" w:hAnsi="Times New Roman"/>
        </w:rPr>
        <w:t xml:space="preserve"> утверждается отдельным </w:t>
      </w:r>
      <w:r w:rsidR="006E34CA" w:rsidRPr="00175C2E">
        <w:rPr>
          <w:rFonts w:ascii="Times New Roman" w:hAnsi="Times New Roman"/>
        </w:rPr>
        <w:t>п</w:t>
      </w:r>
      <w:r w:rsidR="00AD628E" w:rsidRPr="00175C2E">
        <w:rPr>
          <w:rFonts w:ascii="Times New Roman" w:hAnsi="Times New Roman"/>
        </w:rPr>
        <w:t>риказом.</w:t>
      </w:r>
    </w:p>
    <w:p w:rsidR="00AD628E" w:rsidRPr="00175C2E" w:rsidRDefault="00E63C39" w:rsidP="008B2A91">
      <w:pPr>
        <w:pStyle w:val="a4"/>
        <w:numPr>
          <w:ilvl w:val="1"/>
          <w:numId w:val="1"/>
        </w:numPr>
        <w:jc w:val="both"/>
        <w:rPr>
          <w:rFonts w:ascii="Times New Roman" w:hAnsi="Times New Roman"/>
        </w:rPr>
      </w:pPr>
      <w:r w:rsidRPr="00175C2E">
        <w:rPr>
          <w:rFonts w:ascii="Times New Roman" w:hAnsi="Times New Roman"/>
        </w:rPr>
        <w:t>Предельный срок выдачи подотчетных сумм составляет 30</w:t>
      </w:r>
      <w:r w:rsidR="004F277F" w:rsidRPr="00175C2E">
        <w:rPr>
          <w:rFonts w:ascii="Times New Roman" w:hAnsi="Times New Roman"/>
        </w:rPr>
        <w:t xml:space="preserve"> </w:t>
      </w:r>
      <w:r w:rsidRPr="00175C2E">
        <w:rPr>
          <w:rFonts w:ascii="Times New Roman" w:hAnsi="Times New Roman"/>
        </w:rPr>
        <w:t>календарных дней.</w:t>
      </w:r>
    </w:p>
    <w:p w:rsidR="00403FE7" w:rsidRPr="00175C2E" w:rsidRDefault="00403FE7" w:rsidP="008B2A91">
      <w:pPr>
        <w:pStyle w:val="a4"/>
        <w:numPr>
          <w:ilvl w:val="1"/>
          <w:numId w:val="1"/>
        </w:numPr>
        <w:jc w:val="both"/>
        <w:rPr>
          <w:rFonts w:ascii="Times New Roman" w:hAnsi="Times New Roman"/>
        </w:rPr>
      </w:pPr>
      <w:r w:rsidRPr="00175C2E">
        <w:rPr>
          <w:rFonts w:ascii="Times New Roman" w:hAnsi="Times New Roman"/>
        </w:rPr>
        <w:t>Выдача денежных средств оформляется с указанием цели, на которую сотрудник имеет права тратить деньги. На иные цели расходование подотчетных сумм не допускается.</w:t>
      </w:r>
    </w:p>
    <w:p w:rsidR="00403FE7" w:rsidRPr="00175C2E" w:rsidRDefault="00403FE7" w:rsidP="00403FE7">
      <w:pPr>
        <w:pStyle w:val="a4"/>
        <w:numPr>
          <w:ilvl w:val="1"/>
          <w:numId w:val="1"/>
        </w:numPr>
        <w:jc w:val="both"/>
        <w:rPr>
          <w:rFonts w:ascii="Times New Roman" w:hAnsi="Times New Roman"/>
        </w:rPr>
      </w:pPr>
      <w:r w:rsidRPr="00175C2E">
        <w:rPr>
          <w:rFonts w:ascii="Times New Roman" w:hAnsi="Times New Roman"/>
        </w:rPr>
        <w:t>Передача денежных средств, полученных под отчет, другим лицам не разрешается.</w:t>
      </w:r>
    </w:p>
    <w:p w:rsidR="00403FE7" w:rsidRPr="00175C2E" w:rsidRDefault="00403FE7" w:rsidP="00403FE7">
      <w:pPr>
        <w:pStyle w:val="a4"/>
        <w:numPr>
          <w:ilvl w:val="1"/>
          <w:numId w:val="1"/>
        </w:numPr>
        <w:jc w:val="both"/>
        <w:rPr>
          <w:rFonts w:ascii="Times New Roman" w:hAnsi="Times New Roman"/>
        </w:rPr>
      </w:pPr>
      <w:r w:rsidRPr="00175C2E">
        <w:rPr>
          <w:rFonts w:ascii="Times New Roman" w:hAnsi="Times New Roman"/>
        </w:rPr>
        <w:t>Если работник в случае производственной необходимости и с устного согласия руководителя произвел оплату за счет собственных средств, возмещение производится по авансовому отчету работника, утвержденному директором в течение 3 дней.</w:t>
      </w:r>
    </w:p>
    <w:p w:rsidR="00403FE7" w:rsidRPr="00175C2E" w:rsidRDefault="00403FE7" w:rsidP="00403FE7">
      <w:pPr>
        <w:pStyle w:val="a4"/>
        <w:numPr>
          <w:ilvl w:val="1"/>
          <w:numId w:val="1"/>
        </w:numPr>
        <w:jc w:val="both"/>
        <w:rPr>
          <w:rFonts w:ascii="Times New Roman" w:hAnsi="Times New Roman"/>
        </w:rPr>
      </w:pPr>
      <w:r w:rsidRPr="00175C2E">
        <w:rPr>
          <w:rFonts w:ascii="Times New Roman" w:hAnsi="Times New Roman"/>
        </w:rPr>
        <w:t xml:space="preserve">Порядок выдачи и расходование подотчетных сумм на представительские расходы производится в соответствии с </w:t>
      </w:r>
      <w:r w:rsidR="006E34CA" w:rsidRPr="00175C2E">
        <w:rPr>
          <w:rFonts w:ascii="Times New Roman" w:hAnsi="Times New Roman"/>
        </w:rPr>
        <w:t>п</w:t>
      </w:r>
      <w:r w:rsidRPr="00175C2E">
        <w:rPr>
          <w:rFonts w:ascii="Times New Roman" w:hAnsi="Times New Roman"/>
        </w:rPr>
        <w:t xml:space="preserve">оложением </w:t>
      </w:r>
      <w:r w:rsidR="006E34CA" w:rsidRPr="00175C2E">
        <w:rPr>
          <w:rFonts w:ascii="Times New Roman" w:hAnsi="Times New Roman"/>
        </w:rPr>
        <w:t xml:space="preserve">«О </w:t>
      </w:r>
      <w:r w:rsidRPr="00175C2E">
        <w:rPr>
          <w:rFonts w:ascii="Times New Roman" w:hAnsi="Times New Roman"/>
        </w:rPr>
        <w:t>расходовании денежных средств на представительские расходы», утвержденн</w:t>
      </w:r>
      <w:r w:rsidR="006E34CA" w:rsidRPr="00175C2E">
        <w:rPr>
          <w:rFonts w:ascii="Times New Roman" w:hAnsi="Times New Roman"/>
        </w:rPr>
        <w:t>ы</w:t>
      </w:r>
      <w:r w:rsidRPr="00175C2E">
        <w:rPr>
          <w:rFonts w:ascii="Times New Roman" w:hAnsi="Times New Roman"/>
        </w:rPr>
        <w:t xml:space="preserve">м </w:t>
      </w:r>
      <w:r w:rsidR="006E34CA" w:rsidRPr="00175C2E">
        <w:rPr>
          <w:rFonts w:ascii="Times New Roman" w:hAnsi="Times New Roman"/>
        </w:rPr>
        <w:t>п</w:t>
      </w:r>
      <w:r w:rsidRPr="00175C2E">
        <w:rPr>
          <w:rFonts w:ascii="Times New Roman" w:hAnsi="Times New Roman"/>
        </w:rPr>
        <w:t xml:space="preserve">риказом директора от </w:t>
      </w:r>
      <w:r w:rsidR="00175C2E" w:rsidRPr="00175C2E">
        <w:rPr>
          <w:rFonts w:ascii="Times New Roman" w:hAnsi="Times New Roman"/>
        </w:rPr>
        <w:t>30.09.2017 № 37</w:t>
      </w:r>
      <w:r w:rsidRPr="00175C2E">
        <w:rPr>
          <w:rFonts w:ascii="Times New Roman" w:hAnsi="Times New Roman"/>
        </w:rPr>
        <w:t>.</w:t>
      </w:r>
    </w:p>
    <w:p w:rsidR="00403FE7" w:rsidRPr="00175C2E" w:rsidRDefault="00403FE7" w:rsidP="00403FE7">
      <w:pPr>
        <w:pStyle w:val="a4"/>
        <w:numPr>
          <w:ilvl w:val="1"/>
          <w:numId w:val="1"/>
        </w:numPr>
        <w:jc w:val="both"/>
        <w:rPr>
          <w:rFonts w:ascii="Times New Roman" w:hAnsi="Times New Roman"/>
        </w:rPr>
      </w:pPr>
      <w:r w:rsidRPr="00175C2E">
        <w:rPr>
          <w:rFonts w:ascii="Times New Roman" w:hAnsi="Times New Roman"/>
        </w:rPr>
        <w:t xml:space="preserve">Порядок расчета и выдачи аванса на командировочные расходы происходит согласно </w:t>
      </w:r>
      <w:r w:rsidR="006E34CA" w:rsidRPr="00175C2E">
        <w:rPr>
          <w:rFonts w:ascii="Times New Roman" w:hAnsi="Times New Roman"/>
        </w:rPr>
        <w:t>п</w:t>
      </w:r>
      <w:r w:rsidRPr="00175C2E">
        <w:rPr>
          <w:rFonts w:ascii="Times New Roman" w:hAnsi="Times New Roman"/>
        </w:rPr>
        <w:t xml:space="preserve">оложению </w:t>
      </w:r>
      <w:r w:rsidR="006E34CA" w:rsidRPr="00175C2E">
        <w:rPr>
          <w:rFonts w:ascii="Times New Roman" w:hAnsi="Times New Roman"/>
        </w:rPr>
        <w:t xml:space="preserve">«О </w:t>
      </w:r>
      <w:r w:rsidRPr="00175C2E">
        <w:rPr>
          <w:rFonts w:ascii="Times New Roman" w:hAnsi="Times New Roman"/>
        </w:rPr>
        <w:t xml:space="preserve">служебных командировках работников ООО </w:t>
      </w:r>
      <w:r w:rsidR="00175C2E">
        <w:rPr>
          <w:rFonts w:ascii="Times New Roman" w:hAnsi="Times New Roman"/>
        </w:rPr>
        <w:t>«</w:t>
      </w:r>
      <w:r w:rsidR="00175C2E" w:rsidRPr="00175C2E">
        <w:rPr>
          <w:rFonts w:ascii="Times New Roman" w:hAnsi="Times New Roman"/>
        </w:rPr>
        <w:t>КРУТ</w:t>
      </w:r>
      <w:r w:rsidR="006E34CA" w:rsidRPr="00175C2E">
        <w:rPr>
          <w:rFonts w:ascii="Times New Roman" w:hAnsi="Times New Roman"/>
        </w:rPr>
        <w:t>»</w:t>
      </w:r>
      <w:r w:rsidRPr="00175C2E">
        <w:rPr>
          <w:rFonts w:ascii="Times New Roman" w:hAnsi="Times New Roman"/>
        </w:rPr>
        <w:t>, утвержденном</w:t>
      </w:r>
      <w:r w:rsidR="006E34CA" w:rsidRPr="00175C2E">
        <w:rPr>
          <w:rFonts w:ascii="Times New Roman" w:hAnsi="Times New Roman"/>
        </w:rPr>
        <w:t>у п</w:t>
      </w:r>
      <w:r w:rsidRPr="00175C2E">
        <w:rPr>
          <w:rFonts w:ascii="Times New Roman" w:hAnsi="Times New Roman"/>
        </w:rPr>
        <w:t xml:space="preserve">риказом от </w:t>
      </w:r>
      <w:r w:rsidR="00175C2E" w:rsidRPr="00175C2E">
        <w:rPr>
          <w:rFonts w:ascii="Times New Roman" w:hAnsi="Times New Roman"/>
        </w:rPr>
        <w:t>30.09.2017 № 36</w:t>
      </w:r>
      <w:r w:rsidRPr="00175C2E">
        <w:rPr>
          <w:rFonts w:ascii="Times New Roman" w:hAnsi="Times New Roman"/>
        </w:rPr>
        <w:t>.</w:t>
      </w:r>
    </w:p>
    <w:p w:rsidR="00175C2E" w:rsidRDefault="00175C2E" w:rsidP="008B2A91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175C2E" w:rsidRPr="00175C2E" w:rsidRDefault="00175C2E" w:rsidP="00175C2E">
      <w:pPr>
        <w:numPr>
          <w:ilvl w:val="0"/>
          <w:numId w:val="10"/>
        </w:numPr>
        <w:jc w:val="both"/>
        <w:rPr>
          <w:rFonts w:ascii="Times New Roman" w:hAnsi="Times New Roman"/>
          <w:b/>
        </w:rPr>
      </w:pPr>
      <w:r w:rsidRPr="00175C2E">
        <w:rPr>
          <w:rFonts w:ascii="Times New Roman" w:hAnsi="Times New Roman"/>
          <w:b/>
        </w:rPr>
        <w:t>Порядок осуществления возврата</w:t>
      </w:r>
    </w:p>
    <w:p w:rsidR="00175C2E" w:rsidRPr="00175C2E" w:rsidRDefault="00175C2E" w:rsidP="00175C2E">
      <w:pPr>
        <w:numPr>
          <w:ilvl w:val="1"/>
          <w:numId w:val="10"/>
        </w:numPr>
        <w:jc w:val="both"/>
        <w:rPr>
          <w:rFonts w:ascii="Times New Roman" w:hAnsi="Times New Roman"/>
        </w:rPr>
      </w:pPr>
      <w:r w:rsidRPr="00175C2E">
        <w:rPr>
          <w:rFonts w:ascii="Times New Roman" w:hAnsi="Times New Roman"/>
          <w:iCs/>
          <w:color w:val="000000"/>
        </w:rPr>
        <w:t>Возврат работником сумм неизрасходованных денежных средств, выданных на командировочные расходы или иные нужды организации, осуществляется одним из следующих способов (по выбору работника): путем внесения денежных сре</w:t>
      </w:r>
      <w:proofErr w:type="gramStart"/>
      <w:r w:rsidRPr="00175C2E">
        <w:rPr>
          <w:rFonts w:ascii="Times New Roman" w:hAnsi="Times New Roman"/>
          <w:iCs/>
          <w:color w:val="000000"/>
        </w:rPr>
        <w:t>дств в к</w:t>
      </w:r>
      <w:proofErr w:type="gramEnd"/>
      <w:r w:rsidRPr="00175C2E">
        <w:rPr>
          <w:rFonts w:ascii="Times New Roman" w:hAnsi="Times New Roman"/>
          <w:iCs/>
          <w:color w:val="000000"/>
        </w:rPr>
        <w:t xml:space="preserve">ассу работодателя и (или) в форме безналичных расчетов, в том числе через </w:t>
      </w:r>
      <w:proofErr w:type="spellStart"/>
      <w:r w:rsidRPr="00175C2E">
        <w:rPr>
          <w:rFonts w:ascii="Times New Roman" w:hAnsi="Times New Roman"/>
          <w:iCs/>
          <w:color w:val="000000"/>
        </w:rPr>
        <w:t>онлайн-банк</w:t>
      </w:r>
      <w:proofErr w:type="spellEnd"/>
      <w:r w:rsidRPr="00175C2E">
        <w:rPr>
          <w:rFonts w:ascii="Times New Roman" w:hAnsi="Times New Roman"/>
          <w:iCs/>
          <w:color w:val="000000"/>
        </w:rPr>
        <w:t xml:space="preserve">. </w:t>
      </w:r>
    </w:p>
    <w:p w:rsidR="00175C2E" w:rsidRPr="00175C2E" w:rsidRDefault="00175C2E" w:rsidP="00175C2E">
      <w:pPr>
        <w:numPr>
          <w:ilvl w:val="1"/>
          <w:numId w:val="10"/>
        </w:numPr>
        <w:jc w:val="both"/>
        <w:rPr>
          <w:rFonts w:ascii="Times New Roman" w:hAnsi="Times New Roman"/>
        </w:rPr>
      </w:pPr>
      <w:r w:rsidRPr="00175C2E">
        <w:rPr>
          <w:rFonts w:ascii="Times New Roman" w:hAnsi="Times New Roman"/>
          <w:iCs/>
          <w:color w:val="000000"/>
        </w:rPr>
        <w:t>При последнем способе безналичных расчетов работодатель возмещает работнику сумму комиссии, взимаемой за указанную транзакцию на основании представленных работником заверенных копий платежного поручения и выписки из реестра платежей по банковскому счету работника</w:t>
      </w:r>
      <w:r>
        <w:rPr>
          <w:rFonts w:ascii="Times New Roman" w:hAnsi="Times New Roman"/>
          <w:iCs/>
          <w:color w:val="000000"/>
        </w:rPr>
        <w:t>.</w:t>
      </w:r>
    </w:p>
    <w:p w:rsidR="00175C2E" w:rsidRDefault="00175C2E" w:rsidP="008B2A91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63C39" w:rsidRPr="00175C2E" w:rsidRDefault="00E63C39" w:rsidP="00175C2E">
      <w:pPr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175C2E">
        <w:rPr>
          <w:rFonts w:ascii="Times New Roman" w:hAnsi="Times New Roman"/>
          <w:b/>
          <w:sz w:val="24"/>
          <w:szCs w:val="24"/>
        </w:rPr>
        <w:t xml:space="preserve">. Порядок </w:t>
      </w:r>
      <w:r w:rsidR="00F456F1" w:rsidRPr="00175C2E">
        <w:rPr>
          <w:rFonts w:ascii="Times New Roman" w:hAnsi="Times New Roman"/>
          <w:b/>
          <w:sz w:val="24"/>
          <w:szCs w:val="24"/>
        </w:rPr>
        <w:t>предоставления, проверки и утверждения авансовых отчетов</w:t>
      </w:r>
    </w:p>
    <w:p w:rsidR="00F456F1" w:rsidRPr="00175C2E" w:rsidRDefault="004F4E77" w:rsidP="00403FE7">
      <w:pPr>
        <w:pStyle w:val="a4"/>
        <w:numPr>
          <w:ilvl w:val="1"/>
          <w:numId w:val="10"/>
        </w:numPr>
        <w:jc w:val="both"/>
        <w:rPr>
          <w:rFonts w:ascii="Times New Roman" w:hAnsi="Times New Roman"/>
        </w:rPr>
      </w:pPr>
      <w:r w:rsidRPr="00175C2E">
        <w:rPr>
          <w:rFonts w:ascii="Times New Roman" w:hAnsi="Times New Roman"/>
        </w:rPr>
        <w:t xml:space="preserve">Работник организации, получивший аванс на расходы </w:t>
      </w:r>
      <w:r w:rsidR="00033353" w:rsidRPr="00175C2E">
        <w:rPr>
          <w:rFonts w:ascii="Times New Roman" w:hAnsi="Times New Roman"/>
        </w:rPr>
        <w:t xml:space="preserve">в интересах предприятия, </w:t>
      </w:r>
      <w:r w:rsidRPr="00175C2E">
        <w:rPr>
          <w:rFonts w:ascii="Times New Roman" w:hAnsi="Times New Roman"/>
        </w:rPr>
        <w:t>отчит</w:t>
      </w:r>
      <w:r w:rsidR="00033353" w:rsidRPr="00175C2E">
        <w:rPr>
          <w:rFonts w:ascii="Times New Roman" w:hAnsi="Times New Roman"/>
        </w:rPr>
        <w:t>ыв</w:t>
      </w:r>
      <w:r w:rsidRPr="00175C2E">
        <w:rPr>
          <w:rFonts w:ascii="Times New Roman" w:hAnsi="Times New Roman"/>
        </w:rPr>
        <w:t>а</w:t>
      </w:r>
      <w:r w:rsidR="00033353" w:rsidRPr="00175C2E">
        <w:rPr>
          <w:rFonts w:ascii="Times New Roman" w:hAnsi="Times New Roman"/>
        </w:rPr>
        <w:t>е</w:t>
      </w:r>
      <w:r w:rsidRPr="00175C2E">
        <w:rPr>
          <w:rFonts w:ascii="Times New Roman" w:hAnsi="Times New Roman"/>
        </w:rPr>
        <w:t>тся о потраченных суммах в течение 3 дней после окончания срока, на который</w:t>
      </w:r>
      <w:r w:rsidR="005A3D47" w:rsidRPr="00175C2E">
        <w:rPr>
          <w:rFonts w:ascii="Times New Roman" w:hAnsi="Times New Roman"/>
        </w:rPr>
        <w:t xml:space="preserve"> </w:t>
      </w:r>
      <w:proofErr w:type="gramStart"/>
      <w:r w:rsidR="005A3D47" w:rsidRPr="00175C2E">
        <w:rPr>
          <w:rFonts w:ascii="Times New Roman" w:hAnsi="Times New Roman"/>
        </w:rPr>
        <w:t>были</w:t>
      </w:r>
      <w:proofErr w:type="gramEnd"/>
      <w:r w:rsidR="005A3D47" w:rsidRPr="00175C2E">
        <w:rPr>
          <w:rFonts w:ascii="Times New Roman" w:hAnsi="Times New Roman"/>
        </w:rPr>
        <w:t xml:space="preserve"> выданы подотчетные суммы</w:t>
      </w:r>
      <w:r w:rsidR="006E34CA" w:rsidRPr="00175C2E">
        <w:rPr>
          <w:rFonts w:ascii="Times New Roman" w:hAnsi="Times New Roman"/>
        </w:rPr>
        <w:t>,</w:t>
      </w:r>
      <w:r w:rsidR="005A3D47" w:rsidRPr="00175C2E">
        <w:rPr>
          <w:rFonts w:ascii="Times New Roman" w:hAnsi="Times New Roman"/>
        </w:rPr>
        <w:t xml:space="preserve"> или не позднее 3 дней со дня приезда из командировки, </w:t>
      </w:r>
      <w:r w:rsidRPr="00175C2E">
        <w:rPr>
          <w:rFonts w:ascii="Times New Roman" w:hAnsi="Times New Roman"/>
        </w:rPr>
        <w:t>предоставив в бухгалтерию авансовый отчет с приложенными к нему документами, подтверждающими факт расхода.</w:t>
      </w:r>
    </w:p>
    <w:p w:rsidR="004F4E77" w:rsidRPr="00175C2E" w:rsidRDefault="005A3D47" w:rsidP="00403FE7">
      <w:pPr>
        <w:pStyle w:val="a4"/>
        <w:numPr>
          <w:ilvl w:val="1"/>
          <w:numId w:val="10"/>
        </w:numPr>
        <w:jc w:val="both"/>
        <w:rPr>
          <w:rFonts w:ascii="Times New Roman" w:hAnsi="Times New Roman"/>
        </w:rPr>
      </w:pPr>
      <w:r w:rsidRPr="00175C2E">
        <w:rPr>
          <w:rFonts w:ascii="Times New Roman" w:hAnsi="Times New Roman"/>
        </w:rPr>
        <w:t xml:space="preserve">Форма авансового отчета утверждена </w:t>
      </w:r>
      <w:r w:rsidR="006E34CA" w:rsidRPr="00175C2E">
        <w:rPr>
          <w:rFonts w:ascii="Times New Roman" w:hAnsi="Times New Roman"/>
        </w:rPr>
        <w:t>п</w:t>
      </w:r>
      <w:r w:rsidRPr="00175C2E">
        <w:rPr>
          <w:rFonts w:ascii="Times New Roman" w:hAnsi="Times New Roman"/>
        </w:rPr>
        <w:t xml:space="preserve">риказом директора от </w:t>
      </w:r>
      <w:r w:rsidR="00175C2E" w:rsidRPr="00175C2E">
        <w:rPr>
          <w:rFonts w:ascii="Times New Roman" w:hAnsi="Times New Roman"/>
        </w:rPr>
        <w:t>10</w:t>
      </w:r>
      <w:r w:rsidRPr="00175C2E">
        <w:rPr>
          <w:rFonts w:ascii="Times New Roman" w:hAnsi="Times New Roman"/>
        </w:rPr>
        <w:t>.</w:t>
      </w:r>
      <w:r w:rsidR="00175C2E" w:rsidRPr="00175C2E">
        <w:rPr>
          <w:rFonts w:ascii="Times New Roman" w:hAnsi="Times New Roman"/>
        </w:rPr>
        <w:t>01</w:t>
      </w:r>
      <w:r w:rsidRPr="00175C2E">
        <w:rPr>
          <w:rFonts w:ascii="Times New Roman" w:hAnsi="Times New Roman"/>
        </w:rPr>
        <w:t>.201</w:t>
      </w:r>
      <w:r w:rsidR="00175C2E" w:rsidRPr="00175C2E">
        <w:rPr>
          <w:rFonts w:ascii="Times New Roman" w:hAnsi="Times New Roman"/>
        </w:rPr>
        <w:t>7</w:t>
      </w:r>
      <w:r w:rsidR="00175C2E">
        <w:rPr>
          <w:rFonts w:ascii="Times New Roman" w:hAnsi="Times New Roman"/>
        </w:rPr>
        <w:t xml:space="preserve"> </w:t>
      </w:r>
      <w:r w:rsidRPr="00175C2E">
        <w:rPr>
          <w:rFonts w:ascii="Times New Roman" w:hAnsi="Times New Roman"/>
        </w:rPr>
        <w:t xml:space="preserve">№ </w:t>
      </w:r>
      <w:r w:rsidR="00175C2E" w:rsidRPr="00175C2E">
        <w:rPr>
          <w:rFonts w:ascii="Times New Roman" w:hAnsi="Times New Roman"/>
        </w:rPr>
        <w:t>4</w:t>
      </w:r>
      <w:r w:rsidRPr="00175C2E">
        <w:rPr>
          <w:rFonts w:ascii="Times New Roman" w:hAnsi="Times New Roman"/>
        </w:rPr>
        <w:t>.</w:t>
      </w:r>
    </w:p>
    <w:p w:rsidR="002F1915" w:rsidRPr="00175C2E" w:rsidRDefault="002F1915" w:rsidP="00403FE7">
      <w:pPr>
        <w:pStyle w:val="a4"/>
        <w:numPr>
          <w:ilvl w:val="1"/>
          <w:numId w:val="10"/>
        </w:numPr>
        <w:jc w:val="both"/>
        <w:rPr>
          <w:rFonts w:ascii="Times New Roman" w:hAnsi="Times New Roman"/>
        </w:rPr>
      </w:pPr>
      <w:r w:rsidRPr="00175C2E">
        <w:rPr>
          <w:rFonts w:ascii="Times New Roman" w:hAnsi="Times New Roman"/>
        </w:rPr>
        <w:t>Работник производит оплату за товары и услуги от имен</w:t>
      </w:r>
      <w:proofErr w:type="gramStart"/>
      <w:r w:rsidRPr="00175C2E">
        <w:rPr>
          <w:rFonts w:ascii="Times New Roman" w:hAnsi="Times New Roman"/>
        </w:rPr>
        <w:t>и ООО</w:t>
      </w:r>
      <w:proofErr w:type="gramEnd"/>
      <w:r w:rsidRPr="00175C2E">
        <w:rPr>
          <w:rFonts w:ascii="Times New Roman" w:hAnsi="Times New Roman"/>
        </w:rPr>
        <w:t xml:space="preserve"> «</w:t>
      </w:r>
      <w:r w:rsidR="00175C2E" w:rsidRPr="00175C2E">
        <w:rPr>
          <w:rFonts w:ascii="Times New Roman" w:hAnsi="Times New Roman"/>
        </w:rPr>
        <w:t>КРУТ</w:t>
      </w:r>
      <w:r w:rsidRPr="00175C2E">
        <w:rPr>
          <w:rFonts w:ascii="Times New Roman" w:hAnsi="Times New Roman"/>
        </w:rPr>
        <w:t>»</w:t>
      </w:r>
      <w:r w:rsidR="006E34CA" w:rsidRPr="00175C2E">
        <w:rPr>
          <w:rFonts w:ascii="Times New Roman" w:hAnsi="Times New Roman"/>
        </w:rPr>
        <w:t xml:space="preserve"> </w:t>
      </w:r>
      <w:r w:rsidRPr="00175C2E">
        <w:rPr>
          <w:rFonts w:ascii="Times New Roman" w:hAnsi="Times New Roman"/>
        </w:rPr>
        <w:t>на основании доверенности, полученной в бухгалтерии организации.</w:t>
      </w:r>
    </w:p>
    <w:p w:rsidR="002F1915" w:rsidRPr="00175C2E" w:rsidRDefault="002F1915" w:rsidP="00403FE7">
      <w:pPr>
        <w:pStyle w:val="a4"/>
        <w:numPr>
          <w:ilvl w:val="1"/>
          <w:numId w:val="10"/>
        </w:numPr>
        <w:jc w:val="both"/>
        <w:rPr>
          <w:rFonts w:ascii="Times New Roman" w:hAnsi="Times New Roman"/>
        </w:rPr>
      </w:pPr>
      <w:r w:rsidRPr="00175C2E">
        <w:rPr>
          <w:rFonts w:ascii="Times New Roman" w:hAnsi="Times New Roman"/>
        </w:rPr>
        <w:t>Подотчетное лицо должно предоставить вместе с отчетом документы о произведенной оплате и о факте получения материальной ценности или услуги, то есть, кроме кассового чека и квитанции к приходному ордеру должны быть получены:</w:t>
      </w:r>
    </w:p>
    <w:p w:rsidR="002F1915" w:rsidRPr="00175C2E" w:rsidRDefault="002F1915" w:rsidP="002F1915">
      <w:pPr>
        <w:pStyle w:val="a4"/>
        <w:numPr>
          <w:ilvl w:val="0"/>
          <w:numId w:val="13"/>
        </w:numPr>
        <w:jc w:val="both"/>
        <w:rPr>
          <w:rFonts w:ascii="Times New Roman" w:hAnsi="Times New Roman"/>
        </w:rPr>
      </w:pPr>
      <w:r w:rsidRPr="00175C2E">
        <w:rPr>
          <w:rFonts w:ascii="Times New Roman" w:hAnsi="Times New Roman"/>
        </w:rPr>
        <w:t>в розничной торговле – товарный чек с полной расшифровкой покупки;</w:t>
      </w:r>
    </w:p>
    <w:p w:rsidR="002F1915" w:rsidRPr="00175C2E" w:rsidRDefault="002F1915" w:rsidP="002F1915">
      <w:pPr>
        <w:pStyle w:val="a4"/>
        <w:numPr>
          <w:ilvl w:val="0"/>
          <w:numId w:val="13"/>
        </w:numPr>
        <w:jc w:val="both"/>
        <w:rPr>
          <w:rFonts w:ascii="Times New Roman" w:hAnsi="Times New Roman"/>
        </w:rPr>
      </w:pPr>
      <w:r w:rsidRPr="00175C2E">
        <w:rPr>
          <w:rFonts w:ascii="Times New Roman" w:hAnsi="Times New Roman"/>
        </w:rPr>
        <w:t>в организациях оптовой торговли – накладная, счет-фактура или унифицированный передаточный документ;</w:t>
      </w:r>
    </w:p>
    <w:p w:rsidR="002F1915" w:rsidRPr="00175C2E" w:rsidRDefault="002F1915" w:rsidP="002F1915">
      <w:pPr>
        <w:pStyle w:val="a4"/>
        <w:numPr>
          <w:ilvl w:val="0"/>
          <w:numId w:val="13"/>
        </w:numPr>
        <w:jc w:val="both"/>
        <w:rPr>
          <w:rFonts w:ascii="Times New Roman" w:hAnsi="Times New Roman"/>
        </w:rPr>
      </w:pPr>
      <w:r w:rsidRPr="00175C2E">
        <w:rPr>
          <w:rFonts w:ascii="Times New Roman" w:hAnsi="Times New Roman"/>
        </w:rPr>
        <w:t>при получении услуги – договор, акт при</w:t>
      </w:r>
      <w:r w:rsidR="006E34CA" w:rsidRPr="00175C2E">
        <w:rPr>
          <w:rFonts w:ascii="Times New Roman" w:hAnsi="Times New Roman"/>
        </w:rPr>
        <w:t>е</w:t>
      </w:r>
      <w:r w:rsidRPr="00175C2E">
        <w:rPr>
          <w:rFonts w:ascii="Times New Roman" w:hAnsi="Times New Roman"/>
        </w:rPr>
        <w:t>ма-передачи, счет-фактура.</w:t>
      </w:r>
    </w:p>
    <w:p w:rsidR="005A3D47" w:rsidRPr="00175C2E" w:rsidRDefault="00621CA3" w:rsidP="00403FE7">
      <w:pPr>
        <w:pStyle w:val="a4"/>
        <w:numPr>
          <w:ilvl w:val="1"/>
          <w:numId w:val="10"/>
        </w:numPr>
        <w:jc w:val="both"/>
        <w:rPr>
          <w:rFonts w:ascii="Times New Roman" w:hAnsi="Times New Roman"/>
        </w:rPr>
      </w:pPr>
      <w:r w:rsidRPr="00175C2E">
        <w:rPr>
          <w:rFonts w:ascii="Times New Roman" w:hAnsi="Times New Roman"/>
        </w:rPr>
        <w:t>Первичные документы должны содержать все необходимы</w:t>
      </w:r>
      <w:r w:rsidR="006E34CA" w:rsidRPr="00175C2E">
        <w:rPr>
          <w:rFonts w:ascii="Times New Roman" w:hAnsi="Times New Roman"/>
        </w:rPr>
        <w:t>е</w:t>
      </w:r>
      <w:r w:rsidRPr="00175C2E">
        <w:rPr>
          <w:rFonts w:ascii="Times New Roman" w:hAnsi="Times New Roman"/>
        </w:rPr>
        <w:t xml:space="preserve"> реквизиты, предусмотренные законодательством, то есть:</w:t>
      </w:r>
    </w:p>
    <w:p w:rsidR="00621CA3" w:rsidRPr="00175C2E" w:rsidRDefault="00621CA3" w:rsidP="008B2A91">
      <w:pPr>
        <w:pStyle w:val="a4"/>
        <w:numPr>
          <w:ilvl w:val="0"/>
          <w:numId w:val="5"/>
        </w:numPr>
        <w:jc w:val="both"/>
        <w:rPr>
          <w:rFonts w:ascii="Times New Roman" w:hAnsi="Times New Roman"/>
        </w:rPr>
      </w:pPr>
      <w:r w:rsidRPr="00175C2E">
        <w:rPr>
          <w:rFonts w:ascii="Times New Roman" w:hAnsi="Times New Roman"/>
        </w:rPr>
        <w:t>наименование документа;</w:t>
      </w:r>
    </w:p>
    <w:p w:rsidR="00621CA3" w:rsidRPr="00175C2E" w:rsidRDefault="00A75F9C" w:rsidP="008B2A91">
      <w:pPr>
        <w:pStyle w:val="a4"/>
        <w:numPr>
          <w:ilvl w:val="0"/>
          <w:numId w:val="5"/>
        </w:numPr>
        <w:jc w:val="both"/>
        <w:rPr>
          <w:rFonts w:ascii="Times New Roman" w:hAnsi="Times New Roman"/>
        </w:rPr>
      </w:pPr>
      <w:r w:rsidRPr="00175C2E">
        <w:rPr>
          <w:rFonts w:ascii="Times New Roman" w:hAnsi="Times New Roman"/>
        </w:rPr>
        <w:lastRenderedPageBreak/>
        <w:t>дату</w:t>
      </w:r>
      <w:r w:rsidR="00621CA3" w:rsidRPr="00175C2E">
        <w:rPr>
          <w:rFonts w:ascii="Times New Roman" w:hAnsi="Times New Roman"/>
        </w:rPr>
        <w:t xml:space="preserve"> составления документа;</w:t>
      </w:r>
    </w:p>
    <w:p w:rsidR="00621CA3" w:rsidRPr="00175C2E" w:rsidRDefault="00621CA3" w:rsidP="008B2A91">
      <w:pPr>
        <w:pStyle w:val="a4"/>
        <w:numPr>
          <w:ilvl w:val="0"/>
          <w:numId w:val="5"/>
        </w:numPr>
        <w:jc w:val="both"/>
        <w:rPr>
          <w:rFonts w:ascii="Times New Roman" w:hAnsi="Times New Roman"/>
        </w:rPr>
      </w:pPr>
      <w:r w:rsidRPr="00175C2E">
        <w:rPr>
          <w:rFonts w:ascii="Times New Roman" w:hAnsi="Times New Roman"/>
        </w:rPr>
        <w:t>наименование организации, составлявшей документ;</w:t>
      </w:r>
    </w:p>
    <w:p w:rsidR="00621CA3" w:rsidRPr="00175C2E" w:rsidRDefault="00621CA3" w:rsidP="008B2A91">
      <w:pPr>
        <w:pStyle w:val="a4"/>
        <w:numPr>
          <w:ilvl w:val="0"/>
          <w:numId w:val="5"/>
        </w:numPr>
        <w:jc w:val="both"/>
        <w:rPr>
          <w:rFonts w:ascii="Times New Roman" w:hAnsi="Times New Roman"/>
        </w:rPr>
      </w:pPr>
      <w:r w:rsidRPr="00175C2E">
        <w:rPr>
          <w:rFonts w:ascii="Times New Roman" w:hAnsi="Times New Roman"/>
        </w:rPr>
        <w:t>содержание хозяйственной операции;</w:t>
      </w:r>
    </w:p>
    <w:p w:rsidR="00621CA3" w:rsidRPr="00175C2E" w:rsidRDefault="00A75F9C" w:rsidP="008B2A91">
      <w:pPr>
        <w:pStyle w:val="a4"/>
        <w:numPr>
          <w:ilvl w:val="0"/>
          <w:numId w:val="5"/>
        </w:numPr>
        <w:jc w:val="both"/>
        <w:rPr>
          <w:rFonts w:ascii="Times New Roman" w:hAnsi="Times New Roman"/>
        </w:rPr>
      </w:pPr>
      <w:r w:rsidRPr="00175C2E">
        <w:rPr>
          <w:rFonts w:ascii="Times New Roman" w:hAnsi="Times New Roman"/>
        </w:rPr>
        <w:t>величину</w:t>
      </w:r>
      <w:r w:rsidR="00621CA3" w:rsidRPr="00175C2E">
        <w:rPr>
          <w:rFonts w:ascii="Times New Roman" w:hAnsi="Times New Roman"/>
        </w:rPr>
        <w:t xml:space="preserve"> измерения в натурал</w:t>
      </w:r>
      <w:r w:rsidR="00BB7129" w:rsidRPr="00175C2E">
        <w:rPr>
          <w:rFonts w:ascii="Times New Roman" w:hAnsi="Times New Roman"/>
        </w:rPr>
        <w:t>ьных</w:t>
      </w:r>
      <w:r w:rsidR="00621CA3" w:rsidRPr="00175C2E">
        <w:rPr>
          <w:rFonts w:ascii="Times New Roman" w:hAnsi="Times New Roman"/>
        </w:rPr>
        <w:t xml:space="preserve"> и денежн</w:t>
      </w:r>
      <w:r w:rsidR="00BB7129" w:rsidRPr="00175C2E">
        <w:rPr>
          <w:rFonts w:ascii="Times New Roman" w:hAnsi="Times New Roman"/>
        </w:rPr>
        <w:t>ых единицах</w:t>
      </w:r>
      <w:r w:rsidR="00621CA3" w:rsidRPr="00175C2E">
        <w:rPr>
          <w:rFonts w:ascii="Times New Roman" w:hAnsi="Times New Roman"/>
        </w:rPr>
        <w:t>;</w:t>
      </w:r>
    </w:p>
    <w:p w:rsidR="00621CA3" w:rsidRPr="00175C2E" w:rsidRDefault="00621CA3" w:rsidP="008B2A91">
      <w:pPr>
        <w:pStyle w:val="a4"/>
        <w:numPr>
          <w:ilvl w:val="0"/>
          <w:numId w:val="5"/>
        </w:numPr>
        <w:jc w:val="both"/>
        <w:rPr>
          <w:rFonts w:ascii="Times New Roman" w:hAnsi="Times New Roman"/>
        </w:rPr>
      </w:pPr>
      <w:r w:rsidRPr="00175C2E">
        <w:rPr>
          <w:rFonts w:ascii="Times New Roman" w:hAnsi="Times New Roman"/>
        </w:rPr>
        <w:t>наименование должностей ответственных лиц и их подписи.</w:t>
      </w:r>
    </w:p>
    <w:p w:rsidR="00403FE7" w:rsidRPr="00175C2E" w:rsidRDefault="00403FE7" w:rsidP="00403FE7">
      <w:pPr>
        <w:pStyle w:val="a4"/>
        <w:numPr>
          <w:ilvl w:val="1"/>
          <w:numId w:val="10"/>
        </w:numPr>
        <w:jc w:val="both"/>
        <w:rPr>
          <w:rFonts w:ascii="Times New Roman" w:hAnsi="Times New Roman"/>
        </w:rPr>
      </w:pPr>
      <w:r w:rsidRPr="00175C2E">
        <w:rPr>
          <w:rFonts w:ascii="Times New Roman" w:hAnsi="Times New Roman"/>
        </w:rPr>
        <w:t>Ответственность за достоверность данных, содержащихся в первичных документах</w:t>
      </w:r>
      <w:r w:rsidR="006E34CA" w:rsidRPr="00175C2E">
        <w:rPr>
          <w:rFonts w:ascii="Times New Roman" w:hAnsi="Times New Roman"/>
        </w:rPr>
        <w:t>,</w:t>
      </w:r>
      <w:r w:rsidRPr="00175C2E">
        <w:rPr>
          <w:rFonts w:ascii="Times New Roman" w:hAnsi="Times New Roman"/>
        </w:rPr>
        <w:t xml:space="preserve"> несут лица, составлявшие и подписавшие эти документы.</w:t>
      </w:r>
    </w:p>
    <w:p w:rsidR="00621CA3" w:rsidRPr="00175C2E" w:rsidRDefault="00621CA3" w:rsidP="00403FE7">
      <w:pPr>
        <w:pStyle w:val="a4"/>
        <w:numPr>
          <w:ilvl w:val="1"/>
          <w:numId w:val="10"/>
        </w:numPr>
        <w:jc w:val="both"/>
        <w:rPr>
          <w:rFonts w:ascii="Times New Roman" w:hAnsi="Times New Roman"/>
        </w:rPr>
      </w:pPr>
      <w:r w:rsidRPr="00175C2E">
        <w:rPr>
          <w:rFonts w:ascii="Times New Roman" w:hAnsi="Times New Roman"/>
        </w:rPr>
        <w:t>Полученный авансовый отчет проверяется бухгалтером по содержанию</w:t>
      </w:r>
      <w:r w:rsidR="002D51E5" w:rsidRPr="00175C2E">
        <w:rPr>
          <w:rFonts w:ascii="Times New Roman" w:hAnsi="Times New Roman"/>
        </w:rPr>
        <w:t>, по цели использования</w:t>
      </w:r>
      <w:r w:rsidR="00BF4089" w:rsidRPr="00175C2E">
        <w:rPr>
          <w:rFonts w:ascii="Times New Roman" w:hAnsi="Times New Roman"/>
        </w:rPr>
        <w:t>, по итоговой сумме</w:t>
      </w:r>
      <w:r w:rsidR="00B545DB" w:rsidRPr="00175C2E">
        <w:rPr>
          <w:rFonts w:ascii="Times New Roman" w:hAnsi="Times New Roman"/>
        </w:rPr>
        <w:t xml:space="preserve"> в течение 3 дней</w:t>
      </w:r>
      <w:r w:rsidR="002D51E5" w:rsidRPr="00175C2E">
        <w:rPr>
          <w:rFonts w:ascii="Times New Roman" w:hAnsi="Times New Roman"/>
        </w:rPr>
        <w:t>,</w:t>
      </w:r>
      <w:r w:rsidR="00B545DB" w:rsidRPr="00175C2E">
        <w:rPr>
          <w:rFonts w:ascii="Times New Roman" w:hAnsi="Times New Roman"/>
        </w:rPr>
        <w:t xml:space="preserve"> затем </w:t>
      </w:r>
      <w:r w:rsidR="002D51E5" w:rsidRPr="00175C2E">
        <w:rPr>
          <w:rFonts w:ascii="Times New Roman" w:hAnsi="Times New Roman"/>
        </w:rPr>
        <w:t>подпис</w:t>
      </w:r>
      <w:r w:rsidR="00B545DB" w:rsidRPr="00175C2E">
        <w:rPr>
          <w:rFonts w:ascii="Times New Roman" w:hAnsi="Times New Roman"/>
        </w:rPr>
        <w:t>ывается главным</w:t>
      </w:r>
      <w:r w:rsidR="002D51E5" w:rsidRPr="00175C2E">
        <w:rPr>
          <w:rFonts w:ascii="Times New Roman" w:hAnsi="Times New Roman"/>
        </w:rPr>
        <w:t xml:space="preserve"> бухгалтер</w:t>
      </w:r>
      <w:r w:rsidR="00A75F9C" w:rsidRPr="00175C2E">
        <w:rPr>
          <w:rFonts w:ascii="Times New Roman" w:hAnsi="Times New Roman"/>
        </w:rPr>
        <w:t>ом в течение</w:t>
      </w:r>
      <w:r w:rsidR="004F277F" w:rsidRPr="00175C2E">
        <w:rPr>
          <w:rFonts w:ascii="Times New Roman" w:hAnsi="Times New Roman"/>
        </w:rPr>
        <w:t xml:space="preserve"> </w:t>
      </w:r>
      <w:r w:rsidR="00B545DB" w:rsidRPr="00175C2E">
        <w:rPr>
          <w:rFonts w:ascii="Times New Roman" w:hAnsi="Times New Roman"/>
        </w:rPr>
        <w:t>2 д</w:t>
      </w:r>
      <w:r w:rsidR="00A75F9C" w:rsidRPr="00175C2E">
        <w:rPr>
          <w:rFonts w:ascii="Times New Roman" w:hAnsi="Times New Roman"/>
        </w:rPr>
        <w:t>ней</w:t>
      </w:r>
      <w:r w:rsidR="002D51E5" w:rsidRPr="00175C2E">
        <w:rPr>
          <w:rFonts w:ascii="Times New Roman" w:hAnsi="Times New Roman"/>
        </w:rPr>
        <w:t xml:space="preserve"> и утвержд</w:t>
      </w:r>
      <w:r w:rsidR="00B545DB" w:rsidRPr="00175C2E">
        <w:rPr>
          <w:rFonts w:ascii="Times New Roman" w:hAnsi="Times New Roman"/>
        </w:rPr>
        <w:t>ается</w:t>
      </w:r>
      <w:r w:rsidR="002D51E5" w:rsidRPr="00175C2E">
        <w:rPr>
          <w:rFonts w:ascii="Times New Roman" w:hAnsi="Times New Roman"/>
        </w:rPr>
        <w:t xml:space="preserve"> директор</w:t>
      </w:r>
      <w:r w:rsidR="00B545DB" w:rsidRPr="00175C2E">
        <w:rPr>
          <w:rFonts w:ascii="Times New Roman" w:hAnsi="Times New Roman"/>
        </w:rPr>
        <w:t>ом за 2 дня</w:t>
      </w:r>
      <w:r w:rsidR="002D51E5" w:rsidRPr="00175C2E">
        <w:rPr>
          <w:rFonts w:ascii="Times New Roman" w:hAnsi="Times New Roman"/>
        </w:rPr>
        <w:t>.</w:t>
      </w:r>
    </w:p>
    <w:p w:rsidR="002D51E5" w:rsidRPr="00175C2E" w:rsidRDefault="002D51E5" w:rsidP="00FC65B7">
      <w:pPr>
        <w:pStyle w:val="a4"/>
        <w:numPr>
          <w:ilvl w:val="1"/>
          <w:numId w:val="10"/>
        </w:numPr>
        <w:jc w:val="both"/>
        <w:rPr>
          <w:rFonts w:ascii="Times New Roman" w:hAnsi="Times New Roman"/>
        </w:rPr>
      </w:pPr>
      <w:r w:rsidRPr="00175C2E">
        <w:rPr>
          <w:rFonts w:ascii="Times New Roman" w:hAnsi="Times New Roman"/>
        </w:rPr>
        <w:t>После утверждения авансовый отчет принимается к исполнению: перерасход по подотчетным суммам выдается подотчетному лицу в течение 3 дней, остаток вносится работником в течение 5 дней.</w:t>
      </w:r>
    </w:p>
    <w:p w:rsidR="002D51E5" w:rsidRPr="00175C2E" w:rsidRDefault="002D51E5" w:rsidP="00FC65B7">
      <w:pPr>
        <w:pStyle w:val="a4"/>
        <w:numPr>
          <w:ilvl w:val="1"/>
          <w:numId w:val="10"/>
        </w:numPr>
        <w:jc w:val="both"/>
        <w:rPr>
          <w:rFonts w:ascii="Times New Roman" w:hAnsi="Times New Roman"/>
        </w:rPr>
      </w:pPr>
      <w:r w:rsidRPr="00175C2E">
        <w:rPr>
          <w:rFonts w:ascii="Times New Roman" w:hAnsi="Times New Roman"/>
        </w:rPr>
        <w:t xml:space="preserve">Если задолженность по подотчетным суммам вовремя не возвращается на предприятие, то в течение месяца </w:t>
      </w:r>
      <w:r w:rsidR="00545192" w:rsidRPr="00175C2E">
        <w:rPr>
          <w:rFonts w:ascii="Times New Roman" w:hAnsi="Times New Roman"/>
        </w:rPr>
        <w:t>принимается решение руководства об удержании</w:t>
      </w:r>
      <w:r w:rsidRPr="00175C2E">
        <w:rPr>
          <w:rFonts w:ascii="Times New Roman" w:hAnsi="Times New Roman"/>
        </w:rPr>
        <w:t xml:space="preserve"> долгаиз заработной платы работника</w:t>
      </w:r>
      <w:r w:rsidR="00545192" w:rsidRPr="00175C2E">
        <w:rPr>
          <w:rFonts w:ascii="Times New Roman" w:hAnsi="Times New Roman"/>
        </w:rPr>
        <w:t xml:space="preserve"> и издается приказ</w:t>
      </w:r>
      <w:r w:rsidRPr="00175C2E">
        <w:rPr>
          <w:rFonts w:ascii="Times New Roman" w:hAnsi="Times New Roman"/>
        </w:rPr>
        <w:t>.</w:t>
      </w:r>
    </w:p>
    <w:p w:rsidR="00C11B1C" w:rsidRPr="00175C2E" w:rsidRDefault="00B545DB" w:rsidP="00FC65B7">
      <w:pPr>
        <w:pStyle w:val="a4"/>
        <w:numPr>
          <w:ilvl w:val="1"/>
          <w:numId w:val="10"/>
        </w:numPr>
        <w:jc w:val="both"/>
        <w:rPr>
          <w:rFonts w:ascii="Times New Roman" w:hAnsi="Times New Roman"/>
        </w:rPr>
      </w:pPr>
      <w:r w:rsidRPr="00175C2E">
        <w:rPr>
          <w:rFonts w:ascii="Times New Roman" w:hAnsi="Times New Roman"/>
        </w:rPr>
        <w:t>В</w:t>
      </w:r>
      <w:r w:rsidR="00C11B1C" w:rsidRPr="00175C2E">
        <w:rPr>
          <w:rFonts w:ascii="Times New Roman" w:hAnsi="Times New Roman"/>
        </w:rPr>
        <w:t xml:space="preserve"> случае, когда подотчетные средства не были потрачены на указанные цели, работник в течение 3 дней после окончания срока аван</w:t>
      </w:r>
      <w:r w:rsidRPr="00175C2E">
        <w:rPr>
          <w:rFonts w:ascii="Times New Roman" w:hAnsi="Times New Roman"/>
        </w:rPr>
        <w:t>са обязан вернуть полученный подотчет</w:t>
      </w:r>
      <w:r w:rsidR="00C11B1C" w:rsidRPr="00175C2E">
        <w:rPr>
          <w:rFonts w:ascii="Times New Roman" w:hAnsi="Times New Roman"/>
        </w:rPr>
        <w:t xml:space="preserve"> в полной сумме в кассу предприятия.</w:t>
      </w:r>
    </w:p>
    <w:p w:rsidR="00C11B1C" w:rsidRPr="00175C2E" w:rsidRDefault="00F227B4" w:rsidP="00FC65B7">
      <w:pPr>
        <w:pStyle w:val="a4"/>
        <w:numPr>
          <w:ilvl w:val="1"/>
          <w:numId w:val="10"/>
        </w:numPr>
        <w:jc w:val="both"/>
        <w:rPr>
          <w:rFonts w:ascii="Times New Roman" w:hAnsi="Times New Roman"/>
        </w:rPr>
      </w:pPr>
      <w:r w:rsidRPr="00175C2E">
        <w:rPr>
          <w:rFonts w:ascii="Times New Roman" w:hAnsi="Times New Roman"/>
        </w:rPr>
        <w:t xml:space="preserve">Аналитический </w:t>
      </w:r>
      <w:r w:rsidR="00B545DB" w:rsidRPr="00175C2E">
        <w:rPr>
          <w:rFonts w:ascii="Times New Roman" w:hAnsi="Times New Roman"/>
        </w:rPr>
        <w:t>учет</w:t>
      </w:r>
      <w:r w:rsidRPr="00175C2E">
        <w:rPr>
          <w:rFonts w:ascii="Times New Roman" w:hAnsi="Times New Roman"/>
        </w:rPr>
        <w:t xml:space="preserve"> подотчетных сумм</w:t>
      </w:r>
      <w:r w:rsidR="00B545DB" w:rsidRPr="00175C2E">
        <w:rPr>
          <w:rFonts w:ascii="Times New Roman" w:hAnsi="Times New Roman"/>
        </w:rPr>
        <w:t xml:space="preserve"> ведется в разрезе подотчетных лиц с указанием фамилии, инициалов, сумм выдачи, произведенного расхода, возврата остатка или получения перерасхода.</w:t>
      </w:r>
    </w:p>
    <w:p w:rsidR="008B2A91" w:rsidRDefault="00A75F9C" w:rsidP="00FC65B7">
      <w:pPr>
        <w:pStyle w:val="a4"/>
        <w:numPr>
          <w:ilvl w:val="1"/>
          <w:numId w:val="10"/>
        </w:numPr>
        <w:jc w:val="both"/>
        <w:rPr>
          <w:rFonts w:ascii="Times New Roman" w:hAnsi="Times New Roman"/>
        </w:rPr>
      </w:pPr>
      <w:r w:rsidRPr="00175C2E">
        <w:rPr>
          <w:rFonts w:ascii="Times New Roman" w:hAnsi="Times New Roman"/>
        </w:rPr>
        <w:t>Затраты</w:t>
      </w:r>
      <w:r w:rsidR="008B2A91" w:rsidRPr="00175C2E">
        <w:rPr>
          <w:rFonts w:ascii="Times New Roman" w:hAnsi="Times New Roman"/>
        </w:rPr>
        <w:t>, произведенные не по назначению, могу</w:t>
      </w:r>
      <w:r w:rsidRPr="00175C2E">
        <w:rPr>
          <w:rFonts w:ascii="Times New Roman" w:hAnsi="Times New Roman"/>
        </w:rPr>
        <w:t>т быть возмещены</w:t>
      </w:r>
      <w:r w:rsidR="007242CA" w:rsidRPr="00175C2E">
        <w:rPr>
          <w:rFonts w:ascii="Times New Roman" w:hAnsi="Times New Roman"/>
        </w:rPr>
        <w:t>, по решению</w:t>
      </w:r>
      <w:r w:rsidR="008B2A91" w:rsidRPr="00175C2E">
        <w:rPr>
          <w:rFonts w:ascii="Times New Roman" w:hAnsi="Times New Roman"/>
        </w:rPr>
        <w:t xml:space="preserve"> руководства, из чистой прибыли с оплатой всех необходимых налогов.</w:t>
      </w:r>
    </w:p>
    <w:p w:rsidR="00175C2E" w:rsidRPr="00175C2E" w:rsidRDefault="00175C2E" w:rsidP="00175C2E">
      <w:pPr>
        <w:pStyle w:val="a4"/>
        <w:ind w:left="851"/>
        <w:jc w:val="both"/>
        <w:rPr>
          <w:rFonts w:ascii="Times New Roman" w:hAnsi="Times New Roman"/>
        </w:rPr>
      </w:pPr>
    </w:p>
    <w:p w:rsidR="00175C2E" w:rsidRDefault="00175C2E" w:rsidP="008B2A91">
      <w:pPr>
        <w:ind w:left="360"/>
        <w:jc w:val="both"/>
        <w:rPr>
          <w:rFonts w:ascii="Times New Roman" w:hAnsi="Times New Roman"/>
        </w:rPr>
      </w:pPr>
    </w:p>
    <w:p w:rsidR="00175C2E" w:rsidRDefault="00175C2E" w:rsidP="008B2A91">
      <w:pPr>
        <w:ind w:left="360"/>
        <w:jc w:val="both"/>
        <w:rPr>
          <w:rFonts w:ascii="Times New Roman" w:hAnsi="Times New Roman"/>
        </w:rPr>
      </w:pPr>
    </w:p>
    <w:p w:rsidR="00175C2E" w:rsidRDefault="00175C2E" w:rsidP="008B2A91">
      <w:pPr>
        <w:ind w:left="360"/>
        <w:jc w:val="both"/>
        <w:rPr>
          <w:rFonts w:ascii="Times New Roman" w:hAnsi="Times New Roman"/>
        </w:rPr>
      </w:pPr>
    </w:p>
    <w:p w:rsidR="00BF4089" w:rsidRPr="00175C2E" w:rsidRDefault="004F277F" w:rsidP="008B2A91">
      <w:pPr>
        <w:ind w:left="360"/>
        <w:jc w:val="both"/>
        <w:rPr>
          <w:rFonts w:ascii="Times New Roman" w:hAnsi="Times New Roman"/>
        </w:rPr>
      </w:pPr>
      <w:r w:rsidRPr="00175C2E">
        <w:rPr>
          <w:rFonts w:ascii="Times New Roman" w:hAnsi="Times New Roman"/>
        </w:rPr>
        <w:t>Директор ООО «</w:t>
      </w:r>
      <w:r w:rsidR="00175C2E" w:rsidRPr="00175C2E">
        <w:rPr>
          <w:rFonts w:ascii="Times New Roman" w:hAnsi="Times New Roman"/>
        </w:rPr>
        <w:t>КРУТ</w:t>
      </w:r>
      <w:r w:rsidRPr="00175C2E">
        <w:rPr>
          <w:rFonts w:ascii="Times New Roman" w:hAnsi="Times New Roman"/>
        </w:rPr>
        <w:t>»</w:t>
      </w:r>
      <w:r w:rsidRPr="00175C2E">
        <w:rPr>
          <w:rFonts w:ascii="Times New Roman" w:hAnsi="Times New Roman"/>
        </w:rPr>
        <w:tab/>
      </w:r>
      <w:r w:rsidRPr="00175C2E">
        <w:rPr>
          <w:rFonts w:ascii="Times New Roman" w:hAnsi="Times New Roman"/>
        </w:rPr>
        <w:tab/>
      </w:r>
      <w:r w:rsidRPr="00175C2E">
        <w:rPr>
          <w:rFonts w:ascii="Times New Roman" w:hAnsi="Times New Roman"/>
        </w:rPr>
        <w:tab/>
      </w:r>
      <w:r w:rsidRPr="00175C2E">
        <w:rPr>
          <w:rFonts w:ascii="Times New Roman" w:hAnsi="Times New Roman"/>
        </w:rPr>
        <w:tab/>
      </w:r>
      <w:r w:rsidR="00175C2E" w:rsidRPr="00175C2E">
        <w:rPr>
          <w:rFonts w:ascii="Times New Roman" w:hAnsi="Times New Roman"/>
        </w:rPr>
        <w:t>Иванов И.И</w:t>
      </w:r>
      <w:r w:rsidRPr="00175C2E">
        <w:rPr>
          <w:rFonts w:ascii="Times New Roman" w:hAnsi="Times New Roman"/>
        </w:rPr>
        <w:t>.</w:t>
      </w:r>
      <w:r w:rsidRPr="00175C2E">
        <w:rPr>
          <w:rFonts w:ascii="Times New Roman" w:hAnsi="Times New Roman"/>
        </w:rPr>
        <w:tab/>
      </w:r>
    </w:p>
    <w:sectPr w:rsidR="00BF4089" w:rsidRPr="00175C2E" w:rsidSect="00C70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20F9"/>
    <w:multiLevelType w:val="multilevel"/>
    <w:tmpl w:val="2BFE15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2F4689E"/>
    <w:multiLevelType w:val="hybridMultilevel"/>
    <w:tmpl w:val="67E66E9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7E56427"/>
    <w:multiLevelType w:val="multilevel"/>
    <w:tmpl w:val="D898C0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20ED526A"/>
    <w:multiLevelType w:val="hybridMultilevel"/>
    <w:tmpl w:val="D108DD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EBB770C"/>
    <w:multiLevelType w:val="multilevel"/>
    <w:tmpl w:val="5ABC6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32C5A2C"/>
    <w:multiLevelType w:val="multilevel"/>
    <w:tmpl w:val="5A3630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36D42156"/>
    <w:multiLevelType w:val="multilevel"/>
    <w:tmpl w:val="208E59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>
    <w:nsid w:val="3B2C41CF"/>
    <w:multiLevelType w:val="hybridMultilevel"/>
    <w:tmpl w:val="A3BCD7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3874400"/>
    <w:multiLevelType w:val="hybridMultilevel"/>
    <w:tmpl w:val="F8AA38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5977D64"/>
    <w:multiLevelType w:val="multilevel"/>
    <w:tmpl w:val="5ABC6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D480EC8"/>
    <w:multiLevelType w:val="multilevel"/>
    <w:tmpl w:val="5ABC6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FE057A0"/>
    <w:multiLevelType w:val="multilevel"/>
    <w:tmpl w:val="D64CB6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0DA5A86"/>
    <w:multiLevelType w:val="hybridMultilevel"/>
    <w:tmpl w:val="368E3AA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3"/>
  </w:num>
  <w:num w:numId="5">
    <w:abstractNumId w:val="12"/>
  </w:num>
  <w:num w:numId="6">
    <w:abstractNumId w:val="4"/>
  </w:num>
  <w:num w:numId="7">
    <w:abstractNumId w:val="11"/>
  </w:num>
  <w:num w:numId="8">
    <w:abstractNumId w:val="9"/>
  </w:num>
  <w:num w:numId="9">
    <w:abstractNumId w:val="2"/>
  </w:num>
  <w:num w:numId="10">
    <w:abstractNumId w:val="0"/>
  </w:num>
  <w:num w:numId="11">
    <w:abstractNumId w:val="6"/>
  </w:num>
  <w:num w:numId="12">
    <w:abstractNumId w:val="5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B5BD5"/>
    <w:rsid w:val="000259CE"/>
    <w:rsid w:val="00033353"/>
    <w:rsid w:val="00175C2E"/>
    <w:rsid w:val="002162DA"/>
    <w:rsid w:val="002B5BD5"/>
    <w:rsid w:val="002D51E5"/>
    <w:rsid w:val="002F1915"/>
    <w:rsid w:val="00345E97"/>
    <w:rsid w:val="003C3ADA"/>
    <w:rsid w:val="003D3885"/>
    <w:rsid w:val="00403FE7"/>
    <w:rsid w:val="004720DC"/>
    <w:rsid w:val="004F277F"/>
    <w:rsid w:val="004F4E77"/>
    <w:rsid w:val="00545192"/>
    <w:rsid w:val="00554C10"/>
    <w:rsid w:val="00585E91"/>
    <w:rsid w:val="005A3D47"/>
    <w:rsid w:val="00601C40"/>
    <w:rsid w:val="00621CA3"/>
    <w:rsid w:val="006E34CA"/>
    <w:rsid w:val="007242CA"/>
    <w:rsid w:val="007F0799"/>
    <w:rsid w:val="008B2A91"/>
    <w:rsid w:val="008E2D3E"/>
    <w:rsid w:val="009B7DBD"/>
    <w:rsid w:val="009C362F"/>
    <w:rsid w:val="00A20EB9"/>
    <w:rsid w:val="00A75F9C"/>
    <w:rsid w:val="00AD628E"/>
    <w:rsid w:val="00B545DB"/>
    <w:rsid w:val="00BA78A4"/>
    <w:rsid w:val="00BB7129"/>
    <w:rsid w:val="00BE4A86"/>
    <w:rsid w:val="00BF4089"/>
    <w:rsid w:val="00C11B1C"/>
    <w:rsid w:val="00C70192"/>
    <w:rsid w:val="00C816A8"/>
    <w:rsid w:val="00C94B69"/>
    <w:rsid w:val="00D91346"/>
    <w:rsid w:val="00DC02F0"/>
    <w:rsid w:val="00DF5307"/>
    <w:rsid w:val="00E30662"/>
    <w:rsid w:val="00E63C39"/>
    <w:rsid w:val="00EF224A"/>
    <w:rsid w:val="00F227B4"/>
    <w:rsid w:val="00F456F1"/>
    <w:rsid w:val="00F516C4"/>
    <w:rsid w:val="00FC6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19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BD5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C02F0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4720D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720D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720D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720D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720D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72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720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Шевякова</cp:lastModifiedBy>
  <cp:revision>2</cp:revision>
  <dcterms:created xsi:type="dcterms:W3CDTF">2017-09-30T13:11:00Z</dcterms:created>
  <dcterms:modified xsi:type="dcterms:W3CDTF">2017-09-30T13:11:00Z</dcterms:modified>
</cp:coreProperties>
</file>