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Общество с ограниченной ответственностью "ДЕЛЬТА"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(ООО "Дельта")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 №14/КАДР</w:t>
      </w:r>
    </w:p>
    <w:p w:rsidR="005517C4" w:rsidRDefault="005517C4" w:rsidP="0020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сокращении штата 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5233"/>
      </w:tblGrid>
      <w:tr w:rsidR="002024E7">
        <w:tc>
          <w:tcPr>
            <w:tcW w:w="5232" w:type="dxa"/>
          </w:tcPr>
          <w:p w:rsidR="002024E7" w:rsidRDefault="002024E7" w:rsidP="00D20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01.08.201</w:t>
            </w:r>
            <w:r w:rsidR="00D2077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32" w:type="dxa"/>
          </w:tcPr>
          <w:p w:rsidR="002024E7" w:rsidRDefault="002024E7" w:rsidP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Г.Москва</w:t>
            </w:r>
          </w:p>
        </w:tc>
      </w:tr>
      <w:tr w:rsidR="002024E7">
        <w:tc>
          <w:tcPr>
            <w:tcW w:w="5232" w:type="dxa"/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2" w:type="dxa"/>
          </w:tcPr>
          <w:p w:rsidR="002024E7" w:rsidRDefault="002024E7" w:rsidP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24E7" w:rsidRDefault="002024E7" w:rsidP="00202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решения учредителей от 15.07.201</w:t>
      </w:r>
      <w:r w:rsidR="00D2077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г. (Решение от 15.07.201</w:t>
      </w:r>
      <w:r w:rsidR="00D2077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б/н), и в связи с реорганизацией ООО «Дельта»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ПРИКАЗЫВАЮ: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 01.10.2017 г. исключить штатного расписания ООО «Дельта» следующие должности: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984"/>
        <w:gridCol w:w="2665"/>
      </w:tblGrid>
      <w:tr w:rsidR="002024E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штатных единиц</w:t>
            </w:r>
          </w:p>
        </w:tc>
      </w:tr>
      <w:tr w:rsidR="002024E7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рекламы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отдела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024E7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Менеджер по рекламе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024E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кадров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Инспектор по кадрам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Default="0020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4E7" w:rsidRPr="00E32C36" w:rsidRDefault="002024E7" w:rsidP="00202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</w:t>
      </w:r>
      <w:r w:rsidRPr="00E32C36">
        <w:rPr>
          <w:rFonts w:ascii="Arial" w:hAnsi="Arial" w:cs="Arial"/>
          <w:sz w:val="20"/>
          <w:szCs w:val="20"/>
        </w:rPr>
        <w:t>срок до 28.07.201</w:t>
      </w:r>
      <w:r w:rsidR="00D2077E">
        <w:rPr>
          <w:rFonts w:ascii="Arial" w:hAnsi="Arial" w:cs="Arial"/>
          <w:sz w:val="20"/>
          <w:szCs w:val="20"/>
        </w:rPr>
        <w:t>9</w:t>
      </w:r>
      <w:r w:rsidRPr="00E32C36">
        <w:rPr>
          <w:rFonts w:ascii="Arial" w:hAnsi="Arial" w:cs="Arial"/>
          <w:sz w:val="20"/>
          <w:szCs w:val="20"/>
        </w:rPr>
        <w:t xml:space="preserve"> г. подготовить уведомления о предстоящем увольнении в связи с сокращением штата и не позднее 31.07.201</w:t>
      </w:r>
      <w:r w:rsidR="00D2077E">
        <w:rPr>
          <w:rFonts w:ascii="Arial" w:hAnsi="Arial" w:cs="Arial"/>
          <w:sz w:val="20"/>
          <w:szCs w:val="20"/>
        </w:rPr>
        <w:t>9</w:t>
      </w:r>
      <w:r w:rsidRPr="00E32C36">
        <w:rPr>
          <w:rFonts w:ascii="Arial" w:hAnsi="Arial" w:cs="Arial"/>
          <w:sz w:val="20"/>
          <w:szCs w:val="20"/>
        </w:rPr>
        <w:t xml:space="preserve">г. ознакомить персонально под роспись каждого работника, подлежащего увольнению по </w:t>
      </w:r>
      <w:hyperlink r:id="rId4" w:history="1">
        <w:r w:rsidRPr="00E32C36">
          <w:rPr>
            <w:rFonts w:ascii="Arial" w:hAnsi="Arial" w:cs="Arial"/>
            <w:sz w:val="20"/>
            <w:szCs w:val="20"/>
          </w:rPr>
          <w:t>п. 2 ч. 1 ст. 81</w:t>
        </w:r>
      </w:hyperlink>
      <w:r w:rsidRPr="00E32C36">
        <w:rPr>
          <w:rFonts w:ascii="Arial" w:hAnsi="Arial" w:cs="Arial"/>
          <w:sz w:val="20"/>
          <w:szCs w:val="20"/>
        </w:rPr>
        <w:t xml:space="preserve"> ТК РФ.</w:t>
      </w:r>
    </w:p>
    <w:p w:rsidR="002024E7" w:rsidRPr="00E32C36" w:rsidRDefault="002024E7" w:rsidP="002024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32C36">
        <w:rPr>
          <w:rFonts w:ascii="Arial" w:hAnsi="Arial" w:cs="Arial"/>
          <w:sz w:val="20"/>
          <w:szCs w:val="20"/>
        </w:rPr>
        <w:t>3. В срок до 31.07.201</w:t>
      </w:r>
      <w:r w:rsidR="00D2077E">
        <w:rPr>
          <w:rFonts w:ascii="Arial" w:hAnsi="Arial" w:cs="Arial"/>
          <w:sz w:val="20"/>
          <w:szCs w:val="20"/>
        </w:rPr>
        <w:t>9</w:t>
      </w:r>
      <w:r w:rsidRPr="00E32C36">
        <w:rPr>
          <w:rFonts w:ascii="Arial" w:hAnsi="Arial" w:cs="Arial"/>
          <w:sz w:val="20"/>
          <w:szCs w:val="20"/>
        </w:rPr>
        <w:t xml:space="preserve"> г. известить в письменной форме органы службы занятости о предстоящем сокращении штата работников общества и возможном расторжении с ними трудовых договоров.</w:t>
      </w:r>
    </w:p>
    <w:p w:rsidR="002024E7" w:rsidRPr="00E32C36" w:rsidRDefault="002024E7" w:rsidP="002024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32C36">
        <w:rPr>
          <w:rFonts w:ascii="Arial" w:hAnsi="Arial" w:cs="Arial"/>
          <w:sz w:val="20"/>
          <w:szCs w:val="20"/>
        </w:rPr>
        <w:t>4. Предложить работникам, подлежащим увольнению, другую имеющуюся работу (как вакантную должность или работу, соответствующую их квалификации, так и вакантную нижестоящую должность или нижеоплачиваемую работу), которую работники могут выполнять с учетом их состояния здоровья.</w:t>
      </w:r>
    </w:p>
    <w:p w:rsidR="002024E7" w:rsidRPr="00E32C36" w:rsidRDefault="002024E7" w:rsidP="002024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32C36">
        <w:rPr>
          <w:rFonts w:ascii="Arial" w:hAnsi="Arial" w:cs="Arial"/>
          <w:sz w:val="20"/>
          <w:szCs w:val="20"/>
        </w:rPr>
        <w:t>5. В срок до 01.10.201</w:t>
      </w:r>
      <w:r w:rsidR="00D2077E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E32C36">
        <w:rPr>
          <w:rFonts w:ascii="Arial" w:hAnsi="Arial" w:cs="Arial"/>
          <w:sz w:val="20"/>
          <w:szCs w:val="20"/>
        </w:rPr>
        <w:t xml:space="preserve"> г. подготовить приказы об увольнении работников по основанию </w:t>
      </w:r>
      <w:hyperlink r:id="rId5" w:history="1">
        <w:r w:rsidRPr="00E32C36">
          <w:rPr>
            <w:rFonts w:ascii="Arial" w:hAnsi="Arial" w:cs="Arial"/>
            <w:sz w:val="20"/>
            <w:szCs w:val="20"/>
          </w:rPr>
          <w:t>п. 2 ч. 1 ст. 81</w:t>
        </w:r>
      </w:hyperlink>
      <w:r w:rsidRPr="00E32C36">
        <w:rPr>
          <w:rFonts w:ascii="Arial" w:hAnsi="Arial" w:cs="Arial"/>
          <w:sz w:val="20"/>
          <w:szCs w:val="20"/>
        </w:rPr>
        <w:t xml:space="preserve"> ТК РФ.</w:t>
      </w:r>
    </w:p>
    <w:p w:rsidR="002024E7" w:rsidRPr="00E32C36" w:rsidRDefault="002024E7" w:rsidP="002024E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32C36">
        <w:rPr>
          <w:rFonts w:ascii="Arial" w:hAnsi="Arial" w:cs="Arial"/>
          <w:sz w:val="20"/>
          <w:szCs w:val="20"/>
        </w:rPr>
        <w:t>6. Контроль за исполнением приказа возложить на директора департамента по персоналу С.С. Иванькину.</w:t>
      </w:r>
    </w:p>
    <w:p w:rsidR="002024E7" w:rsidRPr="00E32C36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4E7" w:rsidRPr="00E32C36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32C36">
        <w:rPr>
          <w:rFonts w:ascii="Courier New" w:hAnsi="Courier New" w:cs="Courier New"/>
          <w:sz w:val="20"/>
          <w:szCs w:val="20"/>
        </w:rPr>
        <w:t xml:space="preserve">Генеральный директор                  </w:t>
      </w:r>
      <w:r w:rsidRPr="00E32C36">
        <w:rPr>
          <w:rFonts w:ascii="Courier New" w:hAnsi="Courier New" w:cs="Courier New"/>
          <w:i/>
          <w:iCs/>
          <w:sz w:val="20"/>
          <w:szCs w:val="20"/>
        </w:rPr>
        <w:t>Васюткин</w:t>
      </w:r>
      <w:r w:rsidRPr="00E32C36">
        <w:rPr>
          <w:rFonts w:ascii="Courier New" w:hAnsi="Courier New" w:cs="Courier New"/>
          <w:sz w:val="20"/>
          <w:szCs w:val="20"/>
        </w:rPr>
        <w:t xml:space="preserve">                  П.П. Васюткин</w:t>
      </w:r>
    </w:p>
    <w:p w:rsidR="002024E7" w:rsidRPr="00E32C36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приказом ознакомлена: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директор департамента</w:t>
      </w:r>
      <w:r>
        <w:rPr>
          <w:rFonts w:ascii="Courier New" w:hAnsi="Courier New" w:cs="Courier New"/>
          <w:sz w:val="20"/>
          <w:szCs w:val="20"/>
        </w:rPr>
        <w:tab/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персоналу                          </w:t>
      </w:r>
      <w:r>
        <w:rPr>
          <w:rFonts w:ascii="Courier New" w:hAnsi="Courier New" w:cs="Courier New"/>
          <w:i/>
          <w:iCs/>
          <w:sz w:val="20"/>
          <w:szCs w:val="20"/>
        </w:rPr>
        <w:t>Иванькина</w:t>
      </w:r>
      <w:r>
        <w:rPr>
          <w:rFonts w:ascii="Courier New" w:hAnsi="Courier New" w:cs="Courier New"/>
          <w:sz w:val="20"/>
          <w:szCs w:val="20"/>
        </w:rPr>
        <w:t xml:space="preserve">               С.С. Иванькина</w:t>
      </w: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4E7" w:rsidRDefault="002024E7" w:rsidP="0020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024E7" w:rsidSect="005413EF">
      <w:pgSz w:w="11905" w:h="16838"/>
      <w:pgMar w:top="765" w:right="720" w:bottom="995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E7"/>
    <w:rsid w:val="002024E7"/>
    <w:rsid w:val="005517C4"/>
    <w:rsid w:val="00BB3AAC"/>
    <w:rsid w:val="00C470B7"/>
    <w:rsid w:val="00D2077E"/>
    <w:rsid w:val="00E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9D33"/>
  <w15:chartTrackingRefBased/>
  <w15:docId w15:val="{9ECC5F67-332F-45FD-B34C-427F007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5FC13B0721EC2A9FF85942EEBD74426D468272FE0A3BD7D52CEA8DA7385F577D5CF1404EKDf2M" TargetMode="External"/><Relationship Id="rId4" Type="http://schemas.openxmlformats.org/officeDocument/2006/relationships/hyperlink" Target="consultantplus://offline/ref=935FC13B0721EC2A9FF85942EEBD74426D468272FE0A3BD7D52CEA8DA7385F577D5CF1404EKDf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Алена Дьяченко</cp:lastModifiedBy>
  <cp:revision>2</cp:revision>
  <dcterms:created xsi:type="dcterms:W3CDTF">2019-05-13T18:29:00Z</dcterms:created>
  <dcterms:modified xsi:type="dcterms:W3CDTF">2019-05-13T18:29:00Z</dcterms:modified>
</cp:coreProperties>
</file>