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EEA" w:rsidRPr="00255EEA" w:rsidRDefault="00255EEA" w:rsidP="00255EE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spellStart"/>
      <w:r w:rsidRPr="00255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Трусовский</w:t>
      </w:r>
      <w:proofErr w:type="spellEnd"/>
      <w:r w:rsidRPr="00255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районный суд</w:t>
      </w:r>
    </w:p>
    <w:p w:rsidR="00255EEA" w:rsidRPr="00255EEA" w:rsidRDefault="00255EEA" w:rsidP="00255EE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Астраханской области</w:t>
      </w:r>
    </w:p>
    <w:p w:rsidR="00255EEA" w:rsidRPr="00255EEA" w:rsidRDefault="00255EEA" w:rsidP="00255EE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hyperlink r:id="rId5" w:tgtFrame="_blank" w:history="1">
        <w:r w:rsidRPr="00255EEA">
          <w:rPr>
            <w:rFonts w:ascii="Times New Roman" w:eastAsia="Times New Roman" w:hAnsi="Times New Roman" w:cs="Times New Roman"/>
            <w:iCs/>
            <w:color w:val="000000" w:themeColor="text1"/>
            <w:sz w:val="24"/>
            <w:szCs w:val="24"/>
            <w:u w:val="single"/>
            <w:bdr w:val="none" w:sz="0" w:space="0" w:color="auto" w:frame="1"/>
            <w:lang w:eastAsia="ru-RU"/>
          </w:rPr>
          <w:t>Истец</w:t>
        </w:r>
      </w:hyperlink>
      <w:r w:rsidRPr="00255EE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 Иванова Виктория Александровна,</w:t>
      </w:r>
    </w:p>
    <w:p w:rsidR="00255EEA" w:rsidRPr="00255EEA" w:rsidRDefault="00255EEA" w:rsidP="00255EE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адрес: 414000 г. Астрахань,</w:t>
      </w:r>
    </w:p>
    <w:p w:rsidR="00255EEA" w:rsidRPr="00255EEA" w:rsidRDefault="00255EEA" w:rsidP="00255EE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 Ленинградская, д. 26</w:t>
      </w:r>
    </w:p>
    <w:p w:rsidR="00255EEA" w:rsidRPr="00255EEA" w:rsidRDefault="00255EEA" w:rsidP="00255EE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tgtFrame="_blank" w:history="1">
        <w:r w:rsidRPr="00255EEA">
          <w:rPr>
            <w:rFonts w:ascii="Times New Roman" w:eastAsia="Times New Roman" w:hAnsi="Times New Roman" w:cs="Times New Roman"/>
            <w:iCs/>
            <w:color w:val="000000" w:themeColor="text1"/>
            <w:sz w:val="24"/>
            <w:szCs w:val="24"/>
            <w:u w:val="single"/>
            <w:bdr w:val="none" w:sz="0" w:space="0" w:color="auto" w:frame="1"/>
            <w:lang w:eastAsia="ru-RU"/>
          </w:rPr>
          <w:t>Ответчик</w:t>
        </w:r>
      </w:hyperlink>
      <w:r w:rsidRPr="00255EE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 Иванов Алексей Сергеевич</w:t>
      </w:r>
      <w:r w:rsidRPr="00255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255EEA" w:rsidRPr="00255EEA" w:rsidRDefault="00255EEA" w:rsidP="00255EE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адрес: 414015, г. Астрахань, ул. Донская,</w:t>
      </w:r>
    </w:p>
    <w:p w:rsidR="00255EEA" w:rsidRPr="00255EEA" w:rsidRDefault="00255EEA" w:rsidP="00255EE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1, кв. 6</w:t>
      </w:r>
    </w:p>
    <w:p w:rsidR="00255EEA" w:rsidRPr="00255EEA" w:rsidRDefault="00255EEA" w:rsidP="00255EE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tgtFrame="_blank" w:history="1">
        <w:r w:rsidRPr="00255EEA">
          <w:rPr>
            <w:rFonts w:ascii="Times New Roman" w:eastAsia="Times New Roman" w:hAnsi="Times New Roman" w:cs="Times New Roman"/>
            <w:iCs/>
            <w:color w:val="000000" w:themeColor="text1"/>
            <w:sz w:val="24"/>
            <w:szCs w:val="24"/>
            <w:bdr w:val="none" w:sz="0" w:space="0" w:color="auto" w:frame="1"/>
            <w:lang w:eastAsia="ru-RU"/>
          </w:rPr>
          <w:t>Цена иска</w:t>
        </w:r>
      </w:hyperlink>
      <w:r w:rsidRPr="00255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3 170 000 руб.</w:t>
      </w:r>
    </w:p>
    <w:p w:rsidR="00255EEA" w:rsidRPr="00255EEA" w:rsidRDefault="00255EEA" w:rsidP="00255EE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55EEA" w:rsidRPr="00255EEA" w:rsidRDefault="00255EEA" w:rsidP="00255EEA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55E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Исковое заявление о разделе имущества после развода</w:t>
      </w:r>
    </w:p>
    <w:p w:rsidR="00255EEA" w:rsidRPr="00255EEA" w:rsidRDefault="00255EEA" w:rsidP="00255EEA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Ответчиком, </w:t>
      </w:r>
      <w:r w:rsidRPr="006124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Ивановым</w:t>
      </w:r>
      <w:r w:rsidRPr="00255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Алексеем Сергеевичем, я состояла в зарегистрированном браке с 17.11.2002 г.р. Брак расторгнут 17.04.2018 г., фактически же семейные отношения закончились в 2014 г. Совместное хозяйство мы не ведем с марта 2014 г. Раздел имущества во время развода нами не производился: между нами была договоренность, что квартира, в которой мы проживали, будет оформлена на наших детей, </w:t>
      </w:r>
      <w:r w:rsidRPr="006124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Иванову</w:t>
      </w:r>
      <w:r w:rsidRPr="00255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Анну, 2004 г.р., и </w:t>
      </w:r>
      <w:r w:rsidRPr="006124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Иванова</w:t>
      </w:r>
      <w:r w:rsidRPr="00255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Константина, 2008 г.р. Однако в нарушение договоренности квартира № 6 по адресу: г. </w:t>
      </w:r>
      <w:r w:rsidRPr="006124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Астрахань</w:t>
      </w:r>
      <w:r w:rsidRPr="00255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ул. Донская, д. 1, выставлена Ответчиком на продажу. Детям Ответчиком доли не выделялись.</w:t>
      </w:r>
    </w:p>
    <w:p w:rsidR="00255EEA" w:rsidRPr="00255EEA" w:rsidRDefault="00255EEA" w:rsidP="00255EEA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Указанная квартира приобретена нами в браке по договору купли-продажи в 2003 г, рыночная стоимость составляет 2 500 тыс. руб. В квартиру нами была приобретена бытовая техника: телевизор LG (стоимость 25 000 руб.), холодильник </w:t>
      </w:r>
      <w:proofErr w:type="spellStart"/>
      <w:r w:rsidRPr="00255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Samsung</w:t>
      </w:r>
      <w:proofErr w:type="spellEnd"/>
      <w:r w:rsidRPr="00255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(30 000 руб.), посудомоечная машина (15 000 руб.).</w:t>
      </w:r>
    </w:p>
    <w:p w:rsidR="00255EEA" w:rsidRPr="00255EEA" w:rsidRDefault="00255EEA" w:rsidP="00255EEA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Также в период брака нами приобретен автомобиль </w:t>
      </w:r>
      <w:proofErr w:type="spellStart"/>
      <w:r w:rsidRPr="00255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Toyota</w:t>
      </w:r>
      <w:proofErr w:type="spellEnd"/>
      <w:r w:rsidRPr="00255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55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Avensis</w:t>
      </w:r>
      <w:proofErr w:type="spellEnd"/>
      <w:r w:rsidRPr="00255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нужд семьи, стоимостью 500 000 руб., дачный участок площадью 10 соток по адресу: </w:t>
      </w:r>
      <w:r w:rsidRPr="006124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Володарский</w:t>
      </w:r>
      <w:r w:rsidRPr="00255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 </w:t>
      </w:r>
      <w:r w:rsidRPr="006124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Астраханской</w:t>
      </w:r>
      <w:r w:rsidRPr="00255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 в садоводческом товариществе “</w:t>
      </w:r>
      <w:r w:rsidR="00B81A6B" w:rsidRPr="006124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Яблонька</w:t>
      </w:r>
      <w:r w:rsidRPr="00255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”, стоимостью 100 000 руб.</w:t>
      </w:r>
    </w:p>
    <w:p w:rsidR="00255EEA" w:rsidRPr="00255EEA" w:rsidRDefault="00255EEA" w:rsidP="00255EEA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Поскольку соглашение о разделе совместно нажитого имущества нами не достигнуто, руководствуясь статьями 34, 38, 39 СК РФ, 131-132 ГПК РФ,</w:t>
      </w:r>
    </w:p>
    <w:p w:rsidR="00255EEA" w:rsidRPr="00255EEA" w:rsidRDefault="00255EEA" w:rsidP="00255EEA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Прошу:</w:t>
      </w:r>
    </w:p>
    <w:p w:rsidR="00255EEA" w:rsidRPr="00255EEA" w:rsidRDefault="00255EEA" w:rsidP="00255EE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Произвести раздел общего имущества между мной и Ответчиком следующим образом:</w:t>
      </w:r>
    </w:p>
    <w:p w:rsidR="00255EEA" w:rsidRPr="00255EEA" w:rsidRDefault="00255EEA" w:rsidP="00255EEA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признать право собственности на автомобиль за истцом с выплатой компенсации Ответчику в размере 200 000 руб.</w:t>
      </w:r>
    </w:p>
    <w:p w:rsidR="00255EEA" w:rsidRPr="00255EEA" w:rsidRDefault="00255EEA" w:rsidP="00255EEA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признать за Истцом право собственности на 1/2 доли квартиры № 6, расположенной по адресу: г. </w:t>
      </w:r>
      <w:r w:rsidRPr="006124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Астрахань, ул. </w:t>
      </w:r>
      <w:r w:rsidR="00B81A6B" w:rsidRPr="006124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Донская, д. 1</w:t>
      </w:r>
      <w:r w:rsidRPr="00255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55EEA" w:rsidRPr="00255EEA" w:rsidRDefault="00255EEA" w:rsidP="00255EEA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признать за Ответчиком право собственности на дачный участок, расположенный в </w:t>
      </w:r>
      <w:r w:rsidR="00B81A6B" w:rsidRPr="006124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Володарский</w:t>
      </w:r>
      <w:r w:rsidR="00B81A6B" w:rsidRPr="00255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 </w:t>
      </w:r>
      <w:r w:rsidR="00B81A6B" w:rsidRPr="006124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Астраханской</w:t>
      </w:r>
      <w:r w:rsidR="00B81A6B" w:rsidRPr="00255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5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 в садоводческом товариществе “</w:t>
      </w:r>
      <w:r w:rsidR="00B81A6B" w:rsidRPr="006124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Яблонька</w:t>
      </w:r>
      <w:r w:rsidRPr="00255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”, на 1/2 доли квартиры № 6, расположенной по адресу: г. </w:t>
      </w:r>
      <w:r w:rsidR="00B81A6B" w:rsidRPr="006124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Астрахань</w:t>
      </w:r>
      <w:r w:rsidRPr="00255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ул. </w:t>
      </w:r>
      <w:r w:rsidR="00612421" w:rsidRPr="006124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Донская</w:t>
      </w:r>
      <w:r w:rsidRPr="00255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д. </w:t>
      </w:r>
      <w:r w:rsidR="00612421" w:rsidRPr="006124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255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все указанное в иске имущество, находящееся в квартире, приобретенное во время брака.</w:t>
      </w:r>
    </w:p>
    <w:p w:rsidR="00255EEA" w:rsidRPr="00255EEA" w:rsidRDefault="00255EEA" w:rsidP="00255EEA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Приложение:</w:t>
      </w:r>
    </w:p>
    <w:p w:rsidR="00255EEA" w:rsidRPr="00255EEA" w:rsidRDefault="00255EEA" w:rsidP="00255EE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Копия искового заявления</w:t>
      </w:r>
    </w:p>
    <w:p w:rsidR="00255EEA" w:rsidRPr="00255EEA" w:rsidRDefault="00255EEA" w:rsidP="00255EE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Квитанция об уплате госпошлины</w:t>
      </w:r>
    </w:p>
    <w:p w:rsidR="00255EEA" w:rsidRPr="00255EEA" w:rsidRDefault="00255EEA" w:rsidP="00255EE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свидетельства о регистрации права собственности на квартиру</w:t>
      </w:r>
    </w:p>
    <w:p w:rsidR="00255EEA" w:rsidRPr="00255EEA" w:rsidRDefault="00255EEA" w:rsidP="00255EE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квитанций о приобретении бытовой техники</w:t>
      </w:r>
    </w:p>
    <w:p w:rsidR="00255EEA" w:rsidRPr="00255EEA" w:rsidRDefault="00255EEA" w:rsidP="00255EE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ПТС автомобиля</w:t>
      </w:r>
    </w:p>
    <w:p w:rsidR="00255EEA" w:rsidRPr="00255EEA" w:rsidRDefault="00255EEA" w:rsidP="00255EE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свидетельства о регистрации права собственности на дачный участок</w:t>
      </w:r>
    </w:p>
    <w:p w:rsidR="00255EEA" w:rsidRPr="00255EEA" w:rsidRDefault="00255EEA" w:rsidP="00255EE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5E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Копия </w:t>
      </w:r>
      <w:hyperlink r:id="rId8" w:history="1">
        <w:r w:rsidRPr="00255EEA">
          <w:rPr>
            <w:rFonts w:ascii="Times New Roman" w:eastAsia="Times New Roman" w:hAnsi="Times New Roman" w:cs="Times New Roman"/>
            <w:iCs/>
            <w:color w:val="000000" w:themeColor="text1"/>
            <w:sz w:val="24"/>
            <w:szCs w:val="24"/>
            <w:bdr w:val="none" w:sz="0" w:space="0" w:color="auto" w:frame="1"/>
            <w:lang w:eastAsia="ru-RU"/>
          </w:rPr>
          <w:t>свидетельства о заключении брака</w:t>
        </w:r>
      </w:hyperlink>
    </w:p>
    <w:p w:rsidR="00255EEA" w:rsidRPr="00255EEA" w:rsidRDefault="00255EEA" w:rsidP="00255EE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Копия решения мирового судьи судебного участка № 3 </w:t>
      </w:r>
      <w:proofErr w:type="spellStart"/>
      <w:r w:rsidR="00612421" w:rsidRPr="006124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Трусовского</w:t>
      </w:r>
      <w:proofErr w:type="spellEnd"/>
      <w:r w:rsidRPr="00255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г. </w:t>
      </w:r>
      <w:r w:rsidR="00612421" w:rsidRPr="006124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Астрахани</w:t>
      </w:r>
      <w:r w:rsidRPr="00255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расторжении брака</w:t>
      </w:r>
    </w:p>
    <w:p w:rsidR="00255EEA" w:rsidRPr="00255EEA" w:rsidRDefault="00255EEA" w:rsidP="00255EE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 экспертной орга</w:t>
      </w:r>
      <w:r w:rsidR="00612421" w:rsidRPr="006124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низации о рыночной стоимости кв</w:t>
      </w:r>
      <w:r w:rsidRPr="00255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612421" w:rsidRPr="006124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55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тиры</w:t>
      </w:r>
    </w:p>
    <w:p w:rsidR="00255EEA" w:rsidRPr="00255EEA" w:rsidRDefault="00154CA4" w:rsidP="00255EEA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Иванова</w:t>
      </w:r>
      <w:bookmarkStart w:id="0" w:name="_GoBack"/>
      <w:bookmarkEnd w:id="0"/>
      <w:r w:rsidR="00255EEA" w:rsidRPr="00255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В.А.                     </w:t>
      </w:r>
      <w:r w:rsidR="00612421" w:rsidRPr="006124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18.12.2019</w:t>
      </w:r>
    </w:p>
    <w:p w:rsidR="00C675CB" w:rsidRDefault="00C675CB"/>
    <w:sectPr w:rsidR="00C67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342A4"/>
    <w:multiLevelType w:val="multilevel"/>
    <w:tmpl w:val="A27A9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9D2CD1"/>
    <w:multiLevelType w:val="multilevel"/>
    <w:tmpl w:val="2A6E4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77B"/>
    <w:rsid w:val="00154CA4"/>
    <w:rsid w:val="00255EEA"/>
    <w:rsid w:val="00612421"/>
    <w:rsid w:val="0095577B"/>
    <w:rsid w:val="00B81A6B"/>
    <w:rsid w:val="00C6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7E3D2"/>
  <w15:chartTrackingRefBased/>
  <w15:docId w15:val="{4A92D459-ABFE-488A-96C2-A94DBFE9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6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kiplus.ru/chto-takoe-svidetelstvo-o-zaklyuchenii-brak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skiplus.ru/cena-isk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skiplus.ru/otvetchik/" TargetMode="External"/><Relationship Id="rId5" Type="http://schemas.openxmlformats.org/officeDocument/2006/relationships/hyperlink" Target="https://iskiplus.ru/istec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2019-12-12T16:19:00Z</dcterms:created>
  <dcterms:modified xsi:type="dcterms:W3CDTF">2019-12-12T16:20:00Z</dcterms:modified>
</cp:coreProperties>
</file>