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2CD" w:rsidRPr="005B42CD" w:rsidRDefault="005B42CD" w:rsidP="005B42CD">
      <w:pPr>
        <w:keepNext/>
        <w:spacing w:after="0" w:line="240" w:lineRule="auto"/>
        <w:jc w:val="center"/>
        <w:outlineLvl w:val="0"/>
        <w:rPr>
          <w:rFonts w:ascii="Times New Roman" w:eastAsia="Calibri" w:hAnsi="Times New Roman"/>
          <w:b/>
          <w:sz w:val="24"/>
          <w:szCs w:val="24"/>
          <w:lang w:val="ru-RU"/>
        </w:rPr>
      </w:pPr>
      <w:bookmarkStart w:id="0" w:name="_GoBack"/>
      <w:bookmarkEnd w:id="0"/>
      <w:r w:rsidRPr="005B42CD">
        <w:rPr>
          <w:rFonts w:ascii="Times New Roman" w:eastAsia="Calibri" w:hAnsi="Times New Roman"/>
          <w:b/>
          <w:sz w:val="24"/>
          <w:szCs w:val="24"/>
          <w:lang w:val="ru-RU"/>
        </w:rPr>
        <w:t xml:space="preserve">Государственный контракт № </w:t>
      </w:r>
      <w:r w:rsidR="00F845AF">
        <w:rPr>
          <w:rFonts w:ascii="Times New Roman" w:eastAsia="Calibri" w:hAnsi="Times New Roman"/>
          <w:b/>
          <w:sz w:val="24"/>
          <w:szCs w:val="24"/>
          <w:lang w:val="ru-RU"/>
        </w:rPr>
        <w:t>01071000035200000150001.0044</w:t>
      </w:r>
    </w:p>
    <w:p w:rsidR="005B42CD" w:rsidRPr="005B42CD" w:rsidRDefault="005B42CD" w:rsidP="005B42CD">
      <w:pPr>
        <w:spacing w:after="0" w:line="240" w:lineRule="auto"/>
        <w:jc w:val="center"/>
        <w:rPr>
          <w:rFonts w:ascii="Times New Roman" w:eastAsia="Calibri" w:hAnsi="Times New Roman"/>
          <w:b/>
          <w:sz w:val="23"/>
          <w:szCs w:val="23"/>
          <w:lang w:val="ru-RU"/>
        </w:rPr>
      </w:pPr>
      <w:r w:rsidRPr="005B42CD">
        <w:rPr>
          <w:rFonts w:ascii="Times New Roman" w:eastAsia="Calibri" w:hAnsi="Times New Roman"/>
          <w:b/>
          <w:sz w:val="23"/>
          <w:szCs w:val="23"/>
          <w:lang w:val="ru-RU"/>
        </w:rPr>
        <w:t xml:space="preserve">на выполнение </w:t>
      </w:r>
      <w:r w:rsidR="00FB69E7" w:rsidRPr="00FB69E7">
        <w:rPr>
          <w:rFonts w:ascii="Times New Roman" w:hAnsi="Times New Roman"/>
          <w:b/>
          <w:sz w:val="24"/>
          <w:szCs w:val="24"/>
          <w:lang w:val="ru-RU"/>
        </w:rPr>
        <w:t>работ по объекту капитального ремонта: «Проведение работ по сохранению объекта культурного наследия регионального назначения «Народный комиссариат внутренних дел Коми АССР», расположенного по адресу г. Сыктывкар ул. Кирова, 38</w:t>
      </w:r>
      <w:r w:rsidRPr="005B42CD">
        <w:rPr>
          <w:rFonts w:ascii="Times New Roman" w:eastAsia="Calibri" w:hAnsi="Times New Roman"/>
          <w:b/>
          <w:sz w:val="23"/>
          <w:szCs w:val="23"/>
          <w:lang w:val="ru-RU"/>
        </w:rPr>
        <w:t>»</w:t>
      </w:r>
    </w:p>
    <w:p w:rsidR="005B42CD" w:rsidRPr="005B42CD" w:rsidRDefault="005B42CD" w:rsidP="005B42CD">
      <w:pPr>
        <w:spacing w:after="0" w:line="240" w:lineRule="auto"/>
        <w:jc w:val="center"/>
        <w:rPr>
          <w:rFonts w:ascii="Times New Roman" w:hAnsi="Times New Roman"/>
          <w:sz w:val="24"/>
          <w:szCs w:val="24"/>
          <w:lang w:val="ru-RU"/>
        </w:rPr>
      </w:pPr>
      <w:r>
        <w:rPr>
          <w:rFonts w:ascii="Times New Roman" w:hAnsi="Times New Roman"/>
          <w:sz w:val="24"/>
          <w:szCs w:val="24"/>
          <w:lang w:val="ru-RU"/>
        </w:rPr>
        <w:t>(</w:t>
      </w:r>
      <w:proofErr w:type="spellStart"/>
      <w:r w:rsidRPr="005B42CD">
        <w:rPr>
          <w:rFonts w:ascii="Times New Roman" w:hAnsi="Times New Roman"/>
          <w:sz w:val="24"/>
          <w:szCs w:val="24"/>
        </w:rPr>
        <w:t>Идентификационный</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код</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закупки</w:t>
      </w:r>
      <w:proofErr w:type="spellEnd"/>
      <w:r w:rsidRPr="005B42CD">
        <w:rPr>
          <w:rFonts w:ascii="Times New Roman" w:hAnsi="Times New Roman"/>
          <w:sz w:val="24"/>
          <w:szCs w:val="24"/>
          <w:lang w:val="ru-RU"/>
        </w:rPr>
        <w:t xml:space="preserve"> </w:t>
      </w:r>
      <w:r w:rsidR="00CC36E5" w:rsidRPr="00653077">
        <w:rPr>
          <w:rFonts w:ascii="Times New Roman" w:hAnsi="Times New Roman"/>
          <w:sz w:val="24"/>
          <w:szCs w:val="24"/>
          <w:lang w:val="ru-RU" w:eastAsia="ru-RU"/>
        </w:rPr>
        <w:t>201110148158111010100100250014120243</w:t>
      </w:r>
      <w:r>
        <w:rPr>
          <w:rFonts w:ascii="Times New Roman" w:hAnsi="Times New Roman"/>
          <w:sz w:val="24"/>
          <w:szCs w:val="24"/>
          <w:lang w:val="ru-RU"/>
        </w:rPr>
        <w:t>)</w:t>
      </w:r>
    </w:p>
    <w:p w:rsidR="005B42CD" w:rsidRPr="005B42CD" w:rsidRDefault="005B42CD" w:rsidP="005B42CD">
      <w:pPr>
        <w:spacing w:after="0" w:line="240" w:lineRule="auto"/>
        <w:jc w:val="center"/>
        <w:rPr>
          <w:rFonts w:ascii="Times New Roman" w:hAnsi="Times New Roman"/>
          <w:sz w:val="24"/>
          <w:szCs w:val="24"/>
        </w:rPr>
      </w:pPr>
    </w:p>
    <w:tbl>
      <w:tblPr>
        <w:tblW w:w="0" w:type="auto"/>
        <w:tblLook w:val="04A0" w:firstRow="1" w:lastRow="0" w:firstColumn="1" w:lastColumn="0" w:noHBand="0" w:noVBand="1"/>
      </w:tblPr>
      <w:tblGrid>
        <w:gridCol w:w="4673"/>
        <w:gridCol w:w="4683"/>
      </w:tblGrid>
      <w:tr w:rsidR="005B42CD" w:rsidRPr="005B42CD" w:rsidTr="005B42CD">
        <w:tc>
          <w:tcPr>
            <w:tcW w:w="4787" w:type="dxa"/>
            <w:shd w:val="clear" w:color="auto" w:fill="auto"/>
          </w:tcPr>
          <w:p w:rsidR="005B42CD" w:rsidRPr="005B42CD" w:rsidRDefault="005B42CD" w:rsidP="005B42CD">
            <w:pPr>
              <w:spacing w:after="0" w:line="240" w:lineRule="auto"/>
              <w:rPr>
                <w:rFonts w:ascii="Times New Roman" w:hAnsi="Times New Roman"/>
                <w:b/>
                <w:sz w:val="24"/>
                <w:szCs w:val="24"/>
              </w:rPr>
            </w:pPr>
            <w:r w:rsidRPr="005B42CD">
              <w:rPr>
                <w:rFonts w:ascii="Times New Roman" w:hAnsi="Times New Roman"/>
                <w:sz w:val="24"/>
                <w:szCs w:val="24"/>
              </w:rPr>
              <w:t xml:space="preserve">г. </w:t>
            </w:r>
            <w:proofErr w:type="spellStart"/>
            <w:r w:rsidRPr="005B42CD">
              <w:rPr>
                <w:rFonts w:ascii="Times New Roman" w:hAnsi="Times New Roman"/>
                <w:sz w:val="24"/>
                <w:szCs w:val="24"/>
              </w:rPr>
              <w:t>Сыктывкар</w:t>
            </w:r>
            <w:proofErr w:type="spellEnd"/>
          </w:p>
        </w:tc>
        <w:tc>
          <w:tcPr>
            <w:tcW w:w="4787" w:type="dxa"/>
            <w:shd w:val="clear" w:color="auto" w:fill="auto"/>
          </w:tcPr>
          <w:p w:rsidR="005B42CD" w:rsidRPr="005B42CD" w:rsidRDefault="005B42CD" w:rsidP="00593FE6">
            <w:pPr>
              <w:spacing w:after="0" w:line="240" w:lineRule="auto"/>
              <w:jc w:val="right"/>
              <w:rPr>
                <w:rFonts w:ascii="Times New Roman" w:hAnsi="Times New Roman"/>
                <w:b/>
                <w:sz w:val="24"/>
                <w:szCs w:val="24"/>
              </w:rPr>
            </w:pPr>
            <w:r w:rsidRPr="005B42CD">
              <w:rPr>
                <w:rFonts w:ascii="Times New Roman" w:hAnsi="Times New Roman"/>
                <w:sz w:val="24"/>
                <w:szCs w:val="24"/>
              </w:rPr>
              <w:t>«___»_______ 2020 г.</w:t>
            </w:r>
          </w:p>
        </w:tc>
      </w:tr>
    </w:tbl>
    <w:p w:rsidR="005B42CD" w:rsidRPr="005B42CD" w:rsidRDefault="005B42CD" w:rsidP="005B42CD">
      <w:pPr>
        <w:spacing w:after="0" w:line="240" w:lineRule="auto"/>
        <w:jc w:val="center"/>
        <w:rPr>
          <w:rFonts w:ascii="Times New Roman" w:hAnsi="Times New Roman"/>
          <w:b/>
          <w:sz w:val="24"/>
          <w:szCs w:val="24"/>
        </w:rPr>
      </w:pPr>
    </w:p>
    <w:p w:rsidR="005B42CD" w:rsidRPr="005B42CD" w:rsidRDefault="005B42CD" w:rsidP="005B42CD">
      <w:pPr>
        <w:spacing w:after="0" w:line="240" w:lineRule="auto"/>
        <w:ind w:firstLine="709"/>
        <w:jc w:val="both"/>
        <w:rPr>
          <w:rFonts w:ascii="Times New Roman" w:eastAsia="Calibri" w:hAnsi="Times New Roman"/>
          <w:sz w:val="24"/>
          <w:szCs w:val="24"/>
          <w:lang w:val="ru-RU" w:eastAsia="zh-CN"/>
        </w:rPr>
      </w:pPr>
      <w:r w:rsidRPr="005B42CD">
        <w:rPr>
          <w:rFonts w:ascii="Times New Roman" w:eastAsia="Calibri" w:hAnsi="Times New Roman"/>
          <w:b/>
          <w:sz w:val="24"/>
          <w:szCs w:val="24"/>
          <w:lang w:val="ru-RU" w:eastAsia="zh-CN"/>
        </w:rPr>
        <w:t xml:space="preserve">Министерство внутренних дел по Республике Коми (МВД по Республике Коми), </w:t>
      </w:r>
      <w:r w:rsidRPr="005B42CD">
        <w:rPr>
          <w:rFonts w:ascii="Times New Roman" w:eastAsia="Calibri" w:hAnsi="Times New Roman"/>
          <w:sz w:val="24"/>
          <w:szCs w:val="24"/>
          <w:lang w:val="ru-RU" w:eastAsia="zh-CN"/>
        </w:rPr>
        <w:t xml:space="preserve">именуемое в дальнейшем </w:t>
      </w:r>
      <w:r w:rsidRPr="005B42CD">
        <w:rPr>
          <w:rFonts w:ascii="Times New Roman" w:eastAsia="Calibri" w:hAnsi="Times New Roman"/>
          <w:b/>
          <w:sz w:val="24"/>
          <w:szCs w:val="24"/>
          <w:lang w:val="ru-RU" w:eastAsia="zh-CN"/>
        </w:rPr>
        <w:t xml:space="preserve">«Государственный заказчик» </w:t>
      </w:r>
      <w:r w:rsidRPr="005B42CD">
        <w:rPr>
          <w:rFonts w:ascii="Times New Roman" w:eastAsia="Calibri" w:hAnsi="Times New Roman"/>
          <w:sz w:val="24"/>
          <w:szCs w:val="24"/>
          <w:lang w:val="ru-RU" w:eastAsia="zh-CN"/>
        </w:rPr>
        <w:t xml:space="preserve">(по тексту – </w:t>
      </w:r>
      <w:r w:rsidRPr="005B42CD">
        <w:rPr>
          <w:rFonts w:ascii="Times New Roman" w:eastAsia="Calibri" w:hAnsi="Times New Roman"/>
          <w:b/>
          <w:sz w:val="24"/>
          <w:szCs w:val="24"/>
          <w:lang w:val="ru-RU" w:eastAsia="zh-CN"/>
        </w:rPr>
        <w:t>Заказчик</w:t>
      </w:r>
      <w:r w:rsidRPr="005B42CD">
        <w:rPr>
          <w:rFonts w:ascii="Times New Roman" w:eastAsia="Calibri" w:hAnsi="Times New Roman"/>
          <w:sz w:val="24"/>
          <w:szCs w:val="24"/>
          <w:lang w:val="ru-RU" w:eastAsia="zh-CN"/>
        </w:rPr>
        <w:t>)</w:t>
      </w:r>
      <w:r w:rsidRPr="005B42CD">
        <w:rPr>
          <w:rFonts w:ascii="Times New Roman" w:eastAsia="Calibri" w:hAnsi="Times New Roman"/>
          <w:b/>
          <w:sz w:val="24"/>
          <w:szCs w:val="24"/>
          <w:lang w:val="ru-RU" w:eastAsia="zh-CN"/>
        </w:rPr>
        <w:t>,</w:t>
      </w:r>
      <w:r w:rsidRPr="005B42CD">
        <w:rPr>
          <w:rFonts w:ascii="Times New Roman" w:eastAsia="Calibri" w:hAnsi="Times New Roman"/>
          <w:sz w:val="24"/>
          <w:szCs w:val="24"/>
          <w:lang w:val="ru-RU" w:eastAsia="zh-CN"/>
        </w:rPr>
        <w:t xml:space="preserve"> </w:t>
      </w:r>
      <w:r w:rsidR="009B3F94" w:rsidRPr="007709CE">
        <w:rPr>
          <w:rFonts w:ascii="Times New Roman" w:hAnsi="Times New Roman"/>
          <w:sz w:val="24"/>
          <w:szCs w:val="24"/>
          <w:lang w:val="ru-RU"/>
        </w:rPr>
        <w:t xml:space="preserve">в лице </w:t>
      </w:r>
      <w:r w:rsidR="009B3F94" w:rsidRPr="007709CE">
        <w:rPr>
          <w:rFonts w:ascii="Times New Roman" w:hAnsi="Times New Roman"/>
          <w:spacing w:val="4"/>
          <w:sz w:val="24"/>
          <w:szCs w:val="24"/>
          <w:lang w:val="ru-RU"/>
        </w:rPr>
        <w:t xml:space="preserve">начальника тыла </w:t>
      </w:r>
      <w:proofErr w:type="spellStart"/>
      <w:r w:rsidR="009B3F94" w:rsidRPr="007709CE">
        <w:rPr>
          <w:rFonts w:ascii="Times New Roman" w:hAnsi="Times New Roman"/>
          <w:spacing w:val="4"/>
          <w:sz w:val="24"/>
          <w:szCs w:val="24"/>
          <w:lang w:val="ru-RU"/>
        </w:rPr>
        <w:t>Швецова</w:t>
      </w:r>
      <w:proofErr w:type="spellEnd"/>
      <w:r w:rsidR="009B3F94" w:rsidRPr="007709CE">
        <w:rPr>
          <w:rFonts w:ascii="Times New Roman" w:hAnsi="Times New Roman"/>
          <w:spacing w:val="4"/>
          <w:sz w:val="24"/>
          <w:szCs w:val="24"/>
          <w:lang w:val="ru-RU"/>
        </w:rPr>
        <w:t xml:space="preserve"> Дмитрия Степановича</w:t>
      </w:r>
      <w:r w:rsidR="009B3F94" w:rsidRPr="007709CE">
        <w:rPr>
          <w:rFonts w:ascii="Times New Roman" w:hAnsi="Times New Roman"/>
          <w:sz w:val="24"/>
          <w:szCs w:val="24"/>
          <w:lang w:val="ru-RU"/>
        </w:rPr>
        <w:t xml:space="preserve">, действующего на основании доверенности № </w:t>
      </w:r>
      <w:r w:rsidR="009B3F94">
        <w:rPr>
          <w:rFonts w:ascii="Times New Roman" w:hAnsi="Times New Roman"/>
          <w:sz w:val="24"/>
          <w:szCs w:val="24"/>
          <w:lang w:val="ru-RU"/>
        </w:rPr>
        <w:t>80</w:t>
      </w:r>
      <w:r w:rsidR="009B3F94" w:rsidRPr="007709CE">
        <w:rPr>
          <w:rFonts w:ascii="Times New Roman" w:hAnsi="Times New Roman"/>
          <w:sz w:val="24"/>
          <w:szCs w:val="24"/>
          <w:lang w:val="ru-RU"/>
        </w:rPr>
        <w:t xml:space="preserve"> от 1</w:t>
      </w:r>
      <w:r w:rsidR="009B3F94">
        <w:rPr>
          <w:rFonts w:ascii="Times New Roman" w:hAnsi="Times New Roman"/>
          <w:sz w:val="24"/>
          <w:szCs w:val="24"/>
          <w:lang w:val="ru-RU"/>
        </w:rPr>
        <w:t>0</w:t>
      </w:r>
      <w:r w:rsidR="009B3F94" w:rsidRPr="007709CE">
        <w:rPr>
          <w:rFonts w:ascii="Times New Roman" w:hAnsi="Times New Roman"/>
          <w:sz w:val="24"/>
          <w:szCs w:val="24"/>
          <w:lang w:val="ru-RU"/>
        </w:rPr>
        <w:t>.12.201</w:t>
      </w:r>
      <w:r w:rsidR="009B3F94">
        <w:rPr>
          <w:rFonts w:ascii="Times New Roman" w:hAnsi="Times New Roman"/>
          <w:sz w:val="24"/>
          <w:szCs w:val="24"/>
          <w:lang w:val="ru-RU"/>
        </w:rPr>
        <w:t>9</w:t>
      </w:r>
      <w:r w:rsidRPr="005B42CD">
        <w:rPr>
          <w:rFonts w:ascii="Times New Roman" w:eastAsia="Calibri" w:hAnsi="Times New Roman"/>
          <w:sz w:val="24"/>
          <w:szCs w:val="24"/>
          <w:lang w:val="ru-RU" w:eastAsia="zh-CN"/>
        </w:rPr>
        <w:t xml:space="preserve">, с одной стороны и </w:t>
      </w:r>
      <w:r w:rsidR="003946B5" w:rsidRPr="003946B5">
        <w:rPr>
          <w:rFonts w:ascii="Times New Roman" w:hAnsi="Times New Roman"/>
          <w:b/>
          <w:bCs/>
          <w:sz w:val="24"/>
          <w:lang w:val="ru-RU"/>
        </w:rPr>
        <w:t xml:space="preserve">Общество с ограниченной ответственностью </w:t>
      </w:r>
      <w:r w:rsidR="003946B5" w:rsidRPr="003946B5">
        <w:rPr>
          <w:rFonts w:ascii="Times New Roman" w:hAnsi="Times New Roman"/>
          <w:b/>
          <w:bCs/>
          <w:snapToGrid w:val="0"/>
          <w:color w:val="000000"/>
          <w:sz w:val="24"/>
          <w:lang w:val="ru-RU"/>
        </w:rPr>
        <w:t>«</w:t>
      </w:r>
      <w:r w:rsidR="003946B5" w:rsidRPr="003946B5">
        <w:rPr>
          <w:rFonts w:ascii="Times New Roman" w:hAnsi="Times New Roman"/>
          <w:b/>
          <w:sz w:val="24"/>
          <w:lang w:val="ru-RU"/>
        </w:rPr>
        <w:t>РемСтройФасад» (ООО «РемСтройФасад»)</w:t>
      </w:r>
      <w:r w:rsidRPr="005B42CD">
        <w:rPr>
          <w:rFonts w:ascii="Times New Roman" w:eastAsia="Calibri" w:hAnsi="Times New Roman"/>
          <w:sz w:val="24"/>
          <w:szCs w:val="24"/>
          <w:lang w:val="ru-RU" w:eastAsia="zh-CN"/>
        </w:rPr>
        <w:t xml:space="preserve">, именуемое в дальнейшем </w:t>
      </w:r>
      <w:r w:rsidRPr="005B42CD">
        <w:rPr>
          <w:rFonts w:ascii="Times New Roman" w:eastAsia="Calibri" w:hAnsi="Times New Roman"/>
          <w:b/>
          <w:sz w:val="24"/>
          <w:szCs w:val="24"/>
          <w:lang w:val="ru-RU" w:eastAsia="zh-CN"/>
        </w:rPr>
        <w:t>«Подрядчик»,</w:t>
      </w:r>
      <w:r w:rsidRPr="005B42CD">
        <w:rPr>
          <w:rFonts w:ascii="Times New Roman" w:eastAsia="Calibri" w:hAnsi="Times New Roman"/>
          <w:sz w:val="24"/>
          <w:szCs w:val="24"/>
          <w:lang w:val="ru-RU" w:eastAsia="zh-CN"/>
        </w:rPr>
        <w:t xml:space="preserve"> в лице </w:t>
      </w:r>
      <w:r w:rsidR="003946B5">
        <w:rPr>
          <w:rFonts w:ascii="Times New Roman" w:hAnsi="Times New Roman"/>
          <w:b/>
          <w:sz w:val="24"/>
          <w:lang w:val="ru-RU"/>
        </w:rPr>
        <w:t>г</w:t>
      </w:r>
      <w:r w:rsidR="003946B5" w:rsidRPr="003946B5">
        <w:rPr>
          <w:rFonts w:ascii="Times New Roman" w:hAnsi="Times New Roman"/>
          <w:b/>
          <w:sz w:val="24"/>
          <w:lang w:val="ru-RU"/>
        </w:rPr>
        <w:t>енеральн</w:t>
      </w:r>
      <w:r w:rsidR="003946B5">
        <w:rPr>
          <w:rFonts w:ascii="Times New Roman" w:hAnsi="Times New Roman"/>
          <w:b/>
          <w:sz w:val="24"/>
          <w:lang w:val="ru-RU"/>
        </w:rPr>
        <w:t>ого</w:t>
      </w:r>
      <w:r w:rsidR="003946B5" w:rsidRPr="003946B5">
        <w:rPr>
          <w:rFonts w:ascii="Times New Roman" w:hAnsi="Times New Roman"/>
          <w:b/>
          <w:sz w:val="24"/>
          <w:lang w:val="ru-RU"/>
        </w:rPr>
        <w:t xml:space="preserve"> директор</w:t>
      </w:r>
      <w:r w:rsidR="003946B5">
        <w:rPr>
          <w:rFonts w:ascii="Times New Roman" w:hAnsi="Times New Roman"/>
          <w:b/>
          <w:sz w:val="24"/>
          <w:lang w:val="ru-RU"/>
        </w:rPr>
        <w:t>а</w:t>
      </w:r>
      <w:r w:rsidR="003946B5">
        <w:rPr>
          <w:rFonts w:ascii="Times New Roman" w:hAnsi="Times New Roman"/>
          <w:sz w:val="24"/>
          <w:lang w:val="ru-RU"/>
        </w:rPr>
        <w:t xml:space="preserve"> </w:t>
      </w:r>
      <w:r w:rsidR="003946B5" w:rsidRPr="003946B5">
        <w:rPr>
          <w:rFonts w:ascii="Times New Roman" w:hAnsi="Times New Roman"/>
          <w:sz w:val="24"/>
          <w:lang w:val="ru-RU"/>
        </w:rPr>
        <w:t>Омаров</w:t>
      </w:r>
      <w:r w:rsidR="003946B5">
        <w:rPr>
          <w:rFonts w:ascii="Times New Roman" w:hAnsi="Times New Roman"/>
          <w:sz w:val="24"/>
          <w:lang w:val="ru-RU"/>
        </w:rPr>
        <w:t>а</w:t>
      </w:r>
      <w:r w:rsidR="003946B5" w:rsidRPr="003946B5">
        <w:rPr>
          <w:rFonts w:ascii="Times New Roman" w:hAnsi="Times New Roman"/>
          <w:sz w:val="24"/>
          <w:lang w:val="ru-RU"/>
        </w:rPr>
        <w:t xml:space="preserve"> Магомед</w:t>
      </w:r>
      <w:r w:rsidR="003946B5">
        <w:rPr>
          <w:rFonts w:ascii="Times New Roman" w:hAnsi="Times New Roman"/>
          <w:sz w:val="24"/>
          <w:lang w:val="ru-RU"/>
        </w:rPr>
        <w:t>а</w:t>
      </w:r>
      <w:r w:rsidR="003946B5" w:rsidRPr="003946B5">
        <w:rPr>
          <w:rFonts w:ascii="Times New Roman" w:hAnsi="Times New Roman"/>
          <w:sz w:val="24"/>
          <w:lang w:val="ru-RU"/>
        </w:rPr>
        <w:t xml:space="preserve"> Магомедзагидович</w:t>
      </w:r>
      <w:r w:rsidR="003946B5">
        <w:rPr>
          <w:rFonts w:ascii="Times New Roman" w:hAnsi="Times New Roman"/>
          <w:sz w:val="24"/>
          <w:lang w:val="ru-RU"/>
        </w:rPr>
        <w:t>а</w:t>
      </w:r>
      <w:r w:rsidRPr="005B42CD">
        <w:rPr>
          <w:rFonts w:ascii="Times New Roman" w:eastAsia="Calibri" w:hAnsi="Times New Roman"/>
          <w:sz w:val="24"/>
          <w:szCs w:val="24"/>
          <w:lang w:val="ru-RU" w:eastAsia="zh-CN"/>
        </w:rPr>
        <w:t xml:space="preserve">, действующего на основании </w:t>
      </w:r>
      <w:r w:rsidR="003946B5">
        <w:rPr>
          <w:rFonts w:ascii="Times New Roman" w:eastAsia="Calibri" w:hAnsi="Times New Roman"/>
          <w:sz w:val="24"/>
          <w:szCs w:val="24"/>
          <w:lang w:val="ru-RU" w:eastAsia="zh-CN"/>
        </w:rPr>
        <w:t>Устава</w:t>
      </w:r>
      <w:r w:rsidRPr="005B42CD">
        <w:rPr>
          <w:rFonts w:ascii="Times New Roman" w:eastAsia="Calibri" w:hAnsi="Times New Roman"/>
          <w:sz w:val="24"/>
          <w:szCs w:val="24"/>
          <w:lang w:val="ru-RU" w:eastAsia="zh-CN"/>
        </w:rPr>
        <w:t xml:space="preserve">, с другой стороны, вместе именуемые «Стороны» и каждый в отдельности «Сторона», руководствуясь протоколом </w:t>
      </w:r>
      <w:r w:rsidR="003946B5" w:rsidRPr="003946B5">
        <w:rPr>
          <w:rFonts w:ascii="Times New Roman" w:hAnsi="Times New Roman"/>
          <w:bCs/>
          <w:kern w:val="36"/>
          <w:sz w:val="24"/>
          <w:szCs w:val="24"/>
          <w:lang w:val="ru-RU"/>
        </w:rPr>
        <w:t>рассмотрения единственной заявки на участие в электронном аукционе</w:t>
      </w:r>
      <w:r w:rsidR="003946B5" w:rsidRPr="005B42CD">
        <w:rPr>
          <w:rFonts w:ascii="Times New Roman" w:eastAsia="Calibri" w:hAnsi="Times New Roman"/>
          <w:sz w:val="24"/>
          <w:szCs w:val="24"/>
          <w:lang w:val="ru-RU" w:eastAsia="zh-CN"/>
        </w:rPr>
        <w:t xml:space="preserve"> </w:t>
      </w:r>
      <w:r w:rsidRPr="005B42CD">
        <w:rPr>
          <w:rFonts w:ascii="Times New Roman" w:eastAsia="Calibri" w:hAnsi="Times New Roman"/>
          <w:sz w:val="24"/>
          <w:szCs w:val="24"/>
          <w:lang w:val="ru-RU" w:eastAsia="zh-CN"/>
        </w:rPr>
        <w:t>от «</w:t>
      </w:r>
      <w:r w:rsidR="003946B5">
        <w:rPr>
          <w:rFonts w:ascii="Times New Roman" w:eastAsia="Calibri" w:hAnsi="Times New Roman"/>
          <w:sz w:val="24"/>
          <w:szCs w:val="24"/>
          <w:lang w:val="ru-RU" w:eastAsia="zh-CN"/>
        </w:rPr>
        <w:t>05</w:t>
      </w:r>
      <w:r w:rsidRPr="005B42CD">
        <w:rPr>
          <w:rFonts w:ascii="Times New Roman" w:eastAsia="Calibri" w:hAnsi="Times New Roman"/>
          <w:sz w:val="24"/>
          <w:szCs w:val="24"/>
          <w:lang w:val="ru-RU" w:eastAsia="zh-CN"/>
        </w:rPr>
        <w:t xml:space="preserve">» </w:t>
      </w:r>
      <w:r w:rsidR="003946B5">
        <w:rPr>
          <w:rFonts w:ascii="Times New Roman" w:eastAsia="Calibri" w:hAnsi="Times New Roman"/>
          <w:sz w:val="24"/>
          <w:szCs w:val="24"/>
          <w:lang w:val="ru-RU" w:eastAsia="zh-CN"/>
        </w:rPr>
        <w:t xml:space="preserve">марта </w:t>
      </w:r>
      <w:r w:rsidRPr="005B42CD">
        <w:rPr>
          <w:rFonts w:ascii="Times New Roman" w:eastAsia="Calibri" w:hAnsi="Times New Roman"/>
          <w:sz w:val="24"/>
          <w:szCs w:val="24"/>
          <w:lang w:val="ru-RU" w:eastAsia="zh-CN"/>
        </w:rPr>
        <w:t xml:space="preserve">2020 № </w:t>
      </w:r>
      <w:r w:rsidR="003946B5" w:rsidRPr="003946B5">
        <w:rPr>
          <w:rFonts w:ascii="Times New Roman" w:eastAsia="Calibri" w:hAnsi="Times New Roman"/>
          <w:sz w:val="24"/>
          <w:szCs w:val="24"/>
          <w:lang w:val="ru-RU"/>
        </w:rPr>
        <w:t>0107100003520000015</w:t>
      </w:r>
      <w:r w:rsidRPr="005B42CD">
        <w:rPr>
          <w:rFonts w:ascii="Times New Roman" w:eastAsia="Calibri" w:hAnsi="Times New Roman"/>
          <w:sz w:val="24"/>
          <w:szCs w:val="24"/>
          <w:lang w:val="ru-RU" w:eastAsia="zh-CN"/>
        </w:rPr>
        <w:t xml:space="preserve">, на основании </w:t>
      </w:r>
      <w:r w:rsidR="00FF6A73">
        <w:rPr>
          <w:rFonts w:ascii="Times New Roman" w:eastAsia="Calibri" w:hAnsi="Times New Roman"/>
          <w:sz w:val="24"/>
          <w:szCs w:val="24"/>
          <w:lang w:val="ru-RU" w:eastAsia="zh-CN"/>
        </w:rPr>
        <w:t xml:space="preserve">п.25.1 </w:t>
      </w:r>
      <w:r w:rsidRPr="005B42CD">
        <w:rPr>
          <w:rFonts w:ascii="Times New Roman" w:eastAsia="Calibri" w:hAnsi="Times New Roman"/>
          <w:sz w:val="24"/>
          <w:szCs w:val="24"/>
          <w:lang w:val="ru-RU" w:eastAsia="zh-CN"/>
        </w:rPr>
        <w:t>ч.</w:t>
      </w:r>
      <w:r w:rsidR="00FF6A73">
        <w:rPr>
          <w:rFonts w:ascii="Times New Roman" w:eastAsia="Calibri" w:hAnsi="Times New Roman"/>
          <w:sz w:val="24"/>
          <w:szCs w:val="24"/>
          <w:lang w:val="ru-RU" w:eastAsia="zh-CN"/>
        </w:rPr>
        <w:t>1</w:t>
      </w:r>
      <w:r w:rsidRPr="005B42CD">
        <w:rPr>
          <w:rFonts w:ascii="Times New Roman" w:eastAsia="Calibri" w:hAnsi="Times New Roman"/>
          <w:sz w:val="24"/>
          <w:szCs w:val="24"/>
          <w:lang w:val="ru-RU" w:eastAsia="zh-CN"/>
        </w:rPr>
        <w:t xml:space="preserve"> ст.</w:t>
      </w:r>
      <w:r w:rsidR="00FF6A73">
        <w:rPr>
          <w:rFonts w:ascii="Times New Roman" w:eastAsia="Calibri" w:hAnsi="Times New Roman"/>
          <w:sz w:val="24"/>
          <w:szCs w:val="24"/>
          <w:lang w:val="ru-RU" w:eastAsia="zh-CN"/>
        </w:rPr>
        <w:t>93</w:t>
      </w:r>
      <w:r w:rsidRPr="005B42CD">
        <w:rPr>
          <w:rFonts w:ascii="Times New Roman" w:eastAsia="Calibri" w:hAnsi="Times New Roman"/>
          <w:sz w:val="24"/>
          <w:szCs w:val="24"/>
          <w:lang w:val="ru-RU" w:eastAsia="zh-C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5B42CD" w:rsidRPr="005B42CD" w:rsidRDefault="005B42CD" w:rsidP="005B42CD">
      <w:pPr>
        <w:spacing w:after="0" w:line="240" w:lineRule="auto"/>
        <w:jc w:val="center"/>
        <w:rPr>
          <w:rFonts w:ascii="Times New Roman" w:eastAsia="Calibri" w:hAnsi="Times New Roman"/>
          <w:sz w:val="10"/>
          <w:szCs w:val="16"/>
          <w:lang w:val="ru-RU" w:eastAsia="zh-CN"/>
        </w:rPr>
      </w:pPr>
    </w:p>
    <w:p w:rsidR="005B42CD" w:rsidRPr="005B42CD" w:rsidRDefault="005B42CD" w:rsidP="005B42CD">
      <w:pPr>
        <w:spacing w:after="0" w:line="240" w:lineRule="auto"/>
        <w:jc w:val="center"/>
        <w:rPr>
          <w:rFonts w:ascii="Times New Roman" w:eastAsia="Calibri" w:hAnsi="Times New Roman"/>
          <w:b/>
          <w:sz w:val="24"/>
          <w:szCs w:val="24"/>
          <w:lang w:val="ru-RU" w:eastAsia="zh-CN"/>
        </w:rPr>
      </w:pPr>
      <w:r w:rsidRPr="005B42CD">
        <w:rPr>
          <w:rFonts w:ascii="Times New Roman" w:eastAsia="Calibri" w:hAnsi="Times New Roman"/>
          <w:b/>
          <w:sz w:val="24"/>
          <w:szCs w:val="24"/>
          <w:lang w:val="ru-RU" w:eastAsia="zh-CN"/>
        </w:rPr>
        <w:t>Раздел 1. Предмет контракта.</w:t>
      </w:r>
    </w:p>
    <w:p w:rsidR="005B42CD" w:rsidRPr="005B42CD" w:rsidRDefault="005B42CD" w:rsidP="005B42CD">
      <w:pPr>
        <w:spacing w:after="0" w:line="240" w:lineRule="auto"/>
        <w:jc w:val="center"/>
        <w:rPr>
          <w:rFonts w:ascii="Times New Roman" w:eastAsia="Calibri" w:hAnsi="Times New Roman"/>
          <w:b/>
          <w:sz w:val="10"/>
          <w:szCs w:val="10"/>
          <w:lang w:val="ru-RU" w:eastAsia="zh-CN"/>
        </w:rPr>
      </w:pPr>
    </w:p>
    <w:p w:rsidR="005B42CD" w:rsidRPr="005B42CD" w:rsidRDefault="005B42CD" w:rsidP="005B42CD">
      <w:pPr>
        <w:tabs>
          <w:tab w:val="left" w:pos="1134"/>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w:t>
      </w:r>
      <w:r w:rsidRPr="005B42CD">
        <w:rPr>
          <w:rFonts w:ascii="Times New Roman" w:hAnsi="Times New Roman"/>
          <w:sz w:val="24"/>
          <w:szCs w:val="24"/>
          <w:lang w:val="ru-RU"/>
        </w:rPr>
        <w:tab/>
        <w:t xml:space="preserve">Предметом контракта является выполнение </w:t>
      </w:r>
      <w:r w:rsidRPr="005B42CD">
        <w:rPr>
          <w:rFonts w:ascii="Times New Roman" w:hAnsi="Times New Roman"/>
          <w:b/>
          <w:sz w:val="24"/>
          <w:szCs w:val="24"/>
          <w:lang w:val="ru-RU"/>
        </w:rPr>
        <w:t>Подрядчиком</w:t>
      </w:r>
      <w:r w:rsidRPr="005B42CD">
        <w:rPr>
          <w:rFonts w:ascii="Times New Roman" w:hAnsi="Times New Roman"/>
          <w:lang w:val="ru-RU"/>
        </w:rPr>
        <w:t xml:space="preserve"> по </w:t>
      </w:r>
      <w:r w:rsidRPr="005B42CD">
        <w:rPr>
          <w:rFonts w:ascii="Times New Roman" w:hAnsi="Times New Roman"/>
          <w:sz w:val="24"/>
          <w:szCs w:val="24"/>
          <w:lang w:val="ru-RU"/>
        </w:rPr>
        <w:t>поручению</w:t>
      </w:r>
      <w:r w:rsidRPr="005B42CD">
        <w:rPr>
          <w:rFonts w:ascii="Times New Roman" w:hAnsi="Times New Roman"/>
          <w:b/>
          <w:sz w:val="24"/>
          <w:szCs w:val="24"/>
          <w:lang w:val="ru-RU"/>
        </w:rPr>
        <w:t xml:space="preserve"> Заказчика </w:t>
      </w:r>
      <w:r w:rsidRPr="005B42CD">
        <w:rPr>
          <w:rFonts w:ascii="Times New Roman" w:eastAsia="Calibri" w:hAnsi="Times New Roman"/>
          <w:b/>
          <w:sz w:val="23"/>
          <w:szCs w:val="23"/>
          <w:lang w:val="ru-RU"/>
        </w:rPr>
        <w:t xml:space="preserve">работ по объекту капитального ремонта: «Проведение работ по сохранению объекта культурного </w:t>
      </w:r>
      <w:r w:rsidRPr="005B42CD">
        <w:rPr>
          <w:rFonts w:ascii="Times New Roman" w:eastAsia="Calibri" w:hAnsi="Times New Roman"/>
          <w:b/>
          <w:sz w:val="24"/>
          <w:szCs w:val="24"/>
          <w:lang w:val="ru-RU"/>
        </w:rPr>
        <w:t>наследия регионального значения «Народный комиссариат внутренних дел Коми АССР», расположенного по адресу: г. Сыктывкар, ул. Кирова, 38»</w:t>
      </w:r>
      <w:r w:rsidRPr="005B42CD">
        <w:rPr>
          <w:rFonts w:ascii="Times New Roman" w:hAnsi="Times New Roman"/>
          <w:b/>
          <w:sz w:val="24"/>
          <w:szCs w:val="24"/>
          <w:lang w:val="ru-RU"/>
        </w:rPr>
        <w:t xml:space="preserve"> </w:t>
      </w:r>
      <w:r w:rsidRPr="005B42CD">
        <w:rPr>
          <w:rFonts w:ascii="Times New Roman" w:hAnsi="Times New Roman"/>
          <w:sz w:val="24"/>
          <w:szCs w:val="24"/>
          <w:lang w:val="ru-RU"/>
        </w:rPr>
        <w:t>(далее – Объект), в соответствии с частью 1 Технического задания, являющейся приложением № 1 к настоящему контракту, и проектно-сметной документацией.</w:t>
      </w:r>
    </w:p>
    <w:p w:rsidR="005B42CD" w:rsidRPr="005B42CD" w:rsidRDefault="005B42CD" w:rsidP="005B42CD">
      <w:pPr>
        <w:tabs>
          <w:tab w:val="left" w:pos="1134"/>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Код по ОКПД2: 41.20.40.200 Работы по сохранению и воссозданию нежилых зданий, являющихся объектами культурного наследия.</w:t>
      </w:r>
    </w:p>
    <w:p w:rsidR="005B42CD" w:rsidRPr="005B42CD" w:rsidRDefault="005B42CD" w:rsidP="005B42CD">
      <w:pPr>
        <w:tabs>
          <w:tab w:val="num" w:pos="1134"/>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w:t>
      </w:r>
      <w:r w:rsidRPr="005B42CD">
        <w:rPr>
          <w:rFonts w:ascii="Times New Roman" w:hAnsi="Times New Roman"/>
          <w:sz w:val="24"/>
          <w:szCs w:val="24"/>
          <w:lang w:val="ru-RU"/>
        </w:rPr>
        <w:tab/>
        <w:t xml:space="preserve">Финансирование работ, поручаемых </w:t>
      </w:r>
      <w:r w:rsidRPr="005B42CD">
        <w:rPr>
          <w:rFonts w:ascii="Times New Roman" w:hAnsi="Times New Roman"/>
          <w:b/>
          <w:sz w:val="24"/>
          <w:szCs w:val="24"/>
          <w:lang w:val="ru-RU"/>
        </w:rPr>
        <w:t>Подрядчику</w:t>
      </w:r>
      <w:r w:rsidRPr="005B42CD">
        <w:rPr>
          <w:rFonts w:ascii="Times New Roman" w:hAnsi="Times New Roman"/>
          <w:sz w:val="24"/>
          <w:szCs w:val="24"/>
          <w:lang w:val="ru-RU"/>
        </w:rPr>
        <w:t xml:space="preserve"> по настоящему контракту, производится </w:t>
      </w:r>
      <w:r w:rsidRPr="005B42CD">
        <w:rPr>
          <w:rFonts w:ascii="Times New Roman" w:hAnsi="Times New Roman"/>
          <w:b/>
          <w:sz w:val="24"/>
          <w:szCs w:val="24"/>
          <w:lang w:val="ru-RU"/>
        </w:rPr>
        <w:t xml:space="preserve">за счет средств федерального бюджета </w:t>
      </w:r>
      <w:r w:rsidRPr="005B42CD">
        <w:rPr>
          <w:rFonts w:ascii="Times New Roman" w:hAnsi="Times New Roman"/>
          <w:sz w:val="24"/>
          <w:szCs w:val="24"/>
          <w:lang w:val="ru-RU"/>
        </w:rPr>
        <w:t>по коду экономической классификации расходов федерального бюджета по закупаемому виду работ: 188-0302-0840390049-243.</w:t>
      </w:r>
    </w:p>
    <w:p w:rsidR="005B42CD" w:rsidRPr="005B42CD" w:rsidRDefault="005B42CD" w:rsidP="005B42CD">
      <w:pPr>
        <w:tabs>
          <w:tab w:val="num" w:pos="1134"/>
        </w:tabs>
        <w:spacing w:after="0" w:line="240" w:lineRule="auto"/>
        <w:ind w:firstLine="709"/>
        <w:jc w:val="center"/>
        <w:rPr>
          <w:rFonts w:ascii="Times New Roman" w:hAnsi="Times New Roman"/>
          <w:b/>
          <w:sz w:val="24"/>
          <w:szCs w:val="24"/>
          <w:lang w:val="ru-RU"/>
        </w:rPr>
      </w:pPr>
    </w:p>
    <w:p w:rsidR="005B42CD" w:rsidRPr="005B42CD" w:rsidRDefault="005B42CD" w:rsidP="005B42CD">
      <w:pPr>
        <w:spacing w:after="0" w:line="240" w:lineRule="auto"/>
        <w:jc w:val="center"/>
        <w:rPr>
          <w:rFonts w:ascii="Times New Roman" w:hAnsi="Times New Roman"/>
          <w:b/>
          <w:sz w:val="24"/>
          <w:szCs w:val="24"/>
        </w:rPr>
      </w:pPr>
      <w:proofErr w:type="spellStart"/>
      <w:r w:rsidRPr="005B42CD">
        <w:rPr>
          <w:rFonts w:ascii="Times New Roman" w:hAnsi="Times New Roman"/>
          <w:b/>
          <w:sz w:val="24"/>
          <w:szCs w:val="24"/>
        </w:rPr>
        <w:t>Раздел</w:t>
      </w:r>
      <w:proofErr w:type="spellEnd"/>
      <w:r w:rsidRPr="005B42CD">
        <w:rPr>
          <w:rFonts w:ascii="Times New Roman" w:hAnsi="Times New Roman"/>
          <w:b/>
          <w:sz w:val="24"/>
          <w:szCs w:val="24"/>
        </w:rPr>
        <w:t xml:space="preserve"> 2. </w:t>
      </w:r>
      <w:proofErr w:type="spellStart"/>
      <w:r w:rsidRPr="005B42CD">
        <w:rPr>
          <w:rFonts w:ascii="Times New Roman" w:hAnsi="Times New Roman"/>
          <w:b/>
          <w:sz w:val="24"/>
          <w:szCs w:val="24"/>
        </w:rPr>
        <w:t>Цена</w:t>
      </w:r>
      <w:proofErr w:type="spellEnd"/>
      <w:r w:rsidRPr="005B42CD">
        <w:rPr>
          <w:rFonts w:ascii="Times New Roman" w:hAnsi="Times New Roman"/>
          <w:b/>
          <w:sz w:val="24"/>
          <w:szCs w:val="24"/>
        </w:rPr>
        <w:t xml:space="preserve"> </w:t>
      </w:r>
      <w:proofErr w:type="spellStart"/>
      <w:r w:rsidRPr="005B42CD">
        <w:rPr>
          <w:rFonts w:ascii="Times New Roman" w:hAnsi="Times New Roman"/>
          <w:b/>
          <w:sz w:val="24"/>
          <w:szCs w:val="24"/>
        </w:rPr>
        <w:t>контракта</w:t>
      </w:r>
      <w:proofErr w:type="spellEnd"/>
      <w:r w:rsidRPr="005B42CD">
        <w:rPr>
          <w:rFonts w:ascii="Times New Roman" w:hAnsi="Times New Roman"/>
          <w:b/>
          <w:sz w:val="24"/>
          <w:szCs w:val="24"/>
        </w:rPr>
        <w:t>.</w:t>
      </w:r>
    </w:p>
    <w:p w:rsidR="005B42CD" w:rsidRPr="005B42CD" w:rsidRDefault="005B42CD" w:rsidP="005B42CD">
      <w:pPr>
        <w:spacing w:after="0" w:line="240" w:lineRule="auto"/>
        <w:jc w:val="center"/>
        <w:rPr>
          <w:rFonts w:ascii="Times New Roman" w:hAnsi="Times New Roman"/>
          <w:b/>
          <w:sz w:val="24"/>
          <w:szCs w:val="24"/>
        </w:rPr>
      </w:pPr>
    </w:p>
    <w:p w:rsidR="00211406" w:rsidRDefault="005B42CD" w:rsidP="007D3827">
      <w:pPr>
        <w:pStyle w:val="32"/>
        <w:numPr>
          <w:ilvl w:val="0"/>
          <w:numId w:val="8"/>
        </w:numPr>
        <w:spacing w:after="0"/>
        <w:ind w:left="0" w:firstLine="709"/>
        <w:jc w:val="both"/>
        <w:rPr>
          <w:sz w:val="24"/>
          <w:szCs w:val="24"/>
        </w:rPr>
      </w:pPr>
      <w:r w:rsidRPr="00211406">
        <w:rPr>
          <w:sz w:val="24"/>
          <w:szCs w:val="24"/>
        </w:rPr>
        <w:t xml:space="preserve">Цена контракта составляет в текущих ценах </w:t>
      </w:r>
      <w:r w:rsidR="00593FE6" w:rsidRPr="00211406">
        <w:rPr>
          <w:b/>
          <w:sz w:val="24"/>
          <w:szCs w:val="24"/>
        </w:rPr>
        <w:t>22 500 000</w:t>
      </w:r>
      <w:r w:rsidRPr="00211406">
        <w:rPr>
          <w:b/>
          <w:sz w:val="24"/>
          <w:szCs w:val="24"/>
        </w:rPr>
        <w:t xml:space="preserve"> </w:t>
      </w:r>
      <w:r w:rsidRPr="00211406">
        <w:rPr>
          <w:sz w:val="24"/>
          <w:szCs w:val="24"/>
        </w:rPr>
        <w:t>(</w:t>
      </w:r>
      <w:r w:rsidR="00593FE6" w:rsidRPr="00211406">
        <w:rPr>
          <w:b/>
          <w:sz w:val="24"/>
          <w:szCs w:val="24"/>
        </w:rPr>
        <w:t>Двадцать два миллиона пятьсот тысяч</w:t>
      </w:r>
      <w:r w:rsidRPr="00211406">
        <w:rPr>
          <w:sz w:val="24"/>
          <w:szCs w:val="24"/>
        </w:rPr>
        <w:t xml:space="preserve">) </w:t>
      </w:r>
      <w:r w:rsidRPr="00211406">
        <w:rPr>
          <w:b/>
          <w:sz w:val="24"/>
          <w:szCs w:val="24"/>
        </w:rPr>
        <w:t xml:space="preserve">рублей </w:t>
      </w:r>
      <w:r w:rsidR="00593FE6" w:rsidRPr="00211406">
        <w:rPr>
          <w:b/>
          <w:sz w:val="24"/>
          <w:szCs w:val="24"/>
        </w:rPr>
        <w:t>00</w:t>
      </w:r>
      <w:r w:rsidRPr="00211406">
        <w:rPr>
          <w:b/>
          <w:color w:val="FF0000"/>
          <w:sz w:val="24"/>
          <w:szCs w:val="24"/>
        </w:rPr>
        <w:t xml:space="preserve"> </w:t>
      </w:r>
      <w:r w:rsidRPr="00211406">
        <w:rPr>
          <w:b/>
          <w:sz w:val="24"/>
          <w:szCs w:val="24"/>
        </w:rPr>
        <w:t>копеек</w:t>
      </w:r>
      <w:r w:rsidRPr="00211406">
        <w:rPr>
          <w:sz w:val="24"/>
          <w:szCs w:val="24"/>
        </w:rPr>
        <w:t>, в том числе НДС</w:t>
      </w:r>
      <w:r w:rsidR="00593FE6" w:rsidRPr="00211406">
        <w:rPr>
          <w:sz w:val="24"/>
          <w:szCs w:val="24"/>
        </w:rPr>
        <w:t xml:space="preserve"> </w:t>
      </w:r>
      <w:r w:rsidR="00211406">
        <w:rPr>
          <w:sz w:val="24"/>
          <w:szCs w:val="24"/>
        </w:rPr>
        <w:t xml:space="preserve">(20%) </w:t>
      </w:r>
      <w:r w:rsidR="00211406" w:rsidRPr="00211406">
        <w:rPr>
          <w:sz w:val="24"/>
          <w:szCs w:val="24"/>
        </w:rPr>
        <w:t>2 589 160,00</w:t>
      </w:r>
      <w:r w:rsidRPr="00211406">
        <w:rPr>
          <w:sz w:val="24"/>
          <w:szCs w:val="24"/>
        </w:rPr>
        <w:t xml:space="preserve"> рублей</w:t>
      </w:r>
      <w:r w:rsidR="00211406">
        <w:rPr>
          <w:sz w:val="24"/>
          <w:szCs w:val="24"/>
        </w:rPr>
        <w:t>.</w:t>
      </w:r>
      <w:r w:rsidRPr="00211406">
        <w:rPr>
          <w:sz w:val="24"/>
          <w:szCs w:val="24"/>
        </w:rPr>
        <w:t xml:space="preserve"> </w:t>
      </w:r>
    </w:p>
    <w:p w:rsidR="005B42CD" w:rsidRPr="00211406" w:rsidRDefault="005B42CD" w:rsidP="00211406">
      <w:pPr>
        <w:pStyle w:val="32"/>
        <w:spacing w:after="0"/>
        <w:ind w:firstLine="709"/>
        <w:jc w:val="both"/>
        <w:rPr>
          <w:sz w:val="24"/>
          <w:szCs w:val="24"/>
        </w:rPr>
      </w:pPr>
      <w:r w:rsidRPr="00211406">
        <w:rPr>
          <w:sz w:val="24"/>
          <w:szCs w:val="24"/>
        </w:rPr>
        <w:t>В соответствии с подпунктом 15 пункта 2 статьи 149 Налогового кодекса Российской Федерации работы по сохранению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НДС не облагаются. Налогообложению подлежат приобретаемые в целях выполнения работ материалы и оборудование</w:t>
      </w:r>
      <w:r w:rsidRPr="00211406">
        <w:rPr>
          <w:spacing w:val="-4"/>
          <w:sz w:val="24"/>
          <w:szCs w:val="24"/>
        </w:rPr>
        <w:t>.</w:t>
      </w:r>
    </w:p>
    <w:p w:rsidR="005B42CD" w:rsidRPr="005B42CD" w:rsidRDefault="005B42CD" w:rsidP="005B42CD">
      <w:pPr>
        <w:tabs>
          <w:tab w:val="num" w:pos="1134"/>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Цена контракта сформирована с учетом всех расходов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связанных с исполнением контракта, в том числе расходов на уплату налогов, сборов и других обязательных платежей.</w:t>
      </w:r>
    </w:p>
    <w:p w:rsidR="005B42CD" w:rsidRPr="005B42CD" w:rsidRDefault="005B42CD" w:rsidP="00947963">
      <w:pPr>
        <w:numPr>
          <w:ilvl w:val="0"/>
          <w:numId w:val="9"/>
        </w:numPr>
        <w:tabs>
          <w:tab w:val="num"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Цена настоящего контракта является твердой и определяется на весь срок исполнения контракта, за исключением случаев, предусмотренных в пунктах 2.3, 2.4 контракта.</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lastRenderedPageBreak/>
        <w:t>2.3.</w:t>
      </w:r>
      <w:r w:rsidRPr="005B42CD">
        <w:rPr>
          <w:rFonts w:ascii="Times New Roman" w:eastAsia="Calibri" w:hAnsi="Times New Roman"/>
          <w:sz w:val="24"/>
          <w:szCs w:val="24"/>
          <w:lang w:val="ru-RU"/>
        </w:rPr>
        <w:tab/>
        <w:t>Допускается изменение существенных условий контракта при его исполнении по соглашению сторон в случаях, предусмотренных частью 1 статьи 95 Федерального закона № 44-ФЗ, в том числе:</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2.3.1. при снижении цены контракта без изменения предусмотренного контрактом объема работы, качества выполняемой работы и иных условий контракта;</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2.3.2. при изменении объема и (или) видов выполняемых работ по контракту.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2.4.</w:t>
      </w:r>
      <w:r w:rsidRPr="005B42CD">
        <w:rPr>
          <w:rFonts w:ascii="Times New Roman" w:eastAsia="Calibri" w:hAnsi="Times New Roman"/>
          <w:sz w:val="24"/>
          <w:szCs w:val="24"/>
          <w:lang w:val="ru-RU"/>
        </w:rPr>
        <w:tab/>
        <w:t xml:space="preserve">При уменьшении ранее доведенных до </w:t>
      </w:r>
      <w:r w:rsidRPr="005B42CD">
        <w:rPr>
          <w:rFonts w:ascii="Times New Roman" w:eastAsia="Calibri" w:hAnsi="Times New Roman"/>
          <w:b/>
          <w:sz w:val="24"/>
          <w:szCs w:val="24"/>
          <w:lang w:val="ru-RU"/>
        </w:rPr>
        <w:t>Заказчика</w:t>
      </w:r>
      <w:r w:rsidRPr="005B42CD">
        <w:rPr>
          <w:rFonts w:ascii="Times New Roman" w:eastAsia="Calibri" w:hAnsi="Times New Roman"/>
          <w:sz w:val="24"/>
          <w:szCs w:val="24"/>
          <w:lang w:val="ru-RU"/>
        </w:rPr>
        <w:t xml:space="preserve"> как получателя бюджетных средств лимитов бюджетных обязательств, возможно изменение срока исполнения обязательств и распределения цены контракта по годам капитального ремонта по согласованию сторон, путем заключения дополнительного соглашения к настоящему контракту (основание: п.6 ст.161 Бюджетного кодекса Российской Федерации).</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В случае если при сокращении лимитов бюджетных обязательств между сторонами контракта не достигнуто соглашение о снижении его цены без сокращения объемов работ и (или) об изменении сроков исполнения контракта, </w:t>
      </w:r>
      <w:r w:rsidRPr="005B42CD">
        <w:rPr>
          <w:rFonts w:ascii="Times New Roman" w:eastAsia="Calibri" w:hAnsi="Times New Roman"/>
          <w:b/>
          <w:sz w:val="24"/>
          <w:szCs w:val="24"/>
          <w:lang w:val="ru-RU"/>
        </w:rPr>
        <w:t>Заказчик</w:t>
      </w:r>
      <w:r w:rsidRPr="005B42CD">
        <w:rPr>
          <w:rFonts w:ascii="Times New Roman" w:eastAsia="Calibri" w:hAnsi="Times New Roman"/>
          <w:sz w:val="24"/>
          <w:szCs w:val="24"/>
          <w:lang w:val="ru-RU"/>
        </w:rPr>
        <w:t xml:space="preserve"> обеспечивает согласование существенных условий контракта в части сокращения объема работ.</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Сокращение объемов выполняемых работ осуществляется исходя из цены контракта, подлежащей снижению. </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Объемы работ подлежат сокращению в размере, определяемом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в пределах суммы сокращаемых лимитов бюджетных обязательств на основании представленных предложений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xml:space="preserve">. </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2.5.</w:t>
      </w:r>
      <w:r w:rsidRPr="005B42CD">
        <w:rPr>
          <w:rFonts w:ascii="Times New Roman" w:eastAsia="Calibri" w:hAnsi="Times New Roman"/>
          <w:sz w:val="24"/>
          <w:szCs w:val="24"/>
          <w:lang w:val="ru-RU"/>
        </w:rPr>
        <w:tab/>
        <w:t xml:space="preserve">Сумма, подлежащая уплате </w:t>
      </w:r>
      <w:r w:rsidRPr="005B42CD">
        <w:rPr>
          <w:rFonts w:ascii="Times New Roman" w:eastAsia="Calibri" w:hAnsi="Times New Roman"/>
          <w:b/>
          <w:sz w:val="24"/>
          <w:szCs w:val="24"/>
          <w:lang w:val="ru-RU"/>
        </w:rPr>
        <w:t>Заказчиком Подрядчику,</w:t>
      </w:r>
      <w:r w:rsidRPr="005B42CD">
        <w:rPr>
          <w:rFonts w:ascii="Times New Roman" w:eastAsia="Calibri" w:hAnsi="Times New Roman"/>
          <w:sz w:val="24"/>
          <w:szCs w:val="24"/>
          <w:lang w:val="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w:t>
      </w:r>
    </w:p>
    <w:p w:rsidR="005B42CD" w:rsidRPr="005B42CD" w:rsidRDefault="005B42CD" w:rsidP="005B42CD">
      <w:pPr>
        <w:spacing w:after="0" w:line="240" w:lineRule="auto"/>
        <w:jc w:val="center"/>
        <w:rPr>
          <w:rFonts w:ascii="Times New Roman" w:eastAsia="Calibri" w:hAnsi="Times New Roman"/>
          <w:b/>
          <w:sz w:val="10"/>
          <w:szCs w:val="10"/>
          <w:lang w:val="ru-RU"/>
        </w:rPr>
      </w:pPr>
    </w:p>
    <w:p w:rsidR="00A41FC9" w:rsidRPr="00A41FC9" w:rsidRDefault="00A41FC9" w:rsidP="00A41FC9">
      <w:pPr>
        <w:spacing w:after="0" w:line="240" w:lineRule="auto"/>
        <w:jc w:val="center"/>
        <w:rPr>
          <w:rFonts w:ascii="Times New Roman" w:eastAsia="Calibri" w:hAnsi="Times New Roman"/>
          <w:b/>
          <w:sz w:val="24"/>
          <w:szCs w:val="24"/>
        </w:rPr>
      </w:pPr>
      <w:proofErr w:type="spellStart"/>
      <w:r w:rsidRPr="00A41FC9">
        <w:rPr>
          <w:rFonts w:ascii="Times New Roman" w:eastAsia="Calibri" w:hAnsi="Times New Roman"/>
          <w:b/>
          <w:sz w:val="24"/>
          <w:szCs w:val="24"/>
        </w:rPr>
        <w:t>Раздел</w:t>
      </w:r>
      <w:proofErr w:type="spellEnd"/>
      <w:r w:rsidRPr="00A41FC9">
        <w:rPr>
          <w:rFonts w:ascii="Times New Roman" w:eastAsia="Calibri" w:hAnsi="Times New Roman"/>
          <w:b/>
          <w:sz w:val="24"/>
          <w:szCs w:val="24"/>
        </w:rPr>
        <w:t xml:space="preserve"> 3. </w:t>
      </w:r>
      <w:proofErr w:type="spellStart"/>
      <w:r w:rsidRPr="00A41FC9">
        <w:rPr>
          <w:rFonts w:ascii="Times New Roman" w:eastAsia="Calibri" w:hAnsi="Times New Roman"/>
          <w:b/>
          <w:sz w:val="24"/>
          <w:szCs w:val="24"/>
        </w:rPr>
        <w:t>Обязательства</w:t>
      </w:r>
      <w:proofErr w:type="spellEnd"/>
      <w:r w:rsidRPr="00A41FC9">
        <w:rPr>
          <w:rFonts w:ascii="Times New Roman" w:eastAsia="Calibri" w:hAnsi="Times New Roman"/>
          <w:b/>
          <w:sz w:val="24"/>
          <w:szCs w:val="24"/>
        </w:rPr>
        <w:t xml:space="preserve"> </w:t>
      </w:r>
      <w:proofErr w:type="spellStart"/>
      <w:r w:rsidRPr="00A41FC9">
        <w:rPr>
          <w:rFonts w:ascii="Times New Roman" w:eastAsia="Calibri" w:hAnsi="Times New Roman"/>
          <w:b/>
          <w:sz w:val="24"/>
          <w:szCs w:val="24"/>
        </w:rPr>
        <w:t>Подрядчика</w:t>
      </w:r>
      <w:proofErr w:type="spellEnd"/>
      <w:r w:rsidRPr="00A41FC9">
        <w:rPr>
          <w:rFonts w:ascii="Times New Roman" w:eastAsia="Calibri" w:hAnsi="Times New Roman"/>
          <w:b/>
          <w:sz w:val="24"/>
          <w:szCs w:val="24"/>
        </w:rPr>
        <w:t>.</w:t>
      </w:r>
    </w:p>
    <w:p w:rsidR="00A41FC9" w:rsidRPr="00A41FC9" w:rsidRDefault="00A41FC9" w:rsidP="00A41FC9">
      <w:pPr>
        <w:spacing w:after="0" w:line="240" w:lineRule="auto"/>
        <w:jc w:val="both"/>
        <w:rPr>
          <w:rFonts w:ascii="Times New Roman" w:eastAsia="Calibri" w:hAnsi="Times New Roman"/>
          <w:b/>
          <w:sz w:val="24"/>
          <w:szCs w:val="24"/>
        </w:rPr>
      </w:pP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rPr>
      </w:pPr>
      <w:proofErr w:type="spellStart"/>
      <w:r w:rsidRPr="00A41FC9">
        <w:rPr>
          <w:rFonts w:ascii="Times New Roman" w:eastAsia="Calibri" w:hAnsi="Times New Roman"/>
          <w:sz w:val="24"/>
          <w:szCs w:val="24"/>
        </w:rPr>
        <w:t>Принять</w:t>
      </w:r>
      <w:proofErr w:type="spellEnd"/>
      <w:r w:rsidRPr="00A41FC9">
        <w:rPr>
          <w:rFonts w:ascii="Times New Roman" w:eastAsia="Calibri" w:hAnsi="Times New Roman"/>
          <w:sz w:val="24"/>
          <w:szCs w:val="24"/>
        </w:rPr>
        <w:t xml:space="preserve"> </w:t>
      </w:r>
      <w:proofErr w:type="spellStart"/>
      <w:r w:rsidRPr="00A41FC9">
        <w:rPr>
          <w:rFonts w:ascii="Times New Roman" w:eastAsia="Calibri" w:hAnsi="Times New Roman"/>
          <w:sz w:val="24"/>
          <w:szCs w:val="24"/>
        </w:rPr>
        <w:t>от</w:t>
      </w:r>
      <w:proofErr w:type="spellEnd"/>
      <w:r w:rsidRPr="00A41FC9">
        <w:rPr>
          <w:rFonts w:ascii="Times New Roman" w:eastAsia="Calibri" w:hAnsi="Times New Roman"/>
          <w:sz w:val="24"/>
          <w:szCs w:val="24"/>
        </w:rPr>
        <w:t xml:space="preserve"> </w:t>
      </w:r>
      <w:proofErr w:type="spellStart"/>
      <w:r w:rsidRPr="00A41FC9">
        <w:rPr>
          <w:rFonts w:ascii="Times New Roman" w:eastAsia="Calibri" w:hAnsi="Times New Roman"/>
          <w:b/>
          <w:sz w:val="24"/>
          <w:szCs w:val="24"/>
        </w:rPr>
        <w:t>Заказчика</w:t>
      </w:r>
      <w:proofErr w:type="spellEnd"/>
      <w:r w:rsidRPr="00A41FC9">
        <w:rPr>
          <w:rFonts w:ascii="Times New Roman" w:eastAsia="Calibri" w:hAnsi="Times New Roman"/>
          <w:b/>
          <w:sz w:val="24"/>
          <w:szCs w:val="24"/>
        </w:rPr>
        <w:t>:</w:t>
      </w:r>
    </w:p>
    <w:p w:rsidR="00A41FC9" w:rsidRPr="00A41FC9" w:rsidRDefault="00A41FC9" w:rsidP="00A41FC9">
      <w:pPr>
        <w:tabs>
          <w:tab w:val="left" w:pos="0"/>
        </w:tabs>
        <w:spacing w:after="0" w:line="240" w:lineRule="auto"/>
        <w:ind w:firstLine="993"/>
        <w:jc w:val="both"/>
        <w:rPr>
          <w:rFonts w:ascii="Times New Roman" w:eastAsia="Calibri" w:hAnsi="Times New Roman"/>
          <w:sz w:val="24"/>
          <w:szCs w:val="24"/>
          <w:lang w:val="ru-RU"/>
        </w:rPr>
      </w:pPr>
      <w:r w:rsidRPr="00A41FC9">
        <w:rPr>
          <w:rFonts w:ascii="Times New Roman" w:eastAsia="Calibri" w:hAnsi="Times New Roman"/>
          <w:b/>
          <w:sz w:val="24"/>
          <w:szCs w:val="24"/>
          <w:lang w:val="ru-RU"/>
        </w:rPr>
        <w:t xml:space="preserve">- </w:t>
      </w:r>
      <w:r w:rsidRPr="00A41FC9">
        <w:rPr>
          <w:rFonts w:ascii="Times New Roman" w:eastAsia="Calibri" w:hAnsi="Times New Roman"/>
          <w:sz w:val="24"/>
          <w:szCs w:val="24"/>
          <w:lang w:val="ru-RU"/>
        </w:rPr>
        <w:t xml:space="preserve">строительную площадку, пригодную для производства работ, в порядке, предусмотренном в п. </w:t>
      </w:r>
      <w:r w:rsidRPr="00A41FC9">
        <w:rPr>
          <w:rFonts w:ascii="Times New Roman" w:eastAsia="Calibri" w:hAnsi="Times New Roman"/>
          <w:color w:val="FF0000"/>
          <w:sz w:val="24"/>
          <w:szCs w:val="24"/>
          <w:lang w:val="ru-RU"/>
        </w:rPr>
        <w:t>4.1</w:t>
      </w:r>
      <w:r w:rsidRPr="00A41FC9">
        <w:rPr>
          <w:rFonts w:ascii="Times New Roman" w:eastAsia="Calibri" w:hAnsi="Times New Roman"/>
          <w:sz w:val="24"/>
          <w:szCs w:val="24"/>
          <w:lang w:val="ru-RU"/>
        </w:rPr>
        <w:t xml:space="preserve"> контракта в течение 5 (пяти) рабочих дней с даты заключения контракта или в тот же срок направить Заказчику мотивированный отказ;</w:t>
      </w:r>
    </w:p>
    <w:p w:rsidR="00A41FC9" w:rsidRPr="00A41FC9" w:rsidRDefault="00A41FC9" w:rsidP="00A41FC9">
      <w:pPr>
        <w:tabs>
          <w:tab w:val="left" w:pos="0"/>
        </w:tabs>
        <w:spacing w:after="0" w:line="240" w:lineRule="auto"/>
        <w:ind w:firstLine="993"/>
        <w:jc w:val="both"/>
        <w:rPr>
          <w:rFonts w:ascii="Times New Roman" w:eastAsia="Calibri" w:hAnsi="Times New Roman"/>
          <w:sz w:val="24"/>
          <w:szCs w:val="24"/>
          <w:lang w:val="ru-RU"/>
        </w:rPr>
      </w:pPr>
      <w:r w:rsidRPr="00A41FC9">
        <w:rPr>
          <w:rFonts w:ascii="Times New Roman" w:eastAsia="Calibri" w:hAnsi="Times New Roman"/>
          <w:sz w:val="24"/>
          <w:szCs w:val="24"/>
          <w:lang w:val="ru-RU"/>
        </w:rPr>
        <w:t>- комплект проектно-сметной документации для производства работ в электронном виде и 2 (два) комплекта проектно-сметной документации для производства работ на бумажном носителе по Акту передачи документации, в течение 5 (пяти) рабочих дней с даты заключения контракта.</w:t>
      </w:r>
    </w:p>
    <w:p w:rsidR="00A41FC9" w:rsidRPr="00A41FC9" w:rsidRDefault="00A41FC9" w:rsidP="00A41FC9">
      <w:pPr>
        <w:tabs>
          <w:tab w:val="left" w:pos="0"/>
        </w:tabs>
        <w:spacing w:after="0" w:line="240" w:lineRule="auto"/>
        <w:ind w:firstLine="993"/>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Срок выполнения </w:t>
      </w:r>
      <w:r w:rsidRPr="00A41FC9">
        <w:rPr>
          <w:rFonts w:ascii="Times New Roman" w:eastAsia="Calibri" w:hAnsi="Times New Roman"/>
          <w:b/>
          <w:sz w:val="24"/>
          <w:szCs w:val="24"/>
          <w:lang w:val="ru-RU"/>
        </w:rPr>
        <w:t>Подрядчиком</w:t>
      </w:r>
      <w:r w:rsidRPr="00A41FC9">
        <w:rPr>
          <w:rFonts w:ascii="Times New Roman" w:eastAsia="Calibri" w:hAnsi="Times New Roman"/>
          <w:sz w:val="24"/>
          <w:szCs w:val="24"/>
          <w:lang w:val="ru-RU"/>
        </w:rPr>
        <w:t xml:space="preserve"> входного контроля проектной документации и передачи </w:t>
      </w:r>
      <w:r w:rsidRPr="00A41FC9">
        <w:rPr>
          <w:rFonts w:ascii="Times New Roman" w:eastAsia="Calibri" w:hAnsi="Times New Roman"/>
          <w:b/>
          <w:sz w:val="24"/>
          <w:szCs w:val="24"/>
          <w:lang w:val="ru-RU"/>
        </w:rPr>
        <w:t>Заказчику</w:t>
      </w:r>
      <w:r w:rsidRPr="00A41FC9">
        <w:rPr>
          <w:rFonts w:ascii="Times New Roman" w:eastAsia="Calibri" w:hAnsi="Times New Roman"/>
          <w:sz w:val="24"/>
          <w:szCs w:val="24"/>
          <w:lang w:val="ru-RU"/>
        </w:rPr>
        <w:t xml:space="preserve"> перечня выявленных в ней недостатков не должен превышать 20 (двадцати) рабочих дней с даты подписания Сторонами Акта передачи документации.</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В течении 2 (двух) рабочих дней с даты заключения контракта предоставить </w:t>
      </w:r>
      <w:r w:rsidRPr="00A41FC9">
        <w:rPr>
          <w:rFonts w:ascii="Times New Roman" w:eastAsia="Calibri" w:hAnsi="Times New Roman"/>
          <w:b/>
          <w:sz w:val="24"/>
          <w:szCs w:val="24"/>
          <w:lang w:val="ru-RU"/>
        </w:rPr>
        <w:t>Заказчику</w:t>
      </w:r>
      <w:r w:rsidRPr="00A41FC9">
        <w:rPr>
          <w:rFonts w:ascii="Times New Roman" w:eastAsia="Calibri" w:hAnsi="Times New Roman"/>
          <w:sz w:val="24"/>
          <w:szCs w:val="24"/>
          <w:lang w:val="ru-RU"/>
        </w:rPr>
        <w:t xml:space="preserve"> перечень уполномоченных лиц, осуществляющих строительный контроль лица, осуществляющего капитальный ремонт по форме Приложения № 5 к настоящему контракту; заверенные копии приказов о назначении, подлинники доверенностей (в случае передачи полномочий).</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Получить в Управлении Республики Коми по охране объектов культурного наследия (далее – Орган охраны объектов культурного наследия) разрешение на проведение работ по сохранению объекта культурного наследия в установленном порядке и приступить к выполнению работ в сроки в соответствии с пунктом 5.1. контракта.</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Учитывая характер Объекта, до начала выполнения работ представить </w:t>
      </w:r>
      <w:r w:rsidRPr="00A41FC9">
        <w:rPr>
          <w:rFonts w:ascii="Times New Roman" w:eastAsia="Calibri" w:hAnsi="Times New Roman"/>
          <w:b/>
          <w:sz w:val="24"/>
          <w:szCs w:val="24"/>
          <w:lang w:val="ru-RU"/>
        </w:rPr>
        <w:t>Заказчику</w:t>
      </w:r>
      <w:r w:rsidRPr="00A41FC9">
        <w:rPr>
          <w:rFonts w:ascii="Times New Roman" w:eastAsia="Calibri" w:hAnsi="Times New Roman"/>
          <w:sz w:val="24"/>
          <w:szCs w:val="24"/>
          <w:lang w:val="ru-RU"/>
        </w:rPr>
        <w:t xml:space="preserve"> для оформления пропусков список персонала, который будет задействован на Объекте, с указанием в отношении каждого работника: фамилии, имени и отчества, даты </w:t>
      </w:r>
      <w:r w:rsidRPr="00A41FC9">
        <w:rPr>
          <w:rFonts w:ascii="Times New Roman" w:eastAsia="Calibri" w:hAnsi="Times New Roman"/>
          <w:sz w:val="24"/>
          <w:szCs w:val="24"/>
          <w:lang w:val="ru-RU"/>
        </w:rPr>
        <w:lastRenderedPageBreak/>
        <w:t>рождения, места рождения, адреса регистрации, реквизитов документа, удостоверяющего личность (наименование, серия, номер, кем и когда выдан), а также номера транспортных средств, осуществляющих доставку материалов, оборудования и других грузов для выполнения работ.</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Выполнить работы по капитальному ремонту Объекта в соответствии с правилами проведения работ по сохранению объектов культурного наследия, в сроки, установленные Графиком выполнения ремонтно-строительных работ (далее – График выполнения работ) (Приложение № 4 к настоящему контракту).</w:t>
      </w:r>
    </w:p>
    <w:p w:rsidR="00A41FC9" w:rsidRPr="00A41FC9" w:rsidRDefault="00A41FC9" w:rsidP="00A41FC9">
      <w:pPr>
        <w:tabs>
          <w:tab w:val="left" w:pos="1276"/>
        </w:tabs>
        <w:spacing w:after="0" w:line="240" w:lineRule="auto"/>
        <w:ind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Качество работ должно соответствовать требованиям строительных норм и правил (СНиП, СП), технических регламентов и других нормативных документов, действующих на момент передачи результата работ </w:t>
      </w:r>
      <w:r w:rsidRPr="00A41FC9">
        <w:rPr>
          <w:rFonts w:ascii="Times New Roman" w:eastAsia="Calibri" w:hAnsi="Times New Roman"/>
          <w:b/>
          <w:sz w:val="24"/>
          <w:szCs w:val="24"/>
          <w:lang w:val="ru-RU"/>
        </w:rPr>
        <w:t>Заказчику</w:t>
      </w:r>
      <w:r w:rsidRPr="00A41FC9">
        <w:rPr>
          <w:rFonts w:ascii="Times New Roman" w:eastAsia="Calibri" w:hAnsi="Times New Roman"/>
          <w:sz w:val="24"/>
          <w:szCs w:val="24"/>
          <w:lang w:val="ru-RU"/>
        </w:rPr>
        <w:t>.</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color w:val="FF0000"/>
          <w:sz w:val="24"/>
          <w:szCs w:val="24"/>
          <w:lang w:val="ru-RU"/>
        </w:rPr>
      </w:pPr>
      <w:r w:rsidRPr="00A41FC9">
        <w:rPr>
          <w:rFonts w:ascii="Times New Roman" w:eastAsia="Calibri" w:hAnsi="Times New Roman"/>
          <w:sz w:val="24"/>
          <w:szCs w:val="24"/>
          <w:lang w:val="ru-RU"/>
        </w:rPr>
        <w:t xml:space="preserve">Нести полную ответственность за неисполнение или ненадлежащее исполнение работ по контракту субподрядными организациями. В случае неисполнения или ненадлежащего исполнения субподрядчиком, соисполнителем обязательств, предусмотренных договором, заключенным с </w:t>
      </w:r>
      <w:r w:rsidRPr="00A41FC9">
        <w:rPr>
          <w:rFonts w:ascii="Times New Roman" w:eastAsia="Calibri" w:hAnsi="Times New Roman"/>
          <w:b/>
          <w:sz w:val="24"/>
          <w:szCs w:val="24"/>
          <w:lang w:val="ru-RU"/>
        </w:rPr>
        <w:t>Подрядчиком</w:t>
      </w:r>
      <w:r w:rsidRPr="00A41FC9">
        <w:rPr>
          <w:rFonts w:ascii="Times New Roman" w:eastAsia="Calibri" w:hAnsi="Times New Roman"/>
          <w:sz w:val="24"/>
          <w:szCs w:val="24"/>
          <w:lang w:val="ru-RU"/>
        </w:rPr>
        <w:t xml:space="preserve">, </w:t>
      </w:r>
      <w:r w:rsidRPr="00A41FC9">
        <w:rPr>
          <w:rFonts w:ascii="Times New Roman" w:eastAsia="Calibri" w:hAnsi="Times New Roman"/>
          <w:b/>
          <w:sz w:val="24"/>
          <w:szCs w:val="24"/>
          <w:lang w:val="ru-RU"/>
        </w:rPr>
        <w:t>Подрядчик</w:t>
      </w:r>
      <w:r w:rsidRPr="00A41FC9">
        <w:rPr>
          <w:rFonts w:ascii="Times New Roman" w:eastAsia="Calibri" w:hAnsi="Times New Roman"/>
          <w:sz w:val="24"/>
          <w:szCs w:val="24"/>
          <w:lang w:val="ru-RU"/>
        </w:rPr>
        <w:t xml:space="preserve"> вправе осуществлять замену субподрядчика, соисполнителя, с которым ранее был заключен договор, на другого субподрядчика, соисполнителя.</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Обеспечить выполнение на строительной площадке необходимых мероприятий по технике безопасности, пожарной и электробезопасности, охране окружающей среды.</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Поставить на строительную площадку необходимые материалы, оборудование, изделия, конструкции, строительную технику и осуществить их приемку, разгрузку и складирование.</w:t>
      </w:r>
    </w:p>
    <w:p w:rsidR="00A41FC9" w:rsidRPr="00A41FC9" w:rsidRDefault="00A41FC9" w:rsidP="00A41FC9">
      <w:pPr>
        <w:numPr>
          <w:ilvl w:val="0"/>
          <w:numId w:val="10"/>
        </w:numPr>
        <w:tabs>
          <w:tab w:val="left" w:pos="709"/>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Осуществлять строительный контроль лица, осуществляющего капитальный ремонт, в том числе осуществлять контроль над соответствием применяемых строительных материалов и изделий требованиям технических регламентов, проектной и рабочей документации.</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Выполнить на территории строительной площадки все временные сооружения, необходимые для хранения материалов и оборудования, и выполнения работ по контракту.</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Самостоятельно заключить договоры со специализированными организациями на утилизацию строительного мусора.</w:t>
      </w:r>
    </w:p>
    <w:p w:rsidR="00A41FC9" w:rsidRPr="00A41FC9" w:rsidRDefault="00A41FC9" w:rsidP="00A41FC9">
      <w:pPr>
        <w:numPr>
          <w:ilvl w:val="0"/>
          <w:numId w:val="10"/>
        </w:numPr>
        <w:tabs>
          <w:tab w:val="left" w:pos="1134"/>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Заключить договоры с эксплуатирующей организацией на возмещение затрат на электро-, водопотребление для организации работ на строительной площадке. </w:t>
      </w:r>
    </w:p>
    <w:p w:rsidR="00A41FC9" w:rsidRPr="00A41FC9" w:rsidRDefault="00A41FC9" w:rsidP="00A41FC9">
      <w:pPr>
        <w:numPr>
          <w:ilvl w:val="0"/>
          <w:numId w:val="10"/>
        </w:numPr>
        <w:tabs>
          <w:tab w:val="left" w:pos="1134"/>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Осуществить временные присоединения к следующим коммуникациям: водоснабжение, электросети.</w:t>
      </w:r>
    </w:p>
    <w:p w:rsidR="00A41FC9" w:rsidRPr="00A41FC9" w:rsidRDefault="00A41FC9" w:rsidP="00A41FC9">
      <w:pPr>
        <w:numPr>
          <w:ilvl w:val="0"/>
          <w:numId w:val="10"/>
        </w:numPr>
        <w:tabs>
          <w:tab w:val="left" w:pos="1134"/>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Производить оплату за использование поставляемых ресурсов (вода, электроэнергия) за счет собственных средств. Оплата эксплуатирующей организации потребленных коммунальных услуг производится ежемесячно по результатам показаний приборов учета в период ведения ремонтных работ. В случае отсутствия приборов учета, объем коммунальных ресурсов определяется расчетным способом, при этом расчетный способ устанавливается аналогичным согласованному эксплуатирующей организацией в договорах со специализированными организациями. </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С момента начала работ и до их завершения письменно информировать </w:t>
      </w:r>
      <w:r w:rsidRPr="00A41FC9">
        <w:rPr>
          <w:rFonts w:ascii="Times New Roman" w:eastAsia="Calibri" w:hAnsi="Times New Roman"/>
          <w:b/>
          <w:sz w:val="24"/>
          <w:szCs w:val="24"/>
          <w:lang w:val="ru-RU"/>
        </w:rPr>
        <w:t xml:space="preserve">Заказчика </w:t>
      </w:r>
      <w:r w:rsidRPr="00A41FC9">
        <w:rPr>
          <w:rFonts w:ascii="Times New Roman" w:eastAsia="Calibri" w:hAnsi="Times New Roman"/>
          <w:sz w:val="24"/>
          <w:szCs w:val="24"/>
          <w:lang w:val="ru-RU"/>
        </w:rPr>
        <w:t>о готовности приемки ответственных конструкций и скрытых работ, приемка которых оформляется актами.</w:t>
      </w:r>
    </w:p>
    <w:p w:rsidR="00A41FC9" w:rsidRPr="00A41FC9" w:rsidRDefault="00A41FC9" w:rsidP="00A41FC9">
      <w:pPr>
        <w:tabs>
          <w:tab w:val="left" w:pos="1276"/>
        </w:tabs>
        <w:spacing w:after="0" w:line="240" w:lineRule="auto"/>
        <w:ind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Названная информация должна быть доведена до </w:t>
      </w:r>
      <w:r w:rsidRPr="00A41FC9">
        <w:rPr>
          <w:rFonts w:ascii="Times New Roman" w:eastAsia="Calibri" w:hAnsi="Times New Roman"/>
          <w:b/>
          <w:sz w:val="24"/>
          <w:szCs w:val="24"/>
          <w:lang w:val="ru-RU"/>
        </w:rPr>
        <w:t>Заказчика</w:t>
      </w:r>
      <w:r w:rsidRPr="00A41FC9">
        <w:rPr>
          <w:rFonts w:ascii="Times New Roman" w:eastAsia="Calibri" w:hAnsi="Times New Roman"/>
          <w:sz w:val="24"/>
          <w:szCs w:val="24"/>
          <w:lang w:val="ru-RU"/>
        </w:rPr>
        <w:t xml:space="preserve"> за 2 (два) рабочих дня до приемки ответственных конструкций и скрытых работ по факсу: 8(8212) 28-21-15 или по электронной почте: </w:t>
      </w:r>
      <w:hyperlink r:id="rId8" w:history="1">
        <w:r w:rsidRPr="00A41FC9">
          <w:rPr>
            <w:rFonts w:ascii="Times New Roman" w:hAnsi="Times New Roman"/>
            <w:color w:val="0000FF"/>
            <w:sz w:val="24"/>
            <w:szCs w:val="24"/>
            <w:u w:val="single"/>
            <w:lang w:eastAsia="zh-CN"/>
          </w:rPr>
          <w:t>OOKC</w:t>
        </w:r>
        <w:r w:rsidRPr="00A41FC9">
          <w:rPr>
            <w:rFonts w:ascii="Times New Roman" w:hAnsi="Times New Roman"/>
            <w:color w:val="0000FF"/>
            <w:sz w:val="24"/>
            <w:szCs w:val="24"/>
            <w:u w:val="single"/>
            <w:lang w:val="ru-RU" w:eastAsia="zh-CN"/>
          </w:rPr>
          <w:t>-</w:t>
        </w:r>
        <w:r w:rsidRPr="00A41FC9">
          <w:rPr>
            <w:rFonts w:ascii="Times New Roman" w:hAnsi="Times New Roman"/>
            <w:color w:val="0000FF"/>
            <w:sz w:val="24"/>
            <w:szCs w:val="24"/>
            <w:u w:val="single"/>
            <w:lang w:eastAsia="zh-CN"/>
          </w:rPr>
          <w:t>MVD</w:t>
        </w:r>
        <w:r w:rsidRPr="00A41FC9">
          <w:rPr>
            <w:rFonts w:ascii="Times New Roman" w:hAnsi="Times New Roman"/>
            <w:color w:val="0000FF"/>
            <w:sz w:val="24"/>
            <w:szCs w:val="24"/>
            <w:u w:val="single"/>
            <w:lang w:val="ru-RU" w:eastAsia="zh-CN"/>
          </w:rPr>
          <w:t>-</w:t>
        </w:r>
        <w:r w:rsidRPr="00A41FC9">
          <w:rPr>
            <w:rFonts w:ascii="Times New Roman" w:hAnsi="Times New Roman"/>
            <w:color w:val="0000FF"/>
            <w:sz w:val="24"/>
            <w:szCs w:val="24"/>
            <w:u w:val="single"/>
            <w:lang w:eastAsia="zh-CN"/>
          </w:rPr>
          <w:t>RK</w:t>
        </w:r>
        <w:r w:rsidRPr="00A41FC9">
          <w:rPr>
            <w:rFonts w:ascii="Times New Roman" w:hAnsi="Times New Roman"/>
            <w:color w:val="0000FF"/>
            <w:sz w:val="24"/>
            <w:szCs w:val="24"/>
            <w:u w:val="single"/>
            <w:lang w:val="ru-RU" w:eastAsia="zh-CN"/>
          </w:rPr>
          <w:t>@</w:t>
        </w:r>
        <w:proofErr w:type="spellStart"/>
        <w:r w:rsidRPr="00A41FC9">
          <w:rPr>
            <w:rFonts w:ascii="Times New Roman" w:hAnsi="Times New Roman"/>
            <w:color w:val="0000FF"/>
            <w:sz w:val="24"/>
            <w:szCs w:val="24"/>
            <w:u w:val="single"/>
            <w:lang w:eastAsia="zh-CN"/>
          </w:rPr>
          <w:t>yandex</w:t>
        </w:r>
        <w:proofErr w:type="spellEnd"/>
        <w:r w:rsidRPr="00A41FC9">
          <w:rPr>
            <w:rFonts w:ascii="Times New Roman" w:hAnsi="Times New Roman"/>
            <w:color w:val="0000FF"/>
            <w:sz w:val="24"/>
            <w:szCs w:val="24"/>
            <w:u w:val="single"/>
            <w:lang w:val="ru-RU" w:eastAsia="zh-CN"/>
          </w:rPr>
          <w:t>.</w:t>
        </w:r>
        <w:proofErr w:type="spellStart"/>
        <w:r w:rsidRPr="00A41FC9">
          <w:rPr>
            <w:rFonts w:ascii="Times New Roman" w:hAnsi="Times New Roman"/>
            <w:color w:val="0000FF"/>
            <w:sz w:val="24"/>
            <w:szCs w:val="24"/>
            <w:u w:val="single"/>
            <w:lang w:eastAsia="zh-CN"/>
          </w:rPr>
          <w:t>ru</w:t>
        </w:r>
        <w:proofErr w:type="spellEnd"/>
        <w:r w:rsidRPr="00A41FC9">
          <w:rPr>
            <w:rFonts w:ascii="Times New Roman" w:hAnsi="Times New Roman"/>
            <w:color w:val="0000FF"/>
            <w:sz w:val="24"/>
            <w:szCs w:val="24"/>
            <w:u w:val="single"/>
            <w:lang w:val="ru-RU" w:eastAsia="zh-CN"/>
          </w:rPr>
          <w:t>.</w:t>
        </w:r>
      </w:hyperlink>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Не использовать в ходе осуществления работ материалы и технологию производства работ, если это может привести к нарушению требований по охране окружающей среды и безопасности строительных работ.</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lastRenderedPageBreak/>
        <w:t xml:space="preserve">Произвести испытания смонтированного оборудования в присутствии представителя </w:t>
      </w:r>
      <w:r w:rsidRPr="00A41FC9">
        <w:rPr>
          <w:rFonts w:ascii="Times New Roman" w:eastAsia="Calibri" w:hAnsi="Times New Roman"/>
          <w:b/>
          <w:sz w:val="24"/>
          <w:szCs w:val="24"/>
          <w:lang w:val="ru-RU"/>
        </w:rPr>
        <w:t>Заказчика</w:t>
      </w:r>
      <w:r w:rsidRPr="00A41FC9">
        <w:rPr>
          <w:rFonts w:ascii="Times New Roman" w:eastAsia="Calibri" w:hAnsi="Times New Roman"/>
          <w:sz w:val="24"/>
          <w:szCs w:val="24"/>
          <w:lang w:val="ru-RU"/>
        </w:rPr>
        <w:t xml:space="preserve"> и эксплуатационной организации. Передать </w:t>
      </w:r>
      <w:r w:rsidRPr="00A41FC9">
        <w:rPr>
          <w:rFonts w:ascii="Times New Roman" w:eastAsia="Calibri" w:hAnsi="Times New Roman"/>
          <w:b/>
          <w:sz w:val="24"/>
          <w:szCs w:val="24"/>
          <w:lang w:val="ru-RU"/>
        </w:rPr>
        <w:t xml:space="preserve">Заказчику </w:t>
      </w:r>
      <w:r w:rsidRPr="00A41FC9">
        <w:rPr>
          <w:rFonts w:ascii="Times New Roman" w:eastAsia="Calibri" w:hAnsi="Times New Roman"/>
          <w:sz w:val="24"/>
          <w:szCs w:val="24"/>
          <w:lang w:val="ru-RU"/>
        </w:rPr>
        <w:t>руководство по эксплуатации и/или технические паспорта смонтированного оборудования.</w:t>
      </w:r>
    </w:p>
    <w:p w:rsidR="00A41FC9" w:rsidRPr="00A41FC9" w:rsidRDefault="00A41FC9" w:rsidP="00A41FC9">
      <w:pPr>
        <w:numPr>
          <w:ilvl w:val="0"/>
          <w:numId w:val="10"/>
        </w:numPr>
        <w:tabs>
          <w:tab w:val="left" w:pos="709"/>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В течение 2 (двух) дней после окончания работ письменно уведомить </w:t>
      </w:r>
      <w:r w:rsidRPr="00A41FC9">
        <w:rPr>
          <w:rFonts w:ascii="Times New Roman" w:eastAsia="Calibri" w:hAnsi="Times New Roman"/>
          <w:b/>
          <w:sz w:val="24"/>
          <w:szCs w:val="24"/>
          <w:lang w:val="ru-RU"/>
        </w:rPr>
        <w:t>Заказчика</w:t>
      </w:r>
      <w:r w:rsidRPr="00A41FC9">
        <w:rPr>
          <w:rFonts w:ascii="Times New Roman" w:eastAsia="Calibri" w:hAnsi="Times New Roman"/>
          <w:sz w:val="24"/>
          <w:szCs w:val="24"/>
          <w:lang w:val="ru-RU"/>
        </w:rPr>
        <w:t xml:space="preserve"> о готовности к сдаче результата выполненных работ по настоящему контракту</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Сдать Объект по Акту приемки объекта, законченного капитальным ремонтом (форма КС-11).</w:t>
      </w:r>
    </w:p>
    <w:p w:rsidR="00A41FC9" w:rsidRPr="00A41FC9" w:rsidRDefault="00A41FC9" w:rsidP="00A41FC9">
      <w:pPr>
        <w:numPr>
          <w:ilvl w:val="0"/>
          <w:numId w:val="10"/>
        </w:numPr>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Вывезти до дня направления </w:t>
      </w:r>
      <w:r w:rsidRPr="00A41FC9">
        <w:rPr>
          <w:rFonts w:ascii="Times New Roman" w:eastAsia="Calibri" w:hAnsi="Times New Roman"/>
          <w:b/>
          <w:sz w:val="24"/>
          <w:szCs w:val="24"/>
          <w:lang w:val="ru-RU"/>
        </w:rPr>
        <w:t>Заказчику</w:t>
      </w:r>
      <w:r w:rsidRPr="00A41FC9">
        <w:rPr>
          <w:rFonts w:ascii="Times New Roman" w:eastAsia="Calibri" w:hAnsi="Times New Roman"/>
          <w:sz w:val="24"/>
          <w:szCs w:val="24"/>
          <w:lang w:val="ru-RU"/>
        </w:rPr>
        <w:t xml:space="preserve"> для подписания Акта приемки объекта, законченного капитальным ремонтом (КС-11), за пределы строительной площадки принадлежащие ему строительные машины, материалы, транспортные средства, инструменты, приборы, инвентарь, изделия, конструкции и временные сооружения.</w:t>
      </w:r>
    </w:p>
    <w:p w:rsidR="00A41FC9" w:rsidRPr="00A41FC9" w:rsidRDefault="00A41FC9" w:rsidP="00A41FC9">
      <w:pPr>
        <w:numPr>
          <w:ilvl w:val="0"/>
          <w:numId w:val="10"/>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Возместить по требованию </w:t>
      </w:r>
      <w:r w:rsidRPr="00A41FC9">
        <w:rPr>
          <w:rFonts w:ascii="Times New Roman" w:eastAsia="Calibri" w:hAnsi="Times New Roman"/>
          <w:b/>
          <w:sz w:val="24"/>
          <w:szCs w:val="24"/>
          <w:lang w:val="ru-RU"/>
        </w:rPr>
        <w:t>Заказчика</w:t>
      </w:r>
      <w:r w:rsidRPr="00A41FC9">
        <w:rPr>
          <w:rFonts w:ascii="Times New Roman" w:eastAsia="Calibri" w:hAnsi="Times New Roman"/>
          <w:sz w:val="24"/>
          <w:szCs w:val="24"/>
          <w:lang w:val="ru-RU"/>
        </w:rPr>
        <w:t xml:space="preserve"> причиненные убытки в случае ненадлежащего исполнения им условий контракта, повлекшего необходимость последующей закупки работ, указанных в п. 1.1 настоящего контракта, у иных контрагентов на условиях, ухудшающих положение </w:t>
      </w:r>
      <w:r w:rsidRPr="00A41FC9">
        <w:rPr>
          <w:rFonts w:ascii="Times New Roman" w:eastAsia="Calibri" w:hAnsi="Times New Roman"/>
          <w:b/>
          <w:sz w:val="24"/>
          <w:szCs w:val="24"/>
          <w:lang w:val="ru-RU"/>
        </w:rPr>
        <w:t>Заказчика</w:t>
      </w:r>
      <w:r w:rsidRPr="00A41FC9">
        <w:rPr>
          <w:rFonts w:ascii="Times New Roman" w:eastAsia="Calibri" w:hAnsi="Times New Roman"/>
          <w:sz w:val="24"/>
          <w:szCs w:val="24"/>
          <w:lang w:val="ru-RU"/>
        </w:rPr>
        <w:t xml:space="preserve"> по сравнению с условиями настоящего контракта.</w:t>
      </w:r>
    </w:p>
    <w:p w:rsidR="00A41FC9" w:rsidRPr="00A41FC9" w:rsidRDefault="00A41FC9" w:rsidP="00A41FC9">
      <w:pPr>
        <w:spacing w:after="0" w:line="240" w:lineRule="auto"/>
        <w:jc w:val="both"/>
        <w:rPr>
          <w:rFonts w:ascii="Times New Roman" w:eastAsia="Calibri" w:hAnsi="Times New Roman"/>
          <w:b/>
          <w:sz w:val="24"/>
          <w:szCs w:val="24"/>
          <w:lang w:val="ru-RU"/>
        </w:rPr>
      </w:pPr>
    </w:p>
    <w:p w:rsidR="00A41FC9" w:rsidRPr="00A41FC9" w:rsidRDefault="00A41FC9" w:rsidP="00A41FC9">
      <w:pPr>
        <w:spacing w:after="0" w:line="240" w:lineRule="auto"/>
        <w:jc w:val="center"/>
        <w:rPr>
          <w:rFonts w:ascii="Times New Roman" w:eastAsia="Calibri" w:hAnsi="Times New Roman"/>
          <w:b/>
          <w:sz w:val="24"/>
          <w:szCs w:val="24"/>
        </w:rPr>
      </w:pPr>
      <w:proofErr w:type="spellStart"/>
      <w:r w:rsidRPr="00A41FC9">
        <w:rPr>
          <w:rFonts w:ascii="Times New Roman" w:eastAsia="Calibri" w:hAnsi="Times New Roman"/>
          <w:b/>
          <w:sz w:val="24"/>
          <w:szCs w:val="24"/>
        </w:rPr>
        <w:t>Раздел</w:t>
      </w:r>
      <w:proofErr w:type="spellEnd"/>
      <w:r w:rsidRPr="00A41FC9">
        <w:rPr>
          <w:rFonts w:ascii="Times New Roman" w:eastAsia="Calibri" w:hAnsi="Times New Roman"/>
          <w:b/>
          <w:sz w:val="24"/>
          <w:szCs w:val="24"/>
        </w:rPr>
        <w:t xml:space="preserve"> 4. </w:t>
      </w:r>
      <w:proofErr w:type="spellStart"/>
      <w:r w:rsidRPr="00A41FC9">
        <w:rPr>
          <w:rFonts w:ascii="Times New Roman" w:eastAsia="Calibri" w:hAnsi="Times New Roman"/>
          <w:b/>
          <w:sz w:val="24"/>
          <w:szCs w:val="24"/>
        </w:rPr>
        <w:t>Обязательства</w:t>
      </w:r>
      <w:proofErr w:type="spellEnd"/>
      <w:r w:rsidRPr="00A41FC9">
        <w:rPr>
          <w:rFonts w:ascii="Times New Roman" w:eastAsia="Calibri" w:hAnsi="Times New Roman"/>
          <w:b/>
          <w:sz w:val="24"/>
          <w:szCs w:val="24"/>
        </w:rPr>
        <w:t xml:space="preserve"> </w:t>
      </w:r>
      <w:proofErr w:type="spellStart"/>
      <w:r w:rsidRPr="00A41FC9">
        <w:rPr>
          <w:rFonts w:ascii="Times New Roman" w:eastAsia="Calibri" w:hAnsi="Times New Roman"/>
          <w:b/>
          <w:sz w:val="24"/>
          <w:szCs w:val="24"/>
        </w:rPr>
        <w:t>Заказчика</w:t>
      </w:r>
      <w:proofErr w:type="spellEnd"/>
      <w:r w:rsidRPr="00A41FC9">
        <w:rPr>
          <w:rFonts w:ascii="Times New Roman" w:eastAsia="Calibri" w:hAnsi="Times New Roman"/>
          <w:b/>
          <w:sz w:val="24"/>
          <w:szCs w:val="24"/>
        </w:rPr>
        <w:t>.</w:t>
      </w:r>
    </w:p>
    <w:p w:rsidR="00A41FC9" w:rsidRPr="00A41FC9" w:rsidRDefault="00A41FC9" w:rsidP="00A41FC9">
      <w:pPr>
        <w:spacing w:after="0" w:line="240" w:lineRule="auto"/>
        <w:jc w:val="both"/>
        <w:rPr>
          <w:rFonts w:ascii="Times New Roman" w:eastAsia="Calibri" w:hAnsi="Times New Roman"/>
          <w:b/>
          <w:sz w:val="24"/>
          <w:szCs w:val="24"/>
        </w:rPr>
      </w:pPr>
    </w:p>
    <w:p w:rsidR="00A41FC9" w:rsidRPr="00A41FC9" w:rsidRDefault="00A41FC9" w:rsidP="00A41FC9">
      <w:pPr>
        <w:numPr>
          <w:ilvl w:val="0"/>
          <w:numId w:val="11"/>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Передать </w:t>
      </w:r>
      <w:r w:rsidRPr="00A41FC9">
        <w:rPr>
          <w:rFonts w:ascii="Times New Roman" w:eastAsia="Calibri" w:hAnsi="Times New Roman"/>
          <w:b/>
          <w:sz w:val="24"/>
          <w:szCs w:val="24"/>
          <w:lang w:val="ru-RU"/>
        </w:rPr>
        <w:t xml:space="preserve">Подрядчику </w:t>
      </w:r>
      <w:r w:rsidRPr="00A41FC9">
        <w:rPr>
          <w:rFonts w:ascii="Times New Roman" w:eastAsia="Calibri" w:hAnsi="Times New Roman"/>
          <w:sz w:val="24"/>
          <w:szCs w:val="24"/>
          <w:lang w:val="ru-RU"/>
        </w:rPr>
        <w:t>в течение 5-ти рабочих дней с даты заключения контракта строительную площадку, пригодную для производства работ.</w:t>
      </w:r>
    </w:p>
    <w:p w:rsidR="00A41FC9" w:rsidRPr="00A41FC9" w:rsidRDefault="00A41FC9" w:rsidP="00A41FC9">
      <w:pPr>
        <w:tabs>
          <w:tab w:val="left" w:pos="1134"/>
        </w:tabs>
        <w:spacing w:after="0" w:line="240" w:lineRule="auto"/>
        <w:ind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Датой передачи строительной площадки считается дата подписания Сторонами Акта приема-передачи строительной площадки по форме, указанной в Приложении № 2 к настоящему контракту.</w:t>
      </w:r>
    </w:p>
    <w:p w:rsidR="00A41FC9" w:rsidRPr="00A41FC9" w:rsidRDefault="00A41FC9" w:rsidP="00A41FC9">
      <w:pPr>
        <w:numPr>
          <w:ilvl w:val="0"/>
          <w:numId w:val="11"/>
        </w:numPr>
        <w:tabs>
          <w:tab w:val="left" w:pos="1276"/>
        </w:tabs>
        <w:spacing w:after="0" w:line="240" w:lineRule="auto"/>
        <w:ind w:left="0"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Выдать </w:t>
      </w:r>
      <w:r w:rsidRPr="00A41FC9">
        <w:rPr>
          <w:rFonts w:ascii="Times New Roman" w:eastAsia="Calibri" w:hAnsi="Times New Roman"/>
          <w:b/>
          <w:sz w:val="24"/>
          <w:szCs w:val="24"/>
          <w:lang w:val="ru-RU"/>
        </w:rPr>
        <w:t>Подрядчику</w:t>
      </w:r>
      <w:r w:rsidRPr="00A41FC9">
        <w:rPr>
          <w:rFonts w:ascii="Times New Roman" w:eastAsia="Calibri" w:hAnsi="Times New Roman"/>
          <w:sz w:val="24"/>
          <w:szCs w:val="24"/>
          <w:lang w:val="ru-RU"/>
        </w:rPr>
        <w:t xml:space="preserve"> комплект проектно-сметной документации для производства работ в электронном виде и 2 (два) комплекта проектно-сметной документации для производства работ на бумажном носителе по Акту передачи документации, в течение 5 (пяти) рабочих дней с даты заключения контракта.</w:t>
      </w:r>
    </w:p>
    <w:p w:rsidR="00A41FC9" w:rsidRPr="00A41FC9" w:rsidRDefault="00A41FC9" w:rsidP="00A41FC9">
      <w:pPr>
        <w:tabs>
          <w:tab w:val="left" w:pos="1276"/>
        </w:tabs>
        <w:spacing w:after="0" w:line="240" w:lineRule="auto"/>
        <w:ind w:firstLine="851"/>
        <w:jc w:val="both"/>
        <w:rPr>
          <w:rFonts w:ascii="Times New Roman" w:eastAsia="Calibri" w:hAnsi="Times New Roman"/>
          <w:sz w:val="24"/>
          <w:szCs w:val="24"/>
          <w:lang w:val="ru-RU"/>
        </w:rPr>
      </w:pPr>
      <w:r w:rsidRPr="00A41FC9">
        <w:rPr>
          <w:rFonts w:ascii="Times New Roman" w:eastAsia="Calibri" w:hAnsi="Times New Roman"/>
          <w:sz w:val="24"/>
          <w:szCs w:val="24"/>
          <w:lang w:val="ru-RU"/>
        </w:rPr>
        <w:t xml:space="preserve">Альбомы рабочей документации должны иметь отметку </w:t>
      </w:r>
      <w:r w:rsidRPr="00A41FC9">
        <w:rPr>
          <w:rFonts w:ascii="Times New Roman" w:eastAsia="Calibri" w:hAnsi="Times New Roman"/>
          <w:b/>
          <w:sz w:val="24"/>
          <w:szCs w:val="24"/>
          <w:lang w:val="ru-RU"/>
        </w:rPr>
        <w:t>Заказчика</w:t>
      </w:r>
      <w:r w:rsidRPr="00A41FC9">
        <w:rPr>
          <w:rFonts w:ascii="Times New Roman" w:eastAsia="Calibri" w:hAnsi="Times New Roman"/>
          <w:sz w:val="24"/>
          <w:szCs w:val="24"/>
          <w:lang w:val="ru-RU"/>
        </w:rPr>
        <w:t xml:space="preserve"> «к производству работ».</w:t>
      </w:r>
    </w:p>
    <w:p w:rsidR="00A41FC9" w:rsidRPr="00A41FC9" w:rsidRDefault="00A41FC9" w:rsidP="00A41FC9">
      <w:pPr>
        <w:tabs>
          <w:tab w:val="left" w:pos="1276"/>
        </w:tabs>
        <w:spacing w:after="0" w:line="240" w:lineRule="auto"/>
        <w:ind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4.3.</w:t>
      </w:r>
      <w:r w:rsidRPr="00A41FC9">
        <w:rPr>
          <w:rFonts w:ascii="Times New Roman" w:eastAsia="Calibri" w:hAnsi="Times New Roman"/>
          <w:sz w:val="24"/>
          <w:szCs w:val="24"/>
          <w:lang w:val="ru-RU"/>
        </w:rPr>
        <w:tab/>
        <w:t>В соответствии с заданием Управления Республики Коми по охране объектов культурного наследия от 15.05.2019 № 6 на проведение работ по сохранению объекта культурного наследия (памятника истории и культуры) народов Российской Федерации, заключить с автором проектной документации, используемой для выполнения работ, предусмотренных настоящим Контрактом, договор на осуществление авторского надзора за ходом выполнения работ.</w:t>
      </w:r>
    </w:p>
    <w:p w:rsidR="00A41FC9" w:rsidRPr="00A41FC9" w:rsidRDefault="00A41FC9" w:rsidP="00A41FC9">
      <w:pPr>
        <w:tabs>
          <w:tab w:val="left" w:pos="1276"/>
        </w:tabs>
        <w:spacing w:after="0" w:line="240" w:lineRule="auto"/>
        <w:ind w:left="851" w:hanging="142"/>
        <w:jc w:val="both"/>
        <w:rPr>
          <w:rFonts w:ascii="Times New Roman" w:eastAsia="Calibri" w:hAnsi="Times New Roman"/>
          <w:sz w:val="24"/>
          <w:szCs w:val="24"/>
          <w:lang w:val="ru-RU"/>
        </w:rPr>
      </w:pPr>
      <w:r w:rsidRPr="00A41FC9">
        <w:rPr>
          <w:rFonts w:ascii="Times New Roman" w:eastAsia="Calibri" w:hAnsi="Times New Roman"/>
          <w:sz w:val="24"/>
          <w:szCs w:val="24"/>
          <w:lang w:val="ru-RU"/>
        </w:rPr>
        <w:t>4.4.</w:t>
      </w:r>
      <w:r w:rsidRPr="00A41FC9">
        <w:rPr>
          <w:rFonts w:ascii="Times New Roman" w:eastAsia="Calibri" w:hAnsi="Times New Roman"/>
          <w:sz w:val="24"/>
          <w:szCs w:val="24"/>
          <w:lang w:val="ru-RU"/>
        </w:rPr>
        <w:tab/>
        <w:t>Осуществлять строительный контроль за выполнением работ на Объекте.</w:t>
      </w:r>
    </w:p>
    <w:p w:rsidR="00A41FC9" w:rsidRPr="00A41FC9" w:rsidRDefault="00A41FC9" w:rsidP="00A41FC9">
      <w:pPr>
        <w:tabs>
          <w:tab w:val="left" w:pos="1276"/>
        </w:tabs>
        <w:spacing w:after="0" w:line="240" w:lineRule="auto"/>
        <w:ind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4.5.</w:t>
      </w:r>
      <w:r w:rsidRPr="00A41FC9">
        <w:rPr>
          <w:rFonts w:ascii="Times New Roman" w:eastAsia="Calibri" w:hAnsi="Times New Roman"/>
          <w:sz w:val="24"/>
          <w:szCs w:val="24"/>
          <w:lang w:val="ru-RU"/>
        </w:rPr>
        <w:tab/>
        <w:t>Производить приемку и оплату выполненных работ в порядке, предусмотренном настоящим контрактом.</w:t>
      </w:r>
    </w:p>
    <w:p w:rsidR="00A41FC9" w:rsidRPr="00A41FC9" w:rsidRDefault="00A41FC9" w:rsidP="00A41FC9">
      <w:pPr>
        <w:tabs>
          <w:tab w:val="left" w:pos="1276"/>
        </w:tabs>
        <w:spacing w:after="0" w:line="240" w:lineRule="auto"/>
        <w:ind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4.6.</w:t>
      </w:r>
      <w:r w:rsidRPr="00A41FC9">
        <w:rPr>
          <w:rFonts w:ascii="Times New Roman" w:eastAsia="Calibri" w:hAnsi="Times New Roman"/>
          <w:sz w:val="24"/>
          <w:szCs w:val="24"/>
          <w:lang w:val="ru-RU"/>
        </w:rPr>
        <w:tab/>
        <w:t xml:space="preserve">Оказывать содействие </w:t>
      </w:r>
      <w:r w:rsidRPr="00A41FC9">
        <w:rPr>
          <w:rFonts w:ascii="Times New Roman" w:eastAsia="Calibri" w:hAnsi="Times New Roman"/>
          <w:b/>
          <w:sz w:val="24"/>
          <w:szCs w:val="24"/>
          <w:lang w:val="ru-RU"/>
        </w:rPr>
        <w:t>Подрядчику</w:t>
      </w:r>
      <w:r w:rsidRPr="00A41FC9">
        <w:rPr>
          <w:rFonts w:ascii="Times New Roman" w:eastAsia="Calibri" w:hAnsi="Times New Roman"/>
          <w:sz w:val="24"/>
          <w:szCs w:val="24"/>
          <w:lang w:val="ru-RU"/>
        </w:rPr>
        <w:t xml:space="preserve"> в вопросах его взаимодействия с соответствующими структурными подразделениями МВД по Республике Коми на условиях, предусмотренных настоящим контрактом. </w:t>
      </w:r>
    </w:p>
    <w:p w:rsidR="00A41FC9" w:rsidRPr="00A41FC9" w:rsidRDefault="00A41FC9" w:rsidP="00A41FC9">
      <w:pPr>
        <w:tabs>
          <w:tab w:val="left" w:pos="1276"/>
        </w:tabs>
        <w:spacing w:after="0" w:line="240" w:lineRule="auto"/>
        <w:ind w:firstLine="709"/>
        <w:jc w:val="both"/>
        <w:rPr>
          <w:rFonts w:ascii="Times New Roman" w:eastAsia="Calibri" w:hAnsi="Times New Roman"/>
          <w:sz w:val="24"/>
          <w:szCs w:val="24"/>
          <w:lang w:val="ru-RU"/>
        </w:rPr>
      </w:pPr>
      <w:r w:rsidRPr="00A41FC9">
        <w:rPr>
          <w:rFonts w:ascii="Times New Roman" w:eastAsia="Calibri" w:hAnsi="Times New Roman"/>
          <w:sz w:val="24"/>
          <w:szCs w:val="24"/>
          <w:lang w:val="ru-RU"/>
        </w:rPr>
        <w:t>4.7.</w:t>
      </w:r>
      <w:r w:rsidRPr="00A41FC9">
        <w:rPr>
          <w:rFonts w:ascii="Times New Roman" w:eastAsia="Calibri" w:hAnsi="Times New Roman"/>
          <w:sz w:val="24"/>
          <w:szCs w:val="24"/>
          <w:lang w:val="ru-RU"/>
        </w:rPr>
        <w:tab/>
        <w:t xml:space="preserve">Обеспечить доступ персонала </w:t>
      </w:r>
      <w:r w:rsidRPr="00A41FC9">
        <w:rPr>
          <w:rFonts w:ascii="Times New Roman" w:eastAsia="Calibri" w:hAnsi="Times New Roman"/>
          <w:b/>
          <w:sz w:val="24"/>
          <w:szCs w:val="24"/>
          <w:lang w:val="ru-RU"/>
        </w:rPr>
        <w:t>Подрядчика</w:t>
      </w:r>
      <w:r w:rsidRPr="00A41FC9">
        <w:rPr>
          <w:rFonts w:ascii="Times New Roman" w:eastAsia="Calibri" w:hAnsi="Times New Roman"/>
          <w:sz w:val="24"/>
          <w:szCs w:val="24"/>
          <w:lang w:val="ru-RU"/>
        </w:rPr>
        <w:t xml:space="preserve"> к месту производства работ, включая его автотранспорт.</w:t>
      </w:r>
    </w:p>
    <w:p w:rsidR="00DD46AB" w:rsidRPr="005B42CD" w:rsidRDefault="00DD46AB" w:rsidP="005B42CD">
      <w:pPr>
        <w:tabs>
          <w:tab w:val="left" w:pos="1276"/>
        </w:tabs>
        <w:spacing w:after="0" w:line="240" w:lineRule="auto"/>
        <w:ind w:firstLine="709"/>
        <w:jc w:val="both"/>
        <w:rPr>
          <w:rFonts w:ascii="Times New Roman" w:eastAsia="Calibri" w:hAnsi="Times New Roman"/>
          <w:sz w:val="24"/>
          <w:szCs w:val="24"/>
          <w:lang w:val="ru-RU"/>
        </w:rPr>
      </w:pPr>
    </w:p>
    <w:p w:rsidR="0005555B" w:rsidRPr="005B42CD" w:rsidRDefault="0005555B" w:rsidP="005B42CD">
      <w:pPr>
        <w:spacing w:after="0" w:line="240" w:lineRule="auto"/>
        <w:ind w:firstLine="720"/>
        <w:jc w:val="center"/>
        <w:rPr>
          <w:rFonts w:ascii="Times New Roman" w:eastAsia="Calibri" w:hAnsi="Times New Roman"/>
          <w:b/>
          <w:sz w:val="10"/>
          <w:szCs w:val="10"/>
          <w:lang w:val="ru-RU"/>
        </w:rPr>
      </w:pPr>
    </w:p>
    <w:p w:rsidR="005B42CD" w:rsidRPr="004B5E67" w:rsidRDefault="005B42CD" w:rsidP="005B42CD">
      <w:pPr>
        <w:spacing w:after="0" w:line="240" w:lineRule="auto"/>
        <w:jc w:val="center"/>
        <w:rPr>
          <w:rFonts w:ascii="Times New Roman" w:eastAsia="Calibri" w:hAnsi="Times New Roman"/>
          <w:b/>
          <w:sz w:val="24"/>
          <w:szCs w:val="24"/>
          <w:lang w:val="ru-RU"/>
        </w:rPr>
      </w:pPr>
      <w:r w:rsidRPr="004B5E67">
        <w:rPr>
          <w:rFonts w:ascii="Times New Roman" w:eastAsia="Calibri" w:hAnsi="Times New Roman"/>
          <w:b/>
          <w:sz w:val="24"/>
          <w:szCs w:val="24"/>
          <w:lang w:val="ru-RU"/>
        </w:rPr>
        <w:t>Раздел 5. Сроки выполнения работ.</w:t>
      </w:r>
    </w:p>
    <w:p w:rsidR="005B42CD" w:rsidRPr="004B5E67" w:rsidRDefault="005B42CD" w:rsidP="005B42CD">
      <w:pPr>
        <w:spacing w:after="0" w:line="240" w:lineRule="auto"/>
        <w:ind w:firstLine="720"/>
        <w:jc w:val="center"/>
        <w:rPr>
          <w:rFonts w:ascii="Times New Roman" w:eastAsia="Calibri" w:hAnsi="Times New Roman"/>
          <w:b/>
          <w:sz w:val="10"/>
          <w:szCs w:val="10"/>
          <w:lang w:val="ru-RU"/>
        </w:rPr>
      </w:pPr>
    </w:p>
    <w:p w:rsidR="005B42CD" w:rsidRPr="005B42CD" w:rsidRDefault="005B42CD" w:rsidP="00947963">
      <w:pPr>
        <w:numPr>
          <w:ilvl w:val="0"/>
          <w:numId w:val="12"/>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Начало работы – в течение 2 (двух) рабочих дней с даты получения в Управлении Республики Коми по охране объектов культурного наследия разрешения на проведение работ по сохранению объекта культурного наследия, но не позднее 15 (пятнадцати) рабочих дней с даты заключения контракта.</w:t>
      </w:r>
    </w:p>
    <w:p w:rsidR="005B42CD" w:rsidRPr="005B42CD" w:rsidRDefault="005B42CD" w:rsidP="00947963">
      <w:pPr>
        <w:numPr>
          <w:ilvl w:val="0"/>
          <w:numId w:val="13"/>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Завершение работы – </w:t>
      </w:r>
      <w:r w:rsidRPr="005B42CD">
        <w:rPr>
          <w:rFonts w:ascii="Times New Roman" w:eastAsia="Calibri" w:hAnsi="Times New Roman"/>
          <w:b/>
          <w:color w:val="FF0000"/>
          <w:sz w:val="24"/>
          <w:szCs w:val="24"/>
          <w:lang w:val="ru-RU"/>
        </w:rPr>
        <w:t>30 ноября 2020 года.</w:t>
      </w:r>
      <w:r w:rsidRPr="005B42CD">
        <w:rPr>
          <w:rFonts w:ascii="Times New Roman" w:eastAsia="Calibri" w:hAnsi="Times New Roman"/>
          <w:sz w:val="24"/>
          <w:szCs w:val="24"/>
          <w:lang w:val="ru-RU"/>
        </w:rPr>
        <w:t xml:space="preserve"> Допускается досрочное выполнение работы по контракту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lastRenderedPageBreak/>
        <w:t>5.3.</w:t>
      </w:r>
      <w:r w:rsidRPr="005B42CD">
        <w:rPr>
          <w:rFonts w:ascii="Times New Roman" w:eastAsia="Calibri" w:hAnsi="Times New Roman"/>
          <w:sz w:val="24"/>
          <w:szCs w:val="24"/>
          <w:lang w:val="ru-RU"/>
        </w:rPr>
        <w:tab/>
        <w:t>Допускается изменение срока исполнения контракта в порядке и случаях, предусмотренных частью 1 статьи 95 Федерального закона № 44-ФЗ.</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5.4.</w:t>
      </w:r>
      <w:r w:rsidRPr="005B42CD">
        <w:rPr>
          <w:rFonts w:ascii="Times New Roman" w:eastAsia="Calibri" w:hAnsi="Times New Roman"/>
          <w:sz w:val="24"/>
          <w:szCs w:val="24"/>
          <w:lang w:val="ru-RU"/>
        </w:rPr>
        <w:tab/>
        <w:t>Приемка законченного капитальным ремонтом объекта производится после завершения работы в порядке, установленном в разделе 9 настоящего контракта.</w:t>
      </w:r>
    </w:p>
    <w:p w:rsidR="005B42CD" w:rsidRPr="005B42CD" w:rsidRDefault="005B42CD" w:rsidP="005B42CD">
      <w:pPr>
        <w:spacing w:after="0" w:line="240" w:lineRule="auto"/>
        <w:jc w:val="center"/>
        <w:rPr>
          <w:rFonts w:ascii="Times New Roman" w:eastAsia="Calibri" w:hAnsi="Times New Roman"/>
          <w:sz w:val="10"/>
          <w:szCs w:val="10"/>
          <w:lang w:val="ru-RU"/>
        </w:rPr>
      </w:pPr>
    </w:p>
    <w:p w:rsidR="005B42CD" w:rsidRPr="005B42CD" w:rsidRDefault="005B42CD" w:rsidP="005B42CD">
      <w:pPr>
        <w:spacing w:after="0" w:line="240" w:lineRule="auto"/>
        <w:jc w:val="center"/>
        <w:rPr>
          <w:rFonts w:ascii="Times New Roman" w:eastAsia="Calibri" w:hAnsi="Times New Roman"/>
          <w:b/>
          <w:sz w:val="24"/>
          <w:szCs w:val="24"/>
        </w:rPr>
      </w:pPr>
      <w:proofErr w:type="spellStart"/>
      <w:r w:rsidRPr="005B42CD">
        <w:rPr>
          <w:rFonts w:ascii="Times New Roman" w:eastAsia="Calibri" w:hAnsi="Times New Roman"/>
          <w:b/>
          <w:sz w:val="24"/>
          <w:szCs w:val="24"/>
        </w:rPr>
        <w:t>Раздел</w:t>
      </w:r>
      <w:proofErr w:type="spellEnd"/>
      <w:r w:rsidRPr="005B42CD">
        <w:rPr>
          <w:rFonts w:ascii="Times New Roman" w:eastAsia="Calibri" w:hAnsi="Times New Roman"/>
          <w:b/>
          <w:sz w:val="24"/>
          <w:szCs w:val="24"/>
        </w:rPr>
        <w:t xml:space="preserve"> 6. </w:t>
      </w:r>
      <w:proofErr w:type="spellStart"/>
      <w:r w:rsidRPr="005B42CD">
        <w:rPr>
          <w:rFonts w:ascii="Times New Roman" w:eastAsia="Calibri" w:hAnsi="Times New Roman"/>
          <w:b/>
          <w:sz w:val="24"/>
          <w:szCs w:val="24"/>
        </w:rPr>
        <w:t>Условия</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оплаты</w:t>
      </w:r>
      <w:proofErr w:type="spellEnd"/>
      <w:r w:rsidRPr="005B42CD">
        <w:rPr>
          <w:rFonts w:ascii="Times New Roman" w:eastAsia="Calibri" w:hAnsi="Times New Roman"/>
          <w:b/>
          <w:sz w:val="24"/>
          <w:szCs w:val="24"/>
        </w:rPr>
        <w:t>.</w:t>
      </w:r>
    </w:p>
    <w:p w:rsidR="005B42CD" w:rsidRPr="005B42CD" w:rsidRDefault="005B42CD" w:rsidP="005B42CD">
      <w:pPr>
        <w:spacing w:after="0" w:line="240" w:lineRule="auto"/>
        <w:ind w:firstLine="720"/>
        <w:jc w:val="center"/>
        <w:rPr>
          <w:rFonts w:ascii="Times New Roman" w:eastAsia="Calibri" w:hAnsi="Times New Roman"/>
          <w:b/>
          <w:sz w:val="10"/>
          <w:szCs w:val="10"/>
        </w:rPr>
      </w:pPr>
    </w:p>
    <w:p w:rsidR="005B42CD" w:rsidRPr="005B42CD" w:rsidRDefault="005B42CD" w:rsidP="00947963">
      <w:pPr>
        <w:numPr>
          <w:ilvl w:val="2"/>
          <w:numId w:val="14"/>
        </w:numPr>
        <w:tabs>
          <w:tab w:val="clear" w:pos="0"/>
          <w:tab w:val="left" w:pos="1276"/>
          <w:tab w:val="left" w:pos="1418"/>
          <w:tab w:val="left" w:pos="1560"/>
        </w:tabs>
        <w:spacing w:after="0" w:line="240" w:lineRule="auto"/>
        <w:ind w:left="0" w:firstLine="1134"/>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Оплата выполненных работ производится поэтапно, исходя из объема выполненных работ и цены контракта по актам о приемке выполненных работ, составленным в соответствии со сметой (Приложение № 3 к настоящему контракту), с применением </w:t>
      </w:r>
      <w:r w:rsidRPr="005B42CD">
        <w:rPr>
          <w:rFonts w:ascii="Times New Roman" w:eastAsia="Calibri" w:hAnsi="Times New Roman"/>
          <w:b/>
          <w:sz w:val="24"/>
          <w:szCs w:val="24"/>
          <w:lang w:val="ru-RU"/>
        </w:rPr>
        <w:t xml:space="preserve">поправочного коэффициента К = </w:t>
      </w:r>
      <w:r w:rsidR="00593FE6">
        <w:rPr>
          <w:rFonts w:ascii="Times New Roman" w:eastAsia="Calibri" w:hAnsi="Times New Roman"/>
          <w:b/>
          <w:sz w:val="24"/>
          <w:szCs w:val="24"/>
          <w:lang w:val="ru-RU"/>
        </w:rPr>
        <w:t>1</w:t>
      </w:r>
      <w:r w:rsidRPr="005B42CD">
        <w:rPr>
          <w:rFonts w:ascii="Times New Roman" w:eastAsia="Calibri" w:hAnsi="Times New Roman"/>
          <w:sz w:val="24"/>
          <w:szCs w:val="24"/>
          <w:lang w:val="ru-RU"/>
        </w:rPr>
        <w:t xml:space="preserve">, рассчитанного по результатам аукциона. Этот поправочный коэффициент применяется к стоимости выполненных работ и определяется как отношение цены контракта с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к начальной (максимальной) цене контракта.</w:t>
      </w:r>
    </w:p>
    <w:p w:rsidR="005B42CD" w:rsidRPr="005B42CD" w:rsidRDefault="005B42CD" w:rsidP="00947963">
      <w:pPr>
        <w:numPr>
          <w:ilvl w:val="2"/>
          <w:numId w:val="14"/>
        </w:numPr>
        <w:tabs>
          <w:tab w:val="left" w:pos="1276"/>
          <w:tab w:val="left" w:pos="1418"/>
          <w:tab w:val="left" w:pos="1560"/>
        </w:tabs>
        <w:spacing w:after="0" w:line="240" w:lineRule="auto"/>
        <w:ind w:left="0" w:firstLine="1134"/>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Возмещение стоимости работ и затрат, потребность в которых возникает в ходе капитального ремонта в результате уточнения решений или условий капитального ремонта, производится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в пределах резерва средств на непредвиденные работы и затраты, определенного в смете (Приложение № 3 к настоящему контракту) на основании составленной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и утвержденной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сметы на фактически выполненные непредвиденные работы и затраты. Оплата непредвиденных работ и затрат производится по актам о приемке выполненных работ, составленным в соответствии с утвержденной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сметой на непредвиденные работы и затраты в порядке, определенном в п. 6.3 настоящего контракта.</w:t>
      </w:r>
    </w:p>
    <w:p w:rsidR="005B42CD" w:rsidRPr="005B42CD" w:rsidRDefault="005B42CD" w:rsidP="00947963">
      <w:pPr>
        <w:numPr>
          <w:ilvl w:val="2"/>
          <w:numId w:val="14"/>
        </w:numPr>
        <w:tabs>
          <w:tab w:val="left" w:pos="1276"/>
          <w:tab w:val="left" w:pos="1418"/>
          <w:tab w:val="left" w:pos="1560"/>
        </w:tabs>
        <w:spacing w:after="0" w:line="240" w:lineRule="auto"/>
        <w:ind w:left="0" w:firstLine="1134"/>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Оплата выполненных по контракту работ производится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путем перечисления денежных средств на расчетный счет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xml:space="preserve">, указанный в разделе 16 настоящего контракта, в течение 30 (тридцати) дней с даты подписания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документа о приемке выполненных работ.</w:t>
      </w:r>
    </w:p>
    <w:p w:rsidR="005B42CD" w:rsidRPr="005B42CD" w:rsidRDefault="005B42CD" w:rsidP="005B42CD">
      <w:pPr>
        <w:spacing w:after="0" w:line="240" w:lineRule="auto"/>
        <w:ind w:firstLine="851"/>
        <w:jc w:val="both"/>
        <w:rPr>
          <w:rFonts w:ascii="Times New Roman" w:eastAsia="Calibri" w:hAnsi="Times New Roman"/>
          <w:sz w:val="24"/>
          <w:szCs w:val="24"/>
          <w:lang w:val="ru-RU"/>
        </w:rPr>
      </w:pPr>
      <w:r w:rsidRPr="005B42CD">
        <w:rPr>
          <w:rFonts w:ascii="Times New Roman" w:eastAsia="Calibri" w:hAnsi="Times New Roman"/>
          <w:sz w:val="24"/>
          <w:szCs w:val="24"/>
          <w:lang w:val="ru-RU"/>
        </w:rPr>
        <w:t>6.3.1.</w:t>
      </w:r>
      <w:r w:rsidRPr="005B42CD">
        <w:rPr>
          <w:rFonts w:ascii="Times New Roman" w:eastAsia="Calibri" w:hAnsi="Times New Roman"/>
          <w:sz w:val="24"/>
          <w:szCs w:val="24"/>
          <w:lang w:val="ru-RU"/>
        </w:rPr>
        <w:tab/>
        <w:t>Документом о приемке выполненных работ за отчетный период являются Акт о приемке выполненных работ (форма КС-2) и Справка о стоимости выполненных работ и затрат (форма КС-3), утвержденные Постановлением Госкомстата России от 11.11.1999 № 100.</w:t>
      </w:r>
    </w:p>
    <w:p w:rsidR="005B42CD" w:rsidRPr="005B42CD" w:rsidRDefault="005B42CD" w:rsidP="005B42CD">
      <w:pPr>
        <w:widowControl w:val="0"/>
        <w:tabs>
          <w:tab w:val="num" w:pos="0"/>
          <w:tab w:val="num" w:pos="1134"/>
        </w:tabs>
        <w:spacing w:after="0" w:line="240" w:lineRule="auto"/>
        <w:ind w:firstLine="851"/>
        <w:jc w:val="both"/>
        <w:rPr>
          <w:rFonts w:ascii="Times New Roman" w:eastAsia="Calibri" w:hAnsi="Times New Roman"/>
          <w:sz w:val="24"/>
          <w:szCs w:val="24"/>
          <w:lang w:val="ru-RU"/>
        </w:rPr>
      </w:pPr>
      <w:r w:rsidRPr="005B42CD">
        <w:rPr>
          <w:rFonts w:ascii="Times New Roman" w:eastAsia="Calibri" w:hAnsi="Times New Roman"/>
          <w:sz w:val="24"/>
          <w:szCs w:val="24"/>
          <w:lang w:val="ru-RU"/>
        </w:rPr>
        <w:t>Основанием для оплаты выполненных работ за отчетный период являются:</w:t>
      </w:r>
    </w:p>
    <w:p w:rsidR="005B42CD" w:rsidRPr="005B42CD" w:rsidRDefault="005B42CD" w:rsidP="005B42CD">
      <w:pPr>
        <w:widowControl w:val="0"/>
        <w:tabs>
          <w:tab w:val="num" w:pos="0"/>
          <w:tab w:val="num" w:pos="1134"/>
        </w:tabs>
        <w:spacing w:after="0" w:line="240" w:lineRule="auto"/>
        <w:ind w:firstLine="851"/>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 счет-фактура (счет, в случае применения Подрядчиком упрощенной системы налогообложения); </w:t>
      </w:r>
    </w:p>
    <w:p w:rsidR="005B42CD" w:rsidRPr="005B42CD" w:rsidRDefault="005B42CD" w:rsidP="005B42CD">
      <w:pPr>
        <w:widowControl w:val="0"/>
        <w:tabs>
          <w:tab w:val="num" w:pos="0"/>
          <w:tab w:val="num" w:pos="1134"/>
        </w:tabs>
        <w:spacing w:after="0" w:line="240" w:lineRule="auto"/>
        <w:ind w:firstLine="851"/>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 справка о стоимости выполненных работ и затрат (форма КС-3). </w:t>
      </w:r>
    </w:p>
    <w:p w:rsidR="005B42CD" w:rsidRPr="005B42CD" w:rsidRDefault="005B42CD" w:rsidP="005B42CD">
      <w:pPr>
        <w:widowControl w:val="0"/>
        <w:tabs>
          <w:tab w:val="num" w:pos="0"/>
          <w:tab w:val="num" w:pos="851"/>
        </w:tabs>
        <w:spacing w:after="0" w:line="240" w:lineRule="auto"/>
        <w:ind w:firstLine="851"/>
        <w:jc w:val="both"/>
        <w:rPr>
          <w:rFonts w:ascii="Times New Roman" w:eastAsia="Calibri" w:hAnsi="Times New Roman"/>
          <w:sz w:val="24"/>
          <w:szCs w:val="24"/>
          <w:lang w:val="ru-RU"/>
        </w:rPr>
      </w:pPr>
      <w:r w:rsidRPr="005B42CD">
        <w:rPr>
          <w:rFonts w:ascii="Times New Roman" w:eastAsia="Calibri" w:hAnsi="Times New Roman"/>
          <w:sz w:val="24"/>
          <w:szCs w:val="24"/>
          <w:lang w:val="ru-RU"/>
        </w:rPr>
        <w:t>6.3.2.</w:t>
      </w:r>
      <w:r w:rsidRPr="005B42CD">
        <w:rPr>
          <w:rFonts w:ascii="Times New Roman" w:eastAsia="Calibri" w:hAnsi="Times New Roman"/>
          <w:sz w:val="24"/>
          <w:szCs w:val="24"/>
          <w:lang w:val="ru-RU"/>
        </w:rPr>
        <w:tab/>
        <w:t>Документом о приемке объекта, законченного капитальным ремонтом, является Акт приемки объекта, законченного капитальным ремонтом (форма КС-11).</w:t>
      </w:r>
    </w:p>
    <w:p w:rsidR="005B42CD" w:rsidRPr="005B42CD" w:rsidRDefault="005B42CD" w:rsidP="005B42CD">
      <w:pPr>
        <w:tabs>
          <w:tab w:val="num" w:pos="1134"/>
        </w:tabs>
        <w:spacing w:after="0" w:line="240" w:lineRule="auto"/>
        <w:ind w:firstLine="851"/>
        <w:jc w:val="both"/>
        <w:rPr>
          <w:rFonts w:ascii="Times New Roman" w:hAnsi="Times New Roman"/>
          <w:sz w:val="24"/>
          <w:szCs w:val="24"/>
          <w:lang w:val="ru-RU"/>
        </w:rPr>
      </w:pPr>
      <w:r w:rsidRPr="005B42CD">
        <w:rPr>
          <w:rFonts w:ascii="Times New Roman" w:hAnsi="Times New Roman"/>
          <w:sz w:val="24"/>
          <w:szCs w:val="24"/>
          <w:lang w:val="ru-RU"/>
        </w:rPr>
        <w:t xml:space="preserve">  Основанием для окончательного расчета по контракту являются:</w:t>
      </w:r>
    </w:p>
    <w:p w:rsidR="005B42CD" w:rsidRPr="005B42CD" w:rsidRDefault="005B42CD" w:rsidP="005B42CD">
      <w:pPr>
        <w:tabs>
          <w:tab w:val="num" w:pos="1134"/>
        </w:tabs>
        <w:spacing w:after="0" w:line="240" w:lineRule="auto"/>
        <w:ind w:firstLine="851"/>
        <w:jc w:val="both"/>
        <w:rPr>
          <w:rFonts w:ascii="Times New Roman" w:hAnsi="Times New Roman"/>
          <w:sz w:val="24"/>
          <w:szCs w:val="24"/>
          <w:lang w:val="ru-RU"/>
        </w:rPr>
      </w:pPr>
      <w:r w:rsidRPr="005B42CD">
        <w:rPr>
          <w:rFonts w:ascii="Times New Roman" w:hAnsi="Times New Roman"/>
          <w:sz w:val="24"/>
          <w:szCs w:val="24"/>
          <w:lang w:val="ru-RU"/>
        </w:rPr>
        <w:t>- счет-фактура (счет,</w:t>
      </w:r>
      <w:r w:rsidRPr="005B42CD">
        <w:rPr>
          <w:rFonts w:ascii="Times New Roman" w:hAnsi="Times New Roman"/>
          <w:lang w:val="ru-RU"/>
        </w:rPr>
        <w:t xml:space="preserve"> </w:t>
      </w:r>
      <w:r w:rsidRPr="005B42CD">
        <w:rPr>
          <w:rFonts w:ascii="Times New Roman" w:hAnsi="Times New Roman"/>
          <w:sz w:val="24"/>
          <w:szCs w:val="24"/>
          <w:lang w:val="ru-RU"/>
        </w:rPr>
        <w:t>в случае применения Подрядчиком упрощенной системы налогообложения);</w:t>
      </w:r>
    </w:p>
    <w:p w:rsidR="005B42CD" w:rsidRPr="005B42CD" w:rsidRDefault="005B42CD" w:rsidP="005B42CD">
      <w:pPr>
        <w:tabs>
          <w:tab w:val="num" w:pos="1134"/>
        </w:tabs>
        <w:spacing w:after="0" w:line="240" w:lineRule="auto"/>
        <w:ind w:firstLine="851"/>
        <w:jc w:val="both"/>
        <w:rPr>
          <w:rFonts w:ascii="Times New Roman" w:hAnsi="Times New Roman"/>
          <w:sz w:val="24"/>
          <w:szCs w:val="24"/>
          <w:lang w:val="ru-RU"/>
        </w:rPr>
      </w:pPr>
      <w:r w:rsidRPr="005B42CD">
        <w:rPr>
          <w:rFonts w:ascii="Times New Roman" w:hAnsi="Times New Roman"/>
          <w:sz w:val="24"/>
          <w:szCs w:val="24"/>
          <w:lang w:val="ru-RU"/>
        </w:rPr>
        <w:t>- справка о стоимости выполненных работ и затрат (форма КС-3) за последний отчетный период;</w:t>
      </w:r>
    </w:p>
    <w:p w:rsidR="005B42CD" w:rsidRPr="005B42CD" w:rsidRDefault="005B42CD" w:rsidP="005B42CD">
      <w:pPr>
        <w:tabs>
          <w:tab w:val="num" w:pos="1134"/>
        </w:tabs>
        <w:spacing w:after="0" w:line="240" w:lineRule="auto"/>
        <w:ind w:firstLine="851"/>
        <w:jc w:val="both"/>
        <w:rPr>
          <w:rFonts w:ascii="Times New Roman" w:hAnsi="Times New Roman"/>
          <w:sz w:val="24"/>
          <w:szCs w:val="24"/>
          <w:lang w:val="ru-RU"/>
        </w:rPr>
      </w:pPr>
      <w:r w:rsidRPr="005B42CD">
        <w:rPr>
          <w:rFonts w:ascii="Times New Roman" w:hAnsi="Times New Roman"/>
          <w:sz w:val="24"/>
          <w:szCs w:val="24"/>
          <w:lang w:val="ru-RU"/>
        </w:rPr>
        <w:t>- Акт приемки объекта, законченного капитальным ремонтом (форма КС-11);</w:t>
      </w:r>
    </w:p>
    <w:p w:rsidR="005B42CD" w:rsidRPr="005B42CD" w:rsidRDefault="005B42CD" w:rsidP="005B42CD">
      <w:pPr>
        <w:spacing w:after="0" w:line="240" w:lineRule="auto"/>
        <w:jc w:val="center"/>
        <w:rPr>
          <w:rFonts w:ascii="Times New Roman" w:eastAsia="Calibri" w:hAnsi="Times New Roman"/>
          <w:sz w:val="10"/>
          <w:szCs w:val="10"/>
          <w:lang w:val="ru-RU"/>
        </w:rPr>
      </w:pPr>
    </w:p>
    <w:p w:rsidR="005B42CD" w:rsidRPr="005B42CD" w:rsidRDefault="005B42CD" w:rsidP="005B42CD">
      <w:pPr>
        <w:widowControl w:val="0"/>
        <w:spacing w:after="0" w:line="240" w:lineRule="auto"/>
        <w:jc w:val="center"/>
        <w:rPr>
          <w:rFonts w:ascii="Times New Roman" w:eastAsia="Calibri" w:hAnsi="Times New Roman"/>
          <w:b/>
          <w:sz w:val="24"/>
          <w:szCs w:val="24"/>
          <w:lang w:val="ru-RU"/>
        </w:rPr>
      </w:pPr>
      <w:r w:rsidRPr="005B42CD">
        <w:rPr>
          <w:rFonts w:ascii="Times New Roman" w:eastAsia="Calibri" w:hAnsi="Times New Roman"/>
          <w:b/>
          <w:sz w:val="24"/>
          <w:szCs w:val="24"/>
          <w:lang w:val="ru-RU"/>
        </w:rPr>
        <w:t>Раздел 7. Производство и приемка работ.</w:t>
      </w:r>
    </w:p>
    <w:p w:rsidR="005B42CD" w:rsidRPr="005B42CD" w:rsidRDefault="005B42CD" w:rsidP="005B42CD">
      <w:pPr>
        <w:widowControl w:val="0"/>
        <w:spacing w:after="0" w:line="240" w:lineRule="auto"/>
        <w:jc w:val="center"/>
        <w:rPr>
          <w:rFonts w:ascii="Times New Roman" w:eastAsia="Calibri" w:hAnsi="Times New Roman"/>
          <w:b/>
          <w:sz w:val="10"/>
          <w:szCs w:val="10"/>
          <w:lang w:val="ru-RU"/>
        </w:rPr>
      </w:pPr>
    </w:p>
    <w:p w:rsidR="005B42CD" w:rsidRPr="005B42CD" w:rsidRDefault="005B42CD" w:rsidP="00947963">
      <w:pPr>
        <w:widowControl w:val="0"/>
        <w:numPr>
          <w:ilvl w:val="0"/>
          <w:numId w:val="15"/>
        </w:numPr>
        <w:tabs>
          <w:tab w:val="left" w:pos="851"/>
          <w:tab w:val="left" w:pos="1276"/>
          <w:tab w:val="left" w:pos="1418"/>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Заказчик</w:t>
      </w:r>
      <w:r w:rsidRPr="005B42CD">
        <w:rPr>
          <w:rFonts w:ascii="Times New Roman" w:eastAsia="Calibri" w:hAnsi="Times New Roman"/>
          <w:sz w:val="24"/>
          <w:szCs w:val="24"/>
          <w:lang w:val="ru-RU"/>
        </w:rPr>
        <w:t xml:space="preserve"> осуществляет свою деятельность через подчиненный </w:t>
      </w:r>
      <w:r w:rsidRPr="005B42CD">
        <w:rPr>
          <w:rFonts w:ascii="Times New Roman" w:eastAsia="Calibri" w:hAnsi="Times New Roman"/>
          <w:b/>
          <w:sz w:val="24"/>
          <w:szCs w:val="24"/>
          <w:lang w:val="ru-RU"/>
        </w:rPr>
        <w:t xml:space="preserve">Отдел организации тылового обеспечения МВД по Республике Коми </w:t>
      </w:r>
      <w:r w:rsidRPr="005B42CD">
        <w:rPr>
          <w:rFonts w:ascii="Times New Roman" w:eastAsia="Calibri" w:hAnsi="Times New Roman"/>
          <w:sz w:val="24"/>
          <w:szCs w:val="24"/>
          <w:lang w:val="ru-RU"/>
        </w:rPr>
        <w:t xml:space="preserve">(ООТО МВД по Республике Коми), место нахождения – г. Сыктывкар, ул. Советская, 63а, тел/факс – 28-21-15, который от имени </w:t>
      </w:r>
      <w:r w:rsidRPr="005B42CD">
        <w:rPr>
          <w:rFonts w:ascii="Times New Roman" w:eastAsia="Calibri" w:hAnsi="Times New Roman"/>
          <w:b/>
          <w:sz w:val="24"/>
          <w:szCs w:val="24"/>
          <w:lang w:val="ru-RU"/>
        </w:rPr>
        <w:t>Заказчика</w:t>
      </w:r>
      <w:r w:rsidRPr="005B42CD">
        <w:rPr>
          <w:rFonts w:ascii="Times New Roman" w:eastAsia="Calibri" w:hAnsi="Times New Roman"/>
          <w:sz w:val="24"/>
          <w:szCs w:val="24"/>
          <w:lang w:val="ru-RU"/>
        </w:rPr>
        <w:t xml:space="preserve"> организует приемку работ и сдачу Объекта капитального ремонта в эксплуатацию (в том числе приемку выполненных работ по отдельным этапам, приемку скрытых работ), взаимодействует с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дает </w:t>
      </w:r>
      <w:r w:rsidRPr="005B42CD">
        <w:rPr>
          <w:rFonts w:ascii="Times New Roman" w:eastAsia="Calibri" w:hAnsi="Times New Roman"/>
          <w:b/>
          <w:sz w:val="24"/>
          <w:szCs w:val="24"/>
          <w:lang w:val="ru-RU"/>
        </w:rPr>
        <w:t>Подрядчику</w:t>
      </w:r>
      <w:r w:rsidRPr="005B42CD">
        <w:rPr>
          <w:rFonts w:ascii="Times New Roman" w:eastAsia="Calibri" w:hAnsi="Times New Roman"/>
          <w:sz w:val="24"/>
          <w:szCs w:val="24"/>
          <w:lang w:val="ru-RU"/>
        </w:rPr>
        <w:t xml:space="preserve"> обязательные для исполнения указания, разъясняет возникающие при капитальном ремонте Объекта вопросы, от имени </w:t>
      </w:r>
      <w:r w:rsidRPr="005B42CD">
        <w:rPr>
          <w:rFonts w:ascii="Times New Roman" w:eastAsia="Calibri" w:hAnsi="Times New Roman"/>
          <w:b/>
          <w:sz w:val="24"/>
          <w:szCs w:val="24"/>
          <w:lang w:val="ru-RU"/>
        </w:rPr>
        <w:t xml:space="preserve">Заказчика </w:t>
      </w:r>
      <w:r w:rsidRPr="005B42CD">
        <w:rPr>
          <w:rFonts w:ascii="Times New Roman" w:eastAsia="Calibri" w:hAnsi="Times New Roman"/>
          <w:sz w:val="24"/>
          <w:szCs w:val="24"/>
          <w:lang w:val="ru-RU"/>
        </w:rPr>
        <w:t xml:space="preserve">принимает решения, связанные с капитальным ремонтом Объекта, а также осуществляет иные полномочия в соответствии с выдаваемой </w:t>
      </w:r>
      <w:r w:rsidRPr="005B42CD">
        <w:rPr>
          <w:rFonts w:ascii="Times New Roman" w:eastAsia="Calibri" w:hAnsi="Times New Roman"/>
          <w:b/>
          <w:sz w:val="24"/>
          <w:szCs w:val="24"/>
          <w:lang w:val="ru-RU"/>
        </w:rPr>
        <w:lastRenderedPageBreak/>
        <w:t>Заказчиком</w:t>
      </w:r>
      <w:r w:rsidRPr="005B42CD">
        <w:rPr>
          <w:rFonts w:ascii="Times New Roman" w:eastAsia="Calibri" w:hAnsi="Times New Roman"/>
          <w:sz w:val="24"/>
          <w:szCs w:val="24"/>
          <w:lang w:val="ru-RU"/>
        </w:rPr>
        <w:t xml:space="preserve"> доверенностью.</w:t>
      </w:r>
    </w:p>
    <w:p w:rsidR="005B42CD" w:rsidRPr="005B42CD" w:rsidRDefault="005B42CD" w:rsidP="005B42CD">
      <w:pPr>
        <w:widowControl w:val="0"/>
        <w:tabs>
          <w:tab w:val="left" w:pos="1134"/>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 xml:space="preserve">Заказчик </w:t>
      </w:r>
      <w:r w:rsidRPr="005B42CD">
        <w:rPr>
          <w:rFonts w:ascii="Times New Roman" w:eastAsia="Calibri" w:hAnsi="Times New Roman"/>
          <w:sz w:val="24"/>
          <w:szCs w:val="24"/>
          <w:lang w:val="ru-RU"/>
        </w:rPr>
        <w:t xml:space="preserve">наделяет ООТО МВД по Республике Коми правом подписи обязательных для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xml:space="preserve"> к исполнению указаний </w:t>
      </w:r>
      <w:r w:rsidRPr="005B42CD">
        <w:rPr>
          <w:rFonts w:ascii="Times New Roman" w:eastAsia="Calibri" w:hAnsi="Times New Roman"/>
          <w:b/>
          <w:sz w:val="24"/>
          <w:szCs w:val="24"/>
          <w:lang w:val="ru-RU"/>
        </w:rPr>
        <w:t xml:space="preserve">Заказчика. </w:t>
      </w:r>
    </w:p>
    <w:p w:rsidR="005B42CD" w:rsidRPr="005B42CD" w:rsidRDefault="005B42CD" w:rsidP="005B42CD">
      <w:pPr>
        <w:widowControl w:val="0"/>
        <w:tabs>
          <w:tab w:val="left" w:pos="1134"/>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Все документы, установленные действующими правовыми актами и нормативными документами по строительству, реконструкции и капитальному ремонту, подписанные уполномоченным представителем ООТО МВД по Республике Коми, считаются оформленными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за исключением справок о стоимости выполненных работ и затрат (КС-3) как по отдельным этапам, так и по Объекту в целом, право подписи которых принадлежит только </w:t>
      </w:r>
      <w:r w:rsidRPr="005B42CD">
        <w:rPr>
          <w:rFonts w:ascii="Times New Roman" w:eastAsia="Calibri" w:hAnsi="Times New Roman"/>
          <w:b/>
          <w:sz w:val="24"/>
          <w:szCs w:val="24"/>
          <w:lang w:val="ru-RU"/>
        </w:rPr>
        <w:t>Заказчику</w:t>
      </w:r>
      <w:r w:rsidRPr="005B42CD">
        <w:rPr>
          <w:rFonts w:ascii="Times New Roman" w:eastAsia="Calibri" w:hAnsi="Times New Roman"/>
          <w:sz w:val="24"/>
          <w:szCs w:val="24"/>
          <w:lang w:val="ru-RU"/>
        </w:rPr>
        <w:t xml:space="preserve">. </w:t>
      </w:r>
    </w:p>
    <w:p w:rsidR="005B42CD" w:rsidRPr="005B42CD" w:rsidRDefault="005B42CD" w:rsidP="005B42CD">
      <w:pPr>
        <w:widowControl w:val="0"/>
        <w:tabs>
          <w:tab w:val="left" w:pos="1134"/>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Персонал ООТО МВД по Республике Коми, как представитель </w:t>
      </w:r>
      <w:r w:rsidRPr="005B42CD">
        <w:rPr>
          <w:rFonts w:ascii="Times New Roman" w:eastAsia="Calibri" w:hAnsi="Times New Roman"/>
          <w:b/>
          <w:sz w:val="24"/>
          <w:szCs w:val="24"/>
          <w:lang w:val="ru-RU"/>
        </w:rPr>
        <w:t>Заказчика,</w:t>
      </w:r>
      <w:r w:rsidRPr="005B42CD">
        <w:rPr>
          <w:rFonts w:ascii="Times New Roman" w:eastAsia="Calibri" w:hAnsi="Times New Roman"/>
          <w:sz w:val="24"/>
          <w:szCs w:val="24"/>
          <w:lang w:val="ru-RU"/>
        </w:rPr>
        <w:t xml:space="preserve"> имеет право беспрепятственного доступа ко всем видам работ в течение всего периода их выполнения и в любое время их производства.</w:t>
      </w:r>
    </w:p>
    <w:p w:rsidR="005B42CD" w:rsidRPr="005B42CD" w:rsidRDefault="005B42CD" w:rsidP="00947963">
      <w:pPr>
        <w:widowControl w:val="0"/>
        <w:numPr>
          <w:ilvl w:val="0"/>
          <w:numId w:val="15"/>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 xml:space="preserve">Подрядчик </w:t>
      </w:r>
      <w:r w:rsidRPr="005B42CD">
        <w:rPr>
          <w:rFonts w:ascii="Times New Roman" w:eastAsia="Calibri" w:hAnsi="Times New Roman"/>
          <w:sz w:val="24"/>
          <w:szCs w:val="24"/>
          <w:lang w:val="ru-RU"/>
        </w:rPr>
        <w:t>гарантирует, что строительные материалы и оборудование, применяемые им для капитального ремонта Объекта, будут соответствовать спецификациям, указанным в проектной документации, государственным стандартам, техническим регламентам, если данные требования предъявляются действующим законодательством Российской Федерации, и иметь соответствующие сертификаты, технические паспорта или другие документы на русском языке, удостоверяющие их качество.</w:t>
      </w:r>
    </w:p>
    <w:p w:rsidR="005B42CD" w:rsidRPr="005B42CD" w:rsidRDefault="005B42CD" w:rsidP="00947963">
      <w:pPr>
        <w:widowControl w:val="0"/>
        <w:numPr>
          <w:ilvl w:val="0"/>
          <w:numId w:val="15"/>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 xml:space="preserve">Подрядчик </w:t>
      </w:r>
      <w:r w:rsidRPr="005B42CD">
        <w:rPr>
          <w:rFonts w:ascii="Times New Roman" w:eastAsia="Calibri" w:hAnsi="Times New Roman"/>
          <w:sz w:val="24"/>
          <w:szCs w:val="24"/>
          <w:lang w:val="ru-RU"/>
        </w:rPr>
        <w:t xml:space="preserve">письменно информирует </w:t>
      </w:r>
      <w:r w:rsidRPr="005B42CD">
        <w:rPr>
          <w:rFonts w:ascii="Times New Roman" w:eastAsia="Calibri" w:hAnsi="Times New Roman"/>
          <w:b/>
          <w:sz w:val="24"/>
          <w:szCs w:val="24"/>
          <w:lang w:val="ru-RU"/>
        </w:rPr>
        <w:t xml:space="preserve">Заказчика </w:t>
      </w:r>
      <w:r w:rsidRPr="005B42CD">
        <w:rPr>
          <w:rFonts w:ascii="Times New Roman" w:eastAsia="Calibri" w:hAnsi="Times New Roman"/>
          <w:sz w:val="24"/>
          <w:szCs w:val="24"/>
          <w:lang w:val="ru-RU"/>
        </w:rPr>
        <w:t>за 2 (два) дня до начала приемки отдельных ответственных конструкций по мере их готовности</w:t>
      </w:r>
      <w:r w:rsidRPr="005B42CD">
        <w:rPr>
          <w:rFonts w:ascii="Times New Roman" w:eastAsia="Calibri" w:hAnsi="Times New Roman"/>
          <w:b/>
          <w:sz w:val="24"/>
          <w:szCs w:val="24"/>
          <w:lang w:val="ru-RU"/>
        </w:rPr>
        <w:t xml:space="preserve"> </w:t>
      </w:r>
      <w:r w:rsidRPr="005B42CD">
        <w:rPr>
          <w:rFonts w:ascii="Times New Roman" w:eastAsia="Calibri" w:hAnsi="Times New Roman"/>
          <w:sz w:val="24"/>
          <w:szCs w:val="24"/>
          <w:lang w:val="ru-RU"/>
        </w:rPr>
        <w:t xml:space="preserve">в порядке, предусмотренном п. </w:t>
      </w:r>
      <w:r w:rsidRPr="005B42CD">
        <w:rPr>
          <w:rFonts w:ascii="Times New Roman" w:eastAsia="Calibri" w:hAnsi="Times New Roman"/>
          <w:color w:val="FF0000"/>
          <w:sz w:val="24"/>
          <w:szCs w:val="24"/>
          <w:lang w:val="ru-RU"/>
        </w:rPr>
        <w:t>3.15</w:t>
      </w:r>
      <w:r w:rsidRPr="005B42CD">
        <w:rPr>
          <w:rFonts w:ascii="Times New Roman" w:eastAsia="Calibri" w:hAnsi="Times New Roman"/>
          <w:sz w:val="24"/>
          <w:szCs w:val="24"/>
          <w:lang w:val="ru-RU"/>
        </w:rPr>
        <w:t xml:space="preserve"> контракта. Готовность принимаемых конструкций и работ подтверждается подписанием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и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соответствующих актов промежуточной приемки ответственных конструкций и скрытых работ.</w:t>
      </w:r>
    </w:p>
    <w:p w:rsidR="005B42CD" w:rsidRPr="005B42CD" w:rsidRDefault="005B42CD" w:rsidP="00947963">
      <w:pPr>
        <w:widowControl w:val="0"/>
        <w:numPr>
          <w:ilvl w:val="0"/>
          <w:numId w:val="15"/>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В случае если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будут обнаружены некачественно выполненные работы, </w:t>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без увеличения стоимости капитального ремонта обязан в согласованный Сторонами срок переделать эти работы для обеспечения их надлежащего качества.</w:t>
      </w:r>
    </w:p>
    <w:p w:rsidR="005B42CD" w:rsidRPr="005B42CD" w:rsidRDefault="005B42CD" w:rsidP="00947963">
      <w:pPr>
        <w:widowControl w:val="0"/>
        <w:numPr>
          <w:ilvl w:val="0"/>
          <w:numId w:val="15"/>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осуществляет уборку и содержание строительной площадки, вывоз строительного мусора с площадки в период капитального ремонта в места, указанные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w:t>
      </w:r>
    </w:p>
    <w:p w:rsidR="005B42CD" w:rsidRPr="005B42CD" w:rsidRDefault="005B42CD" w:rsidP="00947963">
      <w:pPr>
        <w:widowControl w:val="0"/>
        <w:numPr>
          <w:ilvl w:val="0"/>
          <w:numId w:val="15"/>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представляет </w:t>
      </w:r>
      <w:r w:rsidRPr="005B42CD">
        <w:rPr>
          <w:rFonts w:ascii="Times New Roman" w:eastAsia="Calibri" w:hAnsi="Times New Roman"/>
          <w:b/>
          <w:sz w:val="24"/>
          <w:szCs w:val="24"/>
          <w:lang w:val="ru-RU"/>
        </w:rPr>
        <w:t>Заказчику</w:t>
      </w:r>
      <w:r w:rsidRPr="005B42CD">
        <w:rPr>
          <w:rFonts w:ascii="Times New Roman" w:eastAsia="Calibri" w:hAnsi="Times New Roman"/>
          <w:sz w:val="24"/>
          <w:szCs w:val="24"/>
          <w:lang w:val="ru-RU"/>
        </w:rPr>
        <w:t xml:space="preserve"> документы, подтверждающие выполненные работы в следующем порядке и сроки:</w:t>
      </w:r>
    </w:p>
    <w:p w:rsidR="005B42CD" w:rsidRPr="005B42CD" w:rsidRDefault="005B42CD" w:rsidP="005B42CD">
      <w:pPr>
        <w:widowControl w:val="0"/>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7.6.1.</w:t>
      </w:r>
      <w:r w:rsidRPr="005B42CD">
        <w:rPr>
          <w:rFonts w:ascii="Times New Roman" w:eastAsia="Calibri" w:hAnsi="Times New Roman"/>
          <w:sz w:val="24"/>
          <w:szCs w:val="24"/>
          <w:lang w:val="ru-RU"/>
        </w:rPr>
        <w:tab/>
        <w:t>Акт о приемке выполненных работ – (форма КС-2 в пяти экземплярах) – не позднее 12-го числа отчетного месяца.</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eastAsia="zh-CN"/>
        </w:rPr>
      </w:pPr>
      <w:r w:rsidRPr="005B42CD">
        <w:rPr>
          <w:rFonts w:ascii="Times New Roman" w:eastAsia="Calibri" w:hAnsi="Times New Roman"/>
          <w:sz w:val="24"/>
          <w:szCs w:val="24"/>
          <w:lang w:val="ru-RU" w:eastAsia="zh-CN"/>
        </w:rPr>
        <w:t>7.6.2.</w:t>
      </w:r>
      <w:r w:rsidRPr="005B42CD">
        <w:rPr>
          <w:rFonts w:ascii="Times New Roman" w:eastAsia="Calibri" w:hAnsi="Times New Roman"/>
          <w:sz w:val="24"/>
          <w:szCs w:val="24"/>
          <w:lang w:val="ru-RU" w:eastAsia="zh-CN"/>
        </w:rPr>
        <w:tab/>
        <w:t>Исполнительную документацию (по реестру) на бумажном носителе в 4 (четырех) экземплярах на объем работ, выполненных за отчетный период (исполнительные схемы, акты освидетельствования скрытых работ, протоколы испытаний, паспорта и сертификаты используемых материалов, оборудования, конструкций, комплектующих изделий, и другие документы в соответствии с законодательными и нормативно-правовыми актами Российской Федерации) - не позднее 12-го числа отчетного месяца вместе с Актом о приемке выполненных работ (форма КС-2).</w:t>
      </w:r>
    </w:p>
    <w:p w:rsidR="005B42CD" w:rsidRPr="005B42CD" w:rsidRDefault="005B42CD" w:rsidP="005B42CD">
      <w:pPr>
        <w:tabs>
          <w:tab w:val="left" w:pos="1276"/>
        </w:tabs>
        <w:spacing w:after="0" w:line="240" w:lineRule="auto"/>
        <w:ind w:firstLine="709"/>
        <w:jc w:val="both"/>
        <w:rPr>
          <w:rFonts w:ascii="Times New Roman" w:hAnsi="Times New Roman"/>
          <w:color w:val="FF0000"/>
          <w:sz w:val="24"/>
          <w:szCs w:val="24"/>
          <w:lang w:val="ru-RU"/>
        </w:rPr>
      </w:pPr>
      <w:r w:rsidRPr="005B42CD">
        <w:rPr>
          <w:rFonts w:ascii="Times New Roman" w:hAnsi="Times New Roman"/>
          <w:sz w:val="24"/>
          <w:szCs w:val="24"/>
          <w:lang w:val="ru-RU"/>
        </w:rPr>
        <w:t xml:space="preserve">В случае не предоставления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исполнительной документации в полном объеме или предоставления исполнительной документации, оформленной ненадлежащим образом, </w:t>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не принимает на проверку акты о приемке выполненных работ (форма КС-2).</w:t>
      </w:r>
    </w:p>
    <w:p w:rsidR="005B42CD" w:rsidRPr="005B42CD" w:rsidRDefault="005B42CD" w:rsidP="005B42CD">
      <w:pPr>
        <w:widowControl w:val="0"/>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7.6.3.</w:t>
      </w:r>
      <w:r w:rsidRPr="005B42CD">
        <w:rPr>
          <w:rFonts w:ascii="Times New Roman" w:eastAsia="Calibri" w:hAnsi="Times New Roman"/>
          <w:sz w:val="24"/>
          <w:szCs w:val="24"/>
          <w:lang w:val="ru-RU"/>
        </w:rPr>
        <w:tab/>
        <w:t>Справку о стоимости выполненных работ и затрат – (форма КС-3 в пяти экземплярах) – не позднее 20-го числа отчетного месяца.</w:t>
      </w:r>
    </w:p>
    <w:p w:rsidR="005B42CD" w:rsidRPr="005B42CD" w:rsidRDefault="005B42CD" w:rsidP="005B42CD">
      <w:pPr>
        <w:widowControl w:val="0"/>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7.7</w:t>
      </w:r>
      <w:r w:rsidRPr="005B42CD">
        <w:rPr>
          <w:rFonts w:ascii="Times New Roman" w:eastAsia="Calibri" w:hAnsi="Times New Roman"/>
          <w:sz w:val="24"/>
          <w:szCs w:val="24"/>
          <w:lang w:val="ru-RU"/>
        </w:rPr>
        <w:tab/>
        <w:t xml:space="preserve">Работы по пожарной безопасности Объекта должны производиться лицом, имеющим лицензию на осуществление деятельности по монтажу, техническому обслуживанию и ремонту средств обеспечения пожарной безопасности зданий и сооружений, выданную Министерством Российской Федерации по делам гражданской обороны, чрезвычайным ситуациям и ликвидации последствий стихийных бедствий, на </w:t>
      </w:r>
      <w:r w:rsidRPr="005B42CD">
        <w:rPr>
          <w:rFonts w:ascii="Times New Roman" w:eastAsia="Calibri" w:hAnsi="Times New Roman"/>
          <w:sz w:val="24"/>
          <w:szCs w:val="24"/>
          <w:lang w:val="ru-RU"/>
        </w:rPr>
        <w:lastRenderedPageBreak/>
        <w:t>основании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РФ от 30.12.2011 №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5B42CD" w:rsidRPr="005B42CD" w:rsidRDefault="005B42CD" w:rsidP="005B42CD">
      <w:pPr>
        <w:widowControl w:val="0"/>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Лицензия должна содержать в том числе разрешенные виды деятельности: </w:t>
      </w:r>
    </w:p>
    <w:p w:rsidR="005B42CD" w:rsidRPr="005B42CD" w:rsidRDefault="005B42CD" w:rsidP="005B42CD">
      <w:pPr>
        <w:widowControl w:val="0"/>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монтаж, техническое обслуживание и ремонт заполнений проемов в противопожарных преградах;</w:t>
      </w:r>
    </w:p>
    <w:p w:rsidR="005B42CD" w:rsidRPr="005B42CD" w:rsidRDefault="005B42CD" w:rsidP="005B42CD">
      <w:pPr>
        <w:widowControl w:val="0"/>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выполнение работ по огнезащите материалов, изделий и конструкций.</w:t>
      </w:r>
    </w:p>
    <w:p w:rsidR="005B42CD" w:rsidRPr="005B42CD" w:rsidRDefault="005B42CD" w:rsidP="005B42CD">
      <w:pPr>
        <w:tabs>
          <w:tab w:val="left" w:pos="1276"/>
        </w:tabs>
        <w:spacing w:after="0" w:line="240" w:lineRule="auto"/>
        <w:ind w:firstLine="710"/>
        <w:jc w:val="both"/>
        <w:rPr>
          <w:rFonts w:ascii="Times New Roman" w:eastAsia="Calibri" w:hAnsi="Times New Roman"/>
          <w:sz w:val="24"/>
          <w:szCs w:val="24"/>
          <w:lang w:val="ru-RU"/>
        </w:rPr>
      </w:pPr>
      <w:r w:rsidRPr="005B42CD">
        <w:rPr>
          <w:rFonts w:ascii="Times New Roman" w:eastAsia="Calibri" w:hAnsi="Times New Roman"/>
          <w:sz w:val="24"/>
          <w:szCs w:val="24"/>
          <w:lang w:val="ru-RU"/>
        </w:rPr>
        <w:t>7.8.</w:t>
      </w:r>
      <w:r w:rsidRPr="005B42CD">
        <w:rPr>
          <w:rFonts w:ascii="Times New Roman" w:eastAsia="Calibri" w:hAnsi="Times New Roman"/>
          <w:sz w:val="24"/>
          <w:szCs w:val="24"/>
          <w:lang w:val="ru-RU"/>
        </w:rPr>
        <w:tab/>
        <w:t xml:space="preserve">Для проверки предоставленных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документов, указанных в п.</w:t>
      </w:r>
      <w:r w:rsidRPr="005B42CD">
        <w:rPr>
          <w:rFonts w:ascii="Times New Roman" w:eastAsia="Calibri" w:hAnsi="Times New Roman"/>
          <w:color w:val="FF0000"/>
          <w:sz w:val="24"/>
          <w:szCs w:val="24"/>
          <w:lang w:val="ru-RU"/>
        </w:rPr>
        <w:t>7.6</w:t>
      </w:r>
      <w:r w:rsidRPr="005B42CD">
        <w:rPr>
          <w:rFonts w:ascii="Times New Roman" w:eastAsia="Calibri" w:hAnsi="Times New Roman"/>
          <w:sz w:val="24"/>
          <w:szCs w:val="24"/>
          <w:lang w:val="ru-RU"/>
        </w:rPr>
        <w:t xml:space="preserve"> контракта, подтверждающих выполненные работы в части их соответствия условиям контракта, </w:t>
      </w:r>
      <w:r w:rsidRPr="005B42CD">
        <w:rPr>
          <w:rFonts w:ascii="Times New Roman" w:eastAsia="Calibri" w:hAnsi="Times New Roman"/>
          <w:b/>
          <w:sz w:val="24"/>
          <w:szCs w:val="24"/>
          <w:lang w:val="ru-RU"/>
        </w:rPr>
        <w:t>Заказчик</w:t>
      </w:r>
      <w:r w:rsidRPr="005B42CD">
        <w:rPr>
          <w:rFonts w:ascii="Times New Roman" w:eastAsia="Calibri" w:hAnsi="Times New Roman"/>
          <w:sz w:val="24"/>
          <w:szCs w:val="24"/>
          <w:lang w:val="ru-RU"/>
        </w:rPr>
        <w:t xml:space="preserve"> своими силами проводит экспертизу в порядке и сроки, указанные в п. </w:t>
      </w:r>
      <w:r w:rsidRPr="005B42CD">
        <w:rPr>
          <w:rFonts w:ascii="Times New Roman" w:eastAsia="Calibri" w:hAnsi="Times New Roman"/>
          <w:color w:val="FF0000"/>
          <w:sz w:val="24"/>
          <w:szCs w:val="24"/>
          <w:lang w:val="ru-RU"/>
        </w:rPr>
        <w:t>7.9</w:t>
      </w:r>
      <w:r w:rsidRPr="005B42CD">
        <w:rPr>
          <w:rFonts w:ascii="Times New Roman" w:eastAsia="Calibri" w:hAnsi="Times New Roman"/>
          <w:sz w:val="24"/>
          <w:szCs w:val="24"/>
          <w:lang w:val="ru-RU"/>
        </w:rPr>
        <w:t xml:space="preserve"> настоящего контракта.</w:t>
      </w:r>
    </w:p>
    <w:p w:rsidR="005B42CD" w:rsidRPr="005B42CD" w:rsidRDefault="005B42CD" w:rsidP="005B42CD">
      <w:pPr>
        <w:tabs>
          <w:tab w:val="left" w:pos="1276"/>
        </w:tabs>
        <w:spacing w:after="0" w:line="240" w:lineRule="auto"/>
        <w:ind w:firstLine="710"/>
        <w:jc w:val="both"/>
        <w:rPr>
          <w:rFonts w:ascii="Times New Roman" w:eastAsia="Calibri" w:hAnsi="Times New Roman"/>
          <w:sz w:val="24"/>
          <w:szCs w:val="24"/>
          <w:lang w:val="ru-RU"/>
        </w:rPr>
      </w:pPr>
      <w:r w:rsidRPr="005B42CD">
        <w:rPr>
          <w:rFonts w:ascii="Times New Roman" w:eastAsia="Calibri" w:hAnsi="Times New Roman"/>
          <w:sz w:val="24"/>
          <w:szCs w:val="24"/>
          <w:lang w:val="ru-RU"/>
        </w:rPr>
        <w:t>7.9.</w:t>
      </w:r>
      <w:r w:rsidRPr="005B42CD">
        <w:rPr>
          <w:rFonts w:ascii="Times New Roman" w:eastAsia="Calibri" w:hAnsi="Times New Roman"/>
          <w:b/>
          <w:sz w:val="24"/>
          <w:szCs w:val="24"/>
          <w:lang w:val="ru-RU"/>
        </w:rPr>
        <w:tab/>
        <w:t xml:space="preserve">Заказчик </w:t>
      </w:r>
      <w:r w:rsidRPr="005B42CD">
        <w:rPr>
          <w:rFonts w:ascii="Times New Roman" w:eastAsia="Calibri" w:hAnsi="Times New Roman"/>
          <w:sz w:val="24"/>
          <w:szCs w:val="24"/>
          <w:lang w:val="ru-RU"/>
        </w:rPr>
        <w:t xml:space="preserve">обеспечивает рассмотрение и приемку представляемых </w:t>
      </w:r>
      <w:r w:rsidRPr="005B42CD">
        <w:rPr>
          <w:rFonts w:ascii="Times New Roman" w:eastAsia="Calibri" w:hAnsi="Times New Roman"/>
          <w:b/>
          <w:sz w:val="24"/>
          <w:szCs w:val="24"/>
          <w:lang w:val="ru-RU"/>
        </w:rPr>
        <w:t xml:space="preserve">Подрядчиком </w:t>
      </w:r>
      <w:r w:rsidRPr="005B42CD">
        <w:rPr>
          <w:rFonts w:ascii="Times New Roman" w:eastAsia="Calibri" w:hAnsi="Times New Roman"/>
          <w:sz w:val="24"/>
          <w:szCs w:val="24"/>
          <w:lang w:val="ru-RU"/>
        </w:rPr>
        <w:t xml:space="preserve">документов, подтверждающих выполненные работы, в течение </w:t>
      </w:r>
      <w:r w:rsidRPr="005B42CD">
        <w:rPr>
          <w:rFonts w:ascii="Times New Roman" w:eastAsia="Calibri" w:hAnsi="Times New Roman"/>
          <w:b/>
          <w:sz w:val="24"/>
          <w:szCs w:val="24"/>
          <w:lang w:val="ru-RU"/>
        </w:rPr>
        <w:t>7 (семи) рабочих дней</w:t>
      </w:r>
      <w:r w:rsidRPr="005B42CD">
        <w:rPr>
          <w:rFonts w:ascii="Times New Roman" w:eastAsia="Calibri" w:hAnsi="Times New Roman"/>
          <w:sz w:val="24"/>
          <w:szCs w:val="24"/>
          <w:lang w:val="ru-RU"/>
        </w:rPr>
        <w:t xml:space="preserve"> с момента их предоставления или в те же сроки направляет в письменной форме мотивированный отказ в их приемке.</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7.10.</w:t>
      </w:r>
      <w:r w:rsidRPr="005B42CD">
        <w:rPr>
          <w:rFonts w:ascii="Times New Roman" w:eastAsia="Calibri" w:hAnsi="Times New Roman"/>
          <w:b/>
          <w:sz w:val="24"/>
          <w:szCs w:val="24"/>
          <w:lang w:val="ru-RU"/>
        </w:rPr>
        <w:tab/>
        <w:t>Заказчик</w:t>
      </w:r>
      <w:r w:rsidRPr="005B42CD">
        <w:rPr>
          <w:rFonts w:ascii="Times New Roman" w:eastAsia="Calibri" w:hAnsi="Times New Roman"/>
          <w:sz w:val="24"/>
          <w:szCs w:val="24"/>
          <w:lang w:val="ru-RU"/>
        </w:rPr>
        <w:t xml:space="preserve"> вправе не отказывать в приемке промежуточных результатов исполнения контракта в случае выявления несоответствия этих результатов работ условиям контракта, если выявленное несоответствие не препятствует приемке результатов этих работ и устранено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7.11.</w:t>
      </w:r>
      <w:r w:rsidRPr="005B42CD">
        <w:rPr>
          <w:rFonts w:ascii="Times New Roman" w:eastAsia="Calibri" w:hAnsi="Times New Roman"/>
          <w:sz w:val="24"/>
          <w:szCs w:val="24"/>
          <w:lang w:val="ru-RU"/>
        </w:rPr>
        <w:tab/>
        <w:t xml:space="preserve">В случае причинения ущерба </w:t>
      </w:r>
      <w:r w:rsidRPr="005B42CD">
        <w:rPr>
          <w:rFonts w:ascii="Times New Roman" w:eastAsia="Calibri" w:hAnsi="Times New Roman"/>
          <w:b/>
          <w:sz w:val="24"/>
          <w:szCs w:val="24"/>
          <w:lang w:val="ru-RU"/>
        </w:rPr>
        <w:t xml:space="preserve">Заказчику, </w:t>
      </w:r>
      <w:r w:rsidRPr="005B42CD">
        <w:rPr>
          <w:rFonts w:ascii="Times New Roman" w:eastAsia="Calibri" w:hAnsi="Times New Roman"/>
          <w:sz w:val="24"/>
          <w:szCs w:val="24"/>
          <w:lang w:val="ru-RU"/>
        </w:rPr>
        <w:t xml:space="preserve">не устранения указанных дефектов выполненных работ, </w:t>
      </w:r>
      <w:r w:rsidRPr="005B42CD">
        <w:rPr>
          <w:rFonts w:ascii="Times New Roman" w:eastAsia="Calibri" w:hAnsi="Times New Roman"/>
          <w:b/>
          <w:sz w:val="24"/>
          <w:szCs w:val="24"/>
          <w:lang w:val="ru-RU"/>
        </w:rPr>
        <w:t xml:space="preserve">Заказчик </w:t>
      </w:r>
      <w:r w:rsidRPr="005B42CD">
        <w:rPr>
          <w:rFonts w:ascii="Times New Roman" w:eastAsia="Calibri" w:hAnsi="Times New Roman"/>
          <w:sz w:val="24"/>
          <w:szCs w:val="24"/>
          <w:lang w:val="ru-RU"/>
        </w:rPr>
        <w:t>вправе задержать оплату выполненных работ до устранения выявленных недостатков.</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7.12.</w:t>
      </w:r>
      <w:r w:rsidRPr="005B42CD">
        <w:rPr>
          <w:rFonts w:ascii="Times New Roman" w:eastAsia="Calibri" w:hAnsi="Times New Roman"/>
          <w:sz w:val="24"/>
          <w:szCs w:val="24"/>
          <w:lang w:val="ru-RU"/>
        </w:rPr>
        <w:tab/>
        <w:t xml:space="preserve">В случае самовольного использования в ходе производства работ по контракту земельных участков третьих лиц или причинения вреда имуществу третьих лиц, </w:t>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несет ответственность за свои действия и (или) действия привлекаемым им субподрядных организаций в соответствии с действующим законодательством. </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7.13.</w:t>
      </w:r>
      <w:r w:rsidRPr="005B42CD">
        <w:rPr>
          <w:rFonts w:ascii="Times New Roman" w:eastAsia="Calibri" w:hAnsi="Times New Roman"/>
          <w:b/>
          <w:sz w:val="24"/>
          <w:szCs w:val="24"/>
          <w:lang w:val="ru-RU"/>
        </w:rPr>
        <w:tab/>
        <w:t>Подрядчик</w:t>
      </w:r>
      <w:r w:rsidRPr="005B42CD">
        <w:rPr>
          <w:rFonts w:ascii="Times New Roman" w:eastAsia="Calibri" w:hAnsi="Times New Roman"/>
          <w:sz w:val="24"/>
          <w:szCs w:val="24"/>
          <w:lang w:val="ru-RU"/>
        </w:rPr>
        <w:t xml:space="preserve"> письменно, в течение 24 часов, уведомляет </w:t>
      </w:r>
      <w:r w:rsidRPr="005B42CD">
        <w:rPr>
          <w:rFonts w:ascii="Times New Roman" w:eastAsia="Calibri" w:hAnsi="Times New Roman"/>
          <w:b/>
          <w:sz w:val="24"/>
          <w:szCs w:val="24"/>
          <w:lang w:val="ru-RU"/>
        </w:rPr>
        <w:t>Заказчика</w:t>
      </w:r>
      <w:r w:rsidRPr="005B42CD">
        <w:rPr>
          <w:rFonts w:ascii="Times New Roman" w:eastAsia="Calibri" w:hAnsi="Times New Roman"/>
          <w:sz w:val="24"/>
          <w:szCs w:val="24"/>
          <w:lang w:val="ru-RU"/>
        </w:rPr>
        <w:t xml:space="preserve"> обо всех фактах противоправных действий и несчастных случаев, произошедших в ходе выполнения обязательств по контракту.</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7.14.</w:t>
      </w:r>
      <w:r w:rsidRPr="005B42CD">
        <w:rPr>
          <w:rFonts w:ascii="Times New Roman" w:eastAsia="Calibri" w:hAnsi="Times New Roman"/>
          <w:sz w:val="24"/>
          <w:szCs w:val="24"/>
          <w:lang w:val="ru-RU"/>
        </w:rPr>
        <w:tab/>
        <w:t>Письменные обращения Сторон подлежат рассмотрению другой Стороной в течение 7 (семи) рабочих дней с даты их получения.</w:t>
      </w:r>
    </w:p>
    <w:p w:rsidR="005B42CD" w:rsidRPr="005B42CD" w:rsidRDefault="005B42CD" w:rsidP="005B42CD">
      <w:pPr>
        <w:tabs>
          <w:tab w:val="left" w:pos="1276"/>
        </w:tabs>
        <w:spacing w:after="0" w:line="240" w:lineRule="auto"/>
        <w:jc w:val="center"/>
        <w:rPr>
          <w:rFonts w:ascii="Times New Roman" w:eastAsia="Calibri" w:hAnsi="Times New Roman"/>
          <w:sz w:val="10"/>
          <w:szCs w:val="24"/>
          <w:lang w:val="ru-RU"/>
        </w:rPr>
      </w:pPr>
    </w:p>
    <w:p w:rsidR="005B42CD" w:rsidRPr="005B42CD" w:rsidRDefault="005B42CD" w:rsidP="005B42CD">
      <w:pPr>
        <w:spacing w:after="0" w:line="240" w:lineRule="auto"/>
        <w:jc w:val="center"/>
        <w:rPr>
          <w:rFonts w:ascii="Times New Roman" w:eastAsia="Calibri" w:hAnsi="Times New Roman"/>
          <w:b/>
          <w:sz w:val="24"/>
          <w:szCs w:val="24"/>
        </w:rPr>
      </w:pPr>
      <w:proofErr w:type="spellStart"/>
      <w:r w:rsidRPr="005B42CD">
        <w:rPr>
          <w:rFonts w:ascii="Times New Roman" w:eastAsia="Calibri" w:hAnsi="Times New Roman"/>
          <w:b/>
          <w:sz w:val="24"/>
          <w:szCs w:val="24"/>
        </w:rPr>
        <w:t>Раздел</w:t>
      </w:r>
      <w:proofErr w:type="spellEnd"/>
      <w:r w:rsidRPr="005B42CD">
        <w:rPr>
          <w:rFonts w:ascii="Times New Roman" w:eastAsia="Calibri" w:hAnsi="Times New Roman"/>
          <w:b/>
          <w:sz w:val="24"/>
          <w:szCs w:val="24"/>
        </w:rPr>
        <w:t xml:space="preserve"> 8. </w:t>
      </w:r>
      <w:proofErr w:type="spellStart"/>
      <w:r w:rsidRPr="005B42CD">
        <w:rPr>
          <w:rFonts w:ascii="Times New Roman" w:eastAsia="Calibri" w:hAnsi="Times New Roman"/>
          <w:b/>
          <w:sz w:val="24"/>
          <w:szCs w:val="24"/>
        </w:rPr>
        <w:t>Охрана</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работ</w:t>
      </w:r>
      <w:proofErr w:type="spellEnd"/>
      <w:r w:rsidRPr="005B42CD">
        <w:rPr>
          <w:rFonts w:ascii="Times New Roman" w:eastAsia="Calibri" w:hAnsi="Times New Roman"/>
          <w:b/>
          <w:sz w:val="24"/>
          <w:szCs w:val="24"/>
        </w:rPr>
        <w:t>.</w:t>
      </w:r>
    </w:p>
    <w:p w:rsidR="005B42CD" w:rsidRPr="005B42CD" w:rsidRDefault="005B42CD" w:rsidP="005B42CD">
      <w:pPr>
        <w:spacing w:after="0" w:line="240" w:lineRule="auto"/>
        <w:ind w:firstLine="720"/>
        <w:jc w:val="center"/>
        <w:rPr>
          <w:rFonts w:ascii="Times New Roman" w:eastAsia="Calibri" w:hAnsi="Times New Roman"/>
          <w:b/>
          <w:sz w:val="10"/>
          <w:szCs w:val="10"/>
        </w:rPr>
      </w:pPr>
    </w:p>
    <w:p w:rsidR="005B42CD" w:rsidRPr="005B42CD" w:rsidRDefault="005B42CD" w:rsidP="00947963">
      <w:pPr>
        <w:numPr>
          <w:ilvl w:val="1"/>
          <w:numId w:val="16"/>
        </w:numPr>
        <w:tabs>
          <w:tab w:val="num"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несет ответственность за материальные ценности открытого и закрытого хранения, механизмы и прочее имущество в пределах строительной площадки от начала работ до приемки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по Акту приемки объекта, законченного капитальным ремонтом.</w:t>
      </w:r>
    </w:p>
    <w:p w:rsidR="005B42CD" w:rsidRPr="005B42CD" w:rsidRDefault="005B42CD" w:rsidP="005B42CD">
      <w:pPr>
        <w:spacing w:after="0" w:line="240" w:lineRule="auto"/>
        <w:jc w:val="both"/>
        <w:rPr>
          <w:rFonts w:ascii="Times New Roman" w:eastAsia="Calibri" w:hAnsi="Times New Roman"/>
          <w:sz w:val="10"/>
          <w:szCs w:val="10"/>
          <w:lang w:val="ru-RU"/>
        </w:rPr>
      </w:pPr>
    </w:p>
    <w:p w:rsidR="005B42CD" w:rsidRPr="005B42CD" w:rsidRDefault="005B42CD" w:rsidP="005B42CD">
      <w:pPr>
        <w:spacing w:after="0" w:line="240" w:lineRule="auto"/>
        <w:jc w:val="center"/>
        <w:rPr>
          <w:rFonts w:ascii="Times New Roman" w:eastAsia="Calibri" w:hAnsi="Times New Roman"/>
          <w:b/>
          <w:sz w:val="24"/>
          <w:szCs w:val="24"/>
          <w:lang w:val="ru-RU"/>
        </w:rPr>
      </w:pPr>
      <w:r w:rsidRPr="005B42CD">
        <w:rPr>
          <w:rFonts w:ascii="Times New Roman" w:eastAsia="Calibri" w:hAnsi="Times New Roman"/>
          <w:b/>
          <w:sz w:val="24"/>
          <w:szCs w:val="24"/>
          <w:lang w:val="ru-RU"/>
        </w:rPr>
        <w:t>Раздел 9. Приемка законченного капитальным ремонтом объекта.</w:t>
      </w:r>
    </w:p>
    <w:p w:rsidR="005B42CD" w:rsidRPr="005B42CD" w:rsidRDefault="005B42CD" w:rsidP="005B42CD">
      <w:pPr>
        <w:spacing w:after="0" w:line="240" w:lineRule="auto"/>
        <w:jc w:val="center"/>
        <w:rPr>
          <w:rFonts w:ascii="Times New Roman" w:eastAsia="Calibri" w:hAnsi="Times New Roman"/>
          <w:b/>
          <w:sz w:val="10"/>
          <w:szCs w:val="10"/>
          <w:lang w:val="ru-RU"/>
        </w:rPr>
      </w:pPr>
    </w:p>
    <w:p w:rsidR="005B42CD" w:rsidRPr="005B42CD" w:rsidRDefault="005B42CD" w:rsidP="00947963">
      <w:pPr>
        <w:numPr>
          <w:ilvl w:val="0"/>
          <w:numId w:val="17"/>
        </w:numPr>
        <w:tabs>
          <w:tab w:val="clear" w:pos="870"/>
          <w:tab w:val="num" w:pos="709"/>
          <w:tab w:val="left" w:pos="1276"/>
        </w:tabs>
        <w:spacing w:after="0" w:line="240" w:lineRule="auto"/>
        <w:ind w:left="0" w:firstLine="709"/>
        <w:contextualSpacing/>
        <w:jc w:val="both"/>
        <w:rPr>
          <w:rFonts w:ascii="Times New Roman" w:eastAsia="Calibri" w:hAnsi="Times New Roman"/>
          <w:b/>
          <w:sz w:val="24"/>
          <w:szCs w:val="24"/>
          <w:lang w:val="ru-RU"/>
        </w:rPr>
      </w:pPr>
      <w:r w:rsidRPr="005B42CD">
        <w:rPr>
          <w:rFonts w:ascii="Times New Roman" w:hAnsi="Times New Roman"/>
          <w:sz w:val="24"/>
          <w:szCs w:val="24"/>
          <w:lang w:val="ru-RU" w:eastAsia="ar-SA"/>
        </w:rPr>
        <w:t xml:space="preserve">Приемка объекта, законченного капитальным ремонтом, осуществляется в соответствии со статьей 45 Федерального закона от 25.06.2002 № 73-ФЗ «Об объектах культурного наследия (памятников истории и культуры) народов Российской Федерации» и приказом Министерства культуры Российской Федерации от 25.06.2015 №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w:t>
      </w:r>
      <w:r w:rsidRPr="005B42CD">
        <w:rPr>
          <w:rFonts w:ascii="Times New Roman" w:hAnsi="Times New Roman"/>
          <w:sz w:val="24"/>
          <w:szCs w:val="24"/>
          <w:lang w:val="ru-RU" w:eastAsia="ar-SA"/>
        </w:rPr>
        <w:lastRenderedPageBreak/>
        <w:t>народов Российской Федерации, или выявленного объекта культурного наследия и его формы» (далее – Приказ МК РФ № 1840)</w:t>
      </w:r>
      <w:r w:rsidRPr="005B42CD">
        <w:rPr>
          <w:rFonts w:ascii="Times New Roman" w:eastAsia="Calibri" w:hAnsi="Times New Roman"/>
          <w:sz w:val="24"/>
          <w:szCs w:val="24"/>
          <w:lang w:val="ru-RU"/>
        </w:rPr>
        <w:t>.</w:t>
      </w:r>
    </w:p>
    <w:p w:rsidR="005B42CD" w:rsidRPr="005B42CD" w:rsidRDefault="005B42CD" w:rsidP="005B42CD">
      <w:pPr>
        <w:tabs>
          <w:tab w:val="num" w:pos="1276"/>
        </w:tabs>
        <w:spacing w:after="0" w:line="240" w:lineRule="auto"/>
        <w:ind w:firstLine="709"/>
        <w:jc w:val="both"/>
        <w:rPr>
          <w:rFonts w:ascii="Times New Roman" w:eastAsia="Calibri" w:hAnsi="Times New Roman"/>
          <w:b/>
          <w:sz w:val="24"/>
          <w:szCs w:val="24"/>
          <w:lang w:val="ru-RU"/>
        </w:rPr>
      </w:pPr>
      <w:r w:rsidRPr="005B42CD">
        <w:rPr>
          <w:rFonts w:ascii="Times New Roman" w:eastAsia="Calibri" w:hAnsi="Times New Roman"/>
          <w:sz w:val="24"/>
          <w:szCs w:val="24"/>
          <w:lang w:val="ru-RU"/>
        </w:rPr>
        <w:t>9.2.</w:t>
      </w:r>
      <w:r w:rsidRPr="005B42CD">
        <w:rPr>
          <w:rFonts w:ascii="Times New Roman" w:eastAsia="Calibri" w:hAnsi="Times New Roman"/>
          <w:sz w:val="24"/>
          <w:szCs w:val="24"/>
          <w:lang w:val="ru-RU"/>
        </w:rPr>
        <w:tab/>
        <w:t xml:space="preserve">В ходе приемки законченного капитальным ремонтом объекта </w:t>
      </w:r>
      <w:r w:rsidRPr="005B42CD">
        <w:rPr>
          <w:rFonts w:ascii="Times New Roman" w:eastAsia="Calibri" w:hAnsi="Times New Roman"/>
          <w:b/>
          <w:sz w:val="24"/>
          <w:szCs w:val="24"/>
          <w:lang w:val="ru-RU"/>
        </w:rPr>
        <w:t>Заказчик</w:t>
      </w:r>
      <w:r w:rsidRPr="005B42CD">
        <w:rPr>
          <w:rFonts w:ascii="Times New Roman" w:eastAsia="Calibri" w:hAnsi="Times New Roman"/>
          <w:sz w:val="24"/>
          <w:szCs w:val="24"/>
          <w:lang w:val="ru-RU"/>
        </w:rPr>
        <w:t xml:space="preserve"> и </w:t>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производят сверку наличия у </w:t>
      </w:r>
      <w:r w:rsidRPr="005B42CD">
        <w:rPr>
          <w:rFonts w:ascii="Times New Roman" w:eastAsia="Calibri" w:hAnsi="Times New Roman"/>
          <w:b/>
          <w:sz w:val="24"/>
          <w:szCs w:val="24"/>
          <w:lang w:val="ru-RU"/>
        </w:rPr>
        <w:t>Заказчика:</w:t>
      </w:r>
    </w:p>
    <w:p w:rsidR="005B42CD" w:rsidRPr="005B42CD" w:rsidRDefault="005B42CD" w:rsidP="005B42CD">
      <w:pPr>
        <w:tabs>
          <w:tab w:val="num" w:pos="1276"/>
        </w:tabs>
        <w:spacing w:after="0" w:line="240" w:lineRule="auto"/>
        <w:ind w:firstLine="709"/>
        <w:jc w:val="both"/>
        <w:rPr>
          <w:rFonts w:ascii="Times New Roman" w:hAnsi="Times New Roman"/>
          <w:sz w:val="24"/>
          <w:szCs w:val="24"/>
          <w:lang w:val="ru-RU"/>
        </w:rPr>
      </w:pPr>
      <w:r w:rsidRPr="005B42CD">
        <w:rPr>
          <w:rFonts w:ascii="Times New Roman" w:eastAsia="Calibri" w:hAnsi="Times New Roman"/>
          <w:b/>
          <w:sz w:val="24"/>
          <w:szCs w:val="24"/>
          <w:lang w:val="ru-RU"/>
        </w:rPr>
        <w:t xml:space="preserve"> -</w:t>
      </w:r>
      <w:r w:rsidRPr="005B42CD">
        <w:rPr>
          <w:rFonts w:ascii="Times New Roman" w:hAnsi="Times New Roman"/>
          <w:sz w:val="24"/>
          <w:szCs w:val="24"/>
          <w:lang w:val="ru-RU"/>
        </w:rPr>
        <w:t xml:space="preserve"> трех полных комплектов (один экземпляр – оригинал; два экземпляра – заверенные копии) переданной</w:t>
      </w:r>
      <w:r w:rsidRPr="005B42CD">
        <w:rPr>
          <w:rFonts w:ascii="Times New Roman" w:hAnsi="Times New Roman"/>
          <w:b/>
          <w:sz w:val="24"/>
          <w:szCs w:val="24"/>
          <w:lang w:val="ru-RU"/>
        </w:rPr>
        <w:t xml:space="preserve"> Подрядчиком </w:t>
      </w:r>
      <w:r w:rsidRPr="005B42CD">
        <w:rPr>
          <w:rFonts w:ascii="Times New Roman" w:hAnsi="Times New Roman"/>
          <w:sz w:val="24"/>
          <w:szCs w:val="24"/>
          <w:lang w:val="ru-RU"/>
        </w:rPr>
        <w:t xml:space="preserve">исполнительной документации, предусмотренной действующим законодательством, в том числе приказом Федеральной службы по экологическому, технологическому и атомному надзору от 26.12.2006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письменно подтверждает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что данные комплекты документов полностью соответствуют фактически выполненным работам;</w:t>
      </w:r>
    </w:p>
    <w:p w:rsidR="005B42CD" w:rsidRPr="005B42CD" w:rsidRDefault="005B42CD" w:rsidP="005B42CD">
      <w:pPr>
        <w:tabs>
          <w:tab w:val="num"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 - документа, подтверждающего обеспечение гарантийных обязательств.</w:t>
      </w:r>
    </w:p>
    <w:p w:rsidR="005B42CD" w:rsidRPr="005B42CD" w:rsidRDefault="005B42CD" w:rsidP="005B42CD">
      <w:pPr>
        <w:tabs>
          <w:tab w:val="num"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9.3.</w:t>
      </w:r>
      <w:r w:rsidRPr="005B42CD">
        <w:rPr>
          <w:rFonts w:ascii="Times New Roman" w:hAnsi="Times New Roman"/>
          <w:sz w:val="24"/>
          <w:szCs w:val="24"/>
          <w:lang w:val="ru-RU"/>
        </w:rPr>
        <w:tab/>
        <w:t>После выполнения работ по сохранению объекта культурного наследия, предусмотренных настоящим контрактом лицо, осуществлявшее авторский надзор за проведением этих работ, в течение девяноста рабочих дней со дня выполнения указанных работ представляет в Орган охраны объектов культурного наследия отчетную документацию, включая научный отчет о выполненных работах для ее утверждения.</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hAnsi="Times New Roman"/>
          <w:sz w:val="24"/>
          <w:szCs w:val="24"/>
          <w:lang w:val="ru-RU"/>
        </w:rPr>
        <w:t>9.4.</w:t>
      </w:r>
      <w:r w:rsidRPr="005B42CD">
        <w:rPr>
          <w:rFonts w:ascii="Times New Roman" w:hAnsi="Times New Roman"/>
          <w:sz w:val="24"/>
          <w:szCs w:val="24"/>
          <w:lang w:val="ru-RU"/>
        </w:rPr>
        <w:tab/>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в течение 10 (десяти) рабочих дней со дня поступления уведомления об утверждении отчетной документации от Органа охраны объектов культурного наследия и предоставления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документов, определенных Приказом МК РФ № 1840, организует приемку работ путем выезда на объект культурного наследия и его визуального осмотра. По результатам приемки работ оформляется Акт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(приложение № 4 к Приказ МК РФ № 1840).</w:t>
      </w:r>
    </w:p>
    <w:p w:rsidR="005B42CD" w:rsidRPr="005B42CD" w:rsidRDefault="005B42CD" w:rsidP="005B42CD">
      <w:pPr>
        <w:tabs>
          <w:tab w:val="num" w:pos="1430"/>
        </w:tabs>
        <w:spacing w:after="0" w:line="240" w:lineRule="auto"/>
        <w:ind w:firstLine="709"/>
        <w:jc w:val="both"/>
        <w:rPr>
          <w:rFonts w:ascii="Times New Roman" w:eastAsia="Calibri" w:hAnsi="Times New Roman"/>
          <w:b/>
          <w:sz w:val="24"/>
          <w:szCs w:val="24"/>
          <w:lang w:val="ru-RU"/>
        </w:rPr>
      </w:pPr>
      <w:r w:rsidRPr="005B42CD">
        <w:rPr>
          <w:rFonts w:ascii="Times New Roman" w:eastAsia="Calibri" w:hAnsi="Times New Roman"/>
          <w:sz w:val="24"/>
          <w:szCs w:val="24"/>
          <w:lang w:val="ru-RU"/>
        </w:rPr>
        <w:t>9.5.</w:t>
      </w:r>
      <w:r w:rsidRPr="005B42CD">
        <w:rPr>
          <w:rFonts w:ascii="Times New Roman" w:eastAsia="Calibri" w:hAnsi="Times New Roman"/>
          <w:sz w:val="24"/>
          <w:szCs w:val="24"/>
          <w:lang w:val="ru-RU"/>
        </w:rPr>
        <w:tab/>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несет риск случайной гибели или случайного повреждения объекта или его частей (в том числе выполненных работ, принятых Заказчиком по КС-2) до завершения работ по контракту и приемки объекта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w:t>
      </w:r>
    </w:p>
    <w:p w:rsidR="005B42CD" w:rsidRPr="005B42CD" w:rsidRDefault="005B42CD" w:rsidP="005B42CD">
      <w:pPr>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9.6.</w:t>
      </w:r>
      <w:r w:rsidRPr="005B42CD">
        <w:rPr>
          <w:rFonts w:ascii="Times New Roman" w:eastAsia="Calibri" w:hAnsi="Times New Roman"/>
          <w:sz w:val="24"/>
          <w:szCs w:val="24"/>
          <w:lang w:val="ru-RU"/>
        </w:rPr>
        <w:tab/>
        <w:t>Объект считается принятым после получения от Органа охраны объектов культурного наследия Акта приемки выполненных работ по сохранению объекта культурного наследия, и подписания Сторонами Акта приемки объекта, законченного капитальным ремонтом (форма КС-11).</w:t>
      </w:r>
    </w:p>
    <w:p w:rsidR="005B42CD" w:rsidRPr="005B42CD" w:rsidRDefault="005B42CD" w:rsidP="005B42CD">
      <w:pPr>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9.7.</w:t>
      </w:r>
      <w:r w:rsidRPr="005B42CD">
        <w:rPr>
          <w:rFonts w:ascii="Times New Roman" w:eastAsia="Calibri" w:hAnsi="Times New Roman"/>
          <w:sz w:val="24"/>
          <w:szCs w:val="24"/>
          <w:lang w:val="ru-RU"/>
        </w:rPr>
        <w:tab/>
        <w:t>В случае получения от Органа охраны объектов культурного наследия Заключения об отказе в приемке выполненных работ по сохранению объекта культурного наследия, Стороны устраняют замечания и повторяют процедуру, названную в п. 9.4 контракта, до получения положительного результата.</w:t>
      </w:r>
    </w:p>
    <w:p w:rsidR="005B42CD" w:rsidRPr="005B42CD" w:rsidRDefault="005B42CD" w:rsidP="005B42CD">
      <w:pPr>
        <w:spacing w:after="0" w:line="240" w:lineRule="auto"/>
        <w:jc w:val="center"/>
        <w:rPr>
          <w:rFonts w:ascii="Times New Roman" w:eastAsia="Calibri" w:hAnsi="Times New Roman"/>
          <w:sz w:val="10"/>
          <w:szCs w:val="10"/>
          <w:lang w:val="ru-RU"/>
        </w:rPr>
      </w:pPr>
    </w:p>
    <w:p w:rsidR="0005555B" w:rsidRDefault="0005555B" w:rsidP="005B42CD">
      <w:pPr>
        <w:spacing w:after="0" w:line="240" w:lineRule="auto"/>
        <w:jc w:val="center"/>
        <w:rPr>
          <w:rFonts w:ascii="Times New Roman" w:eastAsia="Calibri" w:hAnsi="Times New Roman"/>
          <w:b/>
          <w:sz w:val="24"/>
          <w:szCs w:val="24"/>
          <w:lang w:val="ru-RU"/>
        </w:rPr>
      </w:pPr>
    </w:p>
    <w:p w:rsidR="005B42CD" w:rsidRPr="005B42CD" w:rsidRDefault="005B42CD" w:rsidP="005B42CD">
      <w:pPr>
        <w:spacing w:after="0" w:line="240" w:lineRule="auto"/>
        <w:jc w:val="center"/>
        <w:rPr>
          <w:rFonts w:ascii="Times New Roman" w:eastAsia="Calibri" w:hAnsi="Times New Roman"/>
          <w:b/>
          <w:sz w:val="24"/>
          <w:szCs w:val="24"/>
          <w:lang w:val="ru-RU"/>
        </w:rPr>
      </w:pPr>
      <w:r w:rsidRPr="005B42CD">
        <w:rPr>
          <w:rFonts w:ascii="Times New Roman" w:eastAsia="Calibri" w:hAnsi="Times New Roman"/>
          <w:b/>
          <w:sz w:val="24"/>
          <w:szCs w:val="24"/>
          <w:lang w:val="ru-RU"/>
        </w:rPr>
        <w:t>Раздел 10. Гарантийные обязательства. Обеспечение исполнения гарантийных обязательств.</w:t>
      </w:r>
    </w:p>
    <w:p w:rsidR="005B42CD" w:rsidRPr="005B42CD" w:rsidRDefault="005B42CD" w:rsidP="005B42CD">
      <w:pPr>
        <w:spacing w:after="0" w:line="240" w:lineRule="auto"/>
        <w:jc w:val="center"/>
        <w:rPr>
          <w:rFonts w:ascii="Times New Roman" w:eastAsia="Calibri" w:hAnsi="Times New Roman"/>
          <w:b/>
          <w:sz w:val="10"/>
          <w:szCs w:val="10"/>
          <w:lang w:val="ru-RU"/>
        </w:rPr>
      </w:pPr>
    </w:p>
    <w:p w:rsidR="005B42CD" w:rsidRPr="005B42CD" w:rsidRDefault="005B42CD" w:rsidP="00947963">
      <w:pPr>
        <w:numPr>
          <w:ilvl w:val="0"/>
          <w:numId w:val="18"/>
        </w:numPr>
        <w:tabs>
          <w:tab w:val="clear" w:pos="360"/>
          <w:tab w:val="num" w:pos="1276"/>
        </w:tabs>
        <w:spacing w:after="0" w:line="240" w:lineRule="auto"/>
        <w:ind w:left="0" w:firstLine="709"/>
        <w:jc w:val="both"/>
        <w:rPr>
          <w:rFonts w:ascii="Times New Roman" w:hAnsi="Times New Roman"/>
          <w:sz w:val="24"/>
          <w:szCs w:val="24"/>
          <w:lang w:val="ru-RU"/>
        </w:rPr>
      </w:pPr>
      <w:r w:rsidRPr="005B42CD">
        <w:rPr>
          <w:rFonts w:ascii="Times New Roman" w:hAnsi="Times New Roman"/>
          <w:sz w:val="24"/>
          <w:szCs w:val="24"/>
          <w:lang w:val="ru-RU"/>
        </w:rPr>
        <w:t xml:space="preserve">Гарантийный срок на выполненную работу по Объекту устанавливается </w:t>
      </w:r>
      <w:r w:rsidRPr="005B42CD">
        <w:rPr>
          <w:rFonts w:ascii="Times New Roman" w:hAnsi="Times New Roman"/>
          <w:b/>
          <w:sz w:val="24"/>
          <w:szCs w:val="24"/>
          <w:lang w:val="ru-RU"/>
        </w:rPr>
        <w:t>3 (три) года</w:t>
      </w:r>
      <w:r w:rsidRPr="005B42CD">
        <w:rPr>
          <w:rFonts w:ascii="Times New Roman" w:hAnsi="Times New Roman"/>
          <w:sz w:val="24"/>
          <w:szCs w:val="24"/>
          <w:lang w:val="ru-RU"/>
        </w:rPr>
        <w:t xml:space="preserve"> с даты подписания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Акта приемки объекта, законченного капитальным ремонтом (форма КС-11). </w:t>
      </w:r>
    </w:p>
    <w:p w:rsidR="005B42CD" w:rsidRPr="005B42CD" w:rsidRDefault="005B42CD" w:rsidP="00947963">
      <w:pPr>
        <w:numPr>
          <w:ilvl w:val="0"/>
          <w:numId w:val="19"/>
        </w:numPr>
        <w:tabs>
          <w:tab w:val="clear" w:pos="360"/>
          <w:tab w:val="num" w:pos="1276"/>
        </w:tabs>
        <w:spacing w:after="0" w:line="240" w:lineRule="auto"/>
        <w:ind w:left="0" w:firstLine="720"/>
        <w:jc w:val="both"/>
        <w:rPr>
          <w:rFonts w:ascii="Times New Roman" w:eastAsia="Calibri" w:hAnsi="Times New Roman"/>
          <w:sz w:val="14"/>
          <w:szCs w:val="14"/>
          <w:lang w:val="ru-RU"/>
        </w:rPr>
      </w:pPr>
      <w:r w:rsidRPr="005B42CD">
        <w:rPr>
          <w:rFonts w:ascii="Times New Roman" w:hAnsi="Times New Roman"/>
          <w:sz w:val="24"/>
          <w:szCs w:val="24"/>
          <w:lang w:val="ru-RU"/>
        </w:rPr>
        <w:t xml:space="preserve">Если в период гарантийного срока обнаружится, что материалы, оборудование, комплектующие изделия, системы, работы будут иметь недостатки или дефекты, то гарантийный срок продлевается соответственно на период устранения дефектов. Устранение дефектов осуществляется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за свой счет, в течение срока, установленного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lastRenderedPageBreak/>
        <w:t>10.3.</w:t>
      </w:r>
      <w:r w:rsidRPr="005B42CD">
        <w:rPr>
          <w:rFonts w:ascii="Times New Roman" w:eastAsia="Calibri" w:hAnsi="Times New Roman"/>
          <w:sz w:val="24"/>
          <w:szCs w:val="24"/>
          <w:lang w:val="ru-RU"/>
        </w:rPr>
        <w:tab/>
      </w:r>
      <w:r w:rsidRPr="005B42CD">
        <w:rPr>
          <w:rFonts w:ascii="Times New Roman" w:eastAsia="Calibri" w:hAnsi="Times New Roman"/>
          <w:b/>
          <w:sz w:val="24"/>
          <w:szCs w:val="24"/>
          <w:lang w:val="ru-RU"/>
        </w:rPr>
        <w:t>Обеспечение гарантийных обязательств</w:t>
      </w:r>
      <w:r w:rsidRPr="005B42CD">
        <w:rPr>
          <w:rFonts w:ascii="Times New Roman" w:eastAsia="Calibri" w:hAnsi="Times New Roman"/>
          <w:sz w:val="24"/>
          <w:szCs w:val="24"/>
          <w:lang w:val="ru-RU"/>
        </w:rPr>
        <w:t xml:space="preserve"> установлено в размере </w:t>
      </w:r>
      <w:r w:rsidRPr="005B42CD">
        <w:rPr>
          <w:rFonts w:ascii="Times New Roman" w:eastAsia="Calibri" w:hAnsi="Times New Roman"/>
          <w:b/>
          <w:color w:val="FF0000"/>
          <w:sz w:val="24"/>
          <w:szCs w:val="24"/>
          <w:lang w:val="ru-RU"/>
        </w:rPr>
        <w:t>5 процентов</w:t>
      </w:r>
      <w:r w:rsidRPr="005B42CD">
        <w:rPr>
          <w:rFonts w:ascii="Times New Roman" w:eastAsia="Calibri" w:hAnsi="Times New Roman"/>
          <w:sz w:val="24"/>
          <w:szCs w:val="24"/>
          <w:lang w:val="ru-RU"/>
        </w:rPr>
        <w:t xml:space="preserve"> от начальной (максимальной) цены контракта – </w:t>
      </w:r>
      <w:r w:rsidRPr="005B42CD">
        <w:rPr>
          <w:rFonts w:ascii="Times New Roman" w:eastAsia="Calibri" w:hAnsi="Times New Roman"/>
          <w:b/>
          <w:color w:val="FF0000"/>
          <w:sz w:val="24"/>
          <w:szCs w:val="24"/>
          <w:lang w:val="ru-RU"/>
        </w:rPr>
        <w:t>1</w:t>
      </w:r>
      <w:r w:rsidRPr="005B42CD">
        <w:rPr>
          <w:rFonts w:ascii="Times New Roman" w:eastAsia="Calibri" w:hAnsi="Times New Roman"/>
          <w:b/>
          <w:color w:val="FF0000"/>
          <w:sz w:val="24"/>
          <w:szCs w:val="24"/>
        </w:rPr>
        <w:t> </w:t>
      </w:r>
      <w:r w:rsidRPr="005B42CD">
        <w:rPr>
          <w:rFonts w:ascii="Times New Roman" w:eastAsia="Calibri" w:hAnsi="Times New Roman"/>
          <w:b/>
          <w:color w:val="FF0000"/>
          <w:sz w:val="24"/>
          <w:szCs w:val="24"/>
          <w:lang w:val="ru-RU"/>
        </w:rPr>
        <w:t>125</w:t>
      </w:r>
      <w:r w:rsidRPr="005B42CD">
        <w:rPr>
          <w:rFonts w:ascii="Times New Roman" w:eastAsia="Calibri" w:hAnsi="Times New Roman"/>
          <w:b/>
          <w:color w:val="FF0000"/>
          <w:sz w:val="24"/>
          <w:szCs w:val="24"/>
        </w:rPr>
        <w:t> </w:t>
      </w:r>
      <w:r w:rsidRPr="005B42CD">
        <w:rPr>
          <w:rFonts w:ascii="Times New Roman" w:eastAsia="Calibri" w:hAnsi="Times New Roman"/>
          <w:b/>
          <w:color w:val="FF0000"/>
          <w:sz w:val="24"/>
          <w:szCs w:val="24"/>
          <w:lang w:val="ru-RU"/>
        </w:rPr>
        <w:t>000,00</w:t>
      </w:r>
      <w:r w:rsidRPr="005B42CD">
        <w:rPr>
          <w:rFonts w:ascii="Times New Roman" w:eastAsia="Calibri" w:hAnsi="Times New Roman"/>
          <w:b/>
          <w:sz w:val="24"/>
          <w:szCs w:val="24"/>
          <w:lang w:val="ru-RU"/>
        </w:rPr>
        <w:t xml:space="preserve"> руб.</w:t>
      </w:r>
      <w:r w:rsidRPr="005B42CD">
        <w:rPr>
          <w:rFonts w:ascii="Times New Roman" w:eastAsia="Calibri" w:hAnsi="Times New Roman"/>
          <w:sz w:val="24"/>
          <w:szCs w:val="24"/>
          <w:lang w:val="ru-RU"/>
        </w:rPr>
        <w:t xml:space="preserve"> и предоставляется </w:t>
      </w:r>
      <w:r w:rsidRPr="005B42CD">
        <w:rPr>
          <w:rFonts w:ascii="Times New Roman" w:eastAsia="Calibri" w:hAnsi="Times New Roman"/>
          <w:b/>
          <w:sz w:val="24"/>
          <w:szCs w:val="24"/>
          <w:lang w:val="ru-RU"/>
        </w:rPr>
        <w:t>Подрядчиком Заказчику</w:t>
      </w:r>
      <w:r w:rsidRPr="005B42CD">
        <w:rPr>
          <w:rFonts w:ascii="Times New Roman" w:eastAsia="Calibri" w:hAnsi="Times New Roman"/>
          <w:sz w:val="24"/>
          <w:szCs w:val="24"/>
          <w:lang w:val="ru-RU"/>
        </w:rPr>
        <w:t xml:space="preserve"> одновременно с документами, подтверждающими выполненные работы по Объекту за последний отчетный период.</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Требования к обеспечению гарантийных обязательств, размер, срок и порядок предоставления указанного обеспечения, установлены в статье 96 Федерального закона № 94-ФЗ. </w:t>
      </w:r>
    </w:p>
    <w:p w:rsidR="005B42CD" w:rsidRPr="005B42CD" w:rsidRDefault="005B42CD" w:rsidP="005B42CD">
      <w:pPr>
        <w:widowControl w:val="0"/>
        <w:spacing w:after="0" w:line="240" w:lineRule="auto"/>
        <w:ind w:firstLine="596"/>
        <w:jc w:val="both"/>
        <w:rPr>
          <w:rFonts w:ascii="Times New Roman" w:eastAsia="Calibri" w:hAnsi="Times New Roman"/>
          <w:b/>
          <w:sz w:val="24"/>
          <w:szCs w:val="24"/>
          <w:lang w:val="ru-RU"/>
        </w:rPr>
      </w:pPr>
      <w:r w:rsidRPr="005B42CD">
        <w:rPr>
          <w:rFonts w:ascii="Times New Roman" w:eastAsia="Calibri" w:hAnsi="Times New Roman"/>
          <w:b/>
          <w:sz w:val="24"/>
          <w:szCs w:val="24"/>
          <w:lang w:val="ru-RU"/>
        </w:rPr>
        <w:t>Условия, которые в том числе должна содержать банковская гарантия:</w:t>
      </w:r>
    </w:p>
    <w:p w:rsidR="005B42CD" w:rsidRPr="005B42CD" w:rsidRDefault="005B42CD" w:rsidP="005B42CD">
      <w:pPr>
        <w:widowControl w:val="0"/>
        <w:autoSpaceDE w:val="0"/>
        <w:autoSpaceDN w:val="0"/>
        <w:adjustRightInd w:val="0"/>
        <w:spacing w:after="0" w:line="240" w:lineRule="auto"/>
        <w:ind w:firstLine="596"/>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 право </w:t>
      </w:r>
      <w:r w:rsidRPr="005B42CD">
        <w:rPr>
          <w:rFonts w:ascii="Times New Roman" w:eastAsia="Calibri" w:hAnsi="Times New Roman"/>
          <w:b/>
          <w:sz w:val="24"/>
          <w:szCs w:val="24"/>
          <w:lang w:val="ru-RU"/>
        </w:rPr>
        <w:t>Заказчика</w:t>
      </w:r>
      <w:r w:rsidRPr="005B42CD">
        <w:rPr>
          <w:rFonts w:ascii="Times New Roman" w:eastAsia="Calibri" w:hAnsi="Times New Roman"/>
          <w:sz w:val="24"/>
          <w:szCs w:val="24"/>
          <w:lang w:val="ru-RU"/>
        </w:rPr>
        <w:t xml:space="preserve"> на бесспорное списание денежных средств со счета гаранта, если гарантом в срок не более чем пять рабочих дней не исполнено требование </w:t>
      </w:r>
      <w:r w:rsidRPr="005B42CD">
        <w:rPr>
          <w:rFonts w:ascii="Times New Roman" w:eastAsia="Calibri" w:hAnsi="Times New Roman"/>
          <w:b/>
          <w:sz w:val="24"/>
          <w:szCs w:val="24"/>
          <w:lang w:val="ru-RU"/>
        </w:rPr>
        <w:t>Заказчика</w:t>
      </w:r>
      <w:r w:rsidRPr="005B42CD">
        <w:rPr>
          <w:rFonts w:ascii="Times New Roman" w:eastAsia="Calibri" w:hAnsi="Times New Roman"/>
          <w:sz w:val="24"/>
          <w:szCs w:val="24"/>
          <w:lang w:val="ru-RU"/>
        </w:rPr>
        <w:t xml:space="preserve"> об уплате денежной суммы по банковской гарантии, направленное до окончания срока действия банковской гарантии;</w:t>
      </w:r>
    </w:p>
    <w:p w:rsidR="005B42CD" w:rsidRPr="005B42CD" w:rsidRDefault="005B42CD" w:rsidP="005B42CD">
      <w:pPr>
        <w:widowControl w:val="0"/>
        <w:autoSpaceDE w:val="0"/>
        <w:autoSpaceDN w:val="0"/>
        <w:spacing w:after="0" w:line="240" w:lineRule="auto"/>
        <w:ind w:firstLine="709"/>
        <w:contextualSpacing/>
        <w:jc w:val="both"/>
        <w:rPr>
          <w:rFonts w:ascii="Times New Roman" w:eastAsia="Calibri" w:hAnsi="Times New Roman"/>
          <w:sz w:val="24"/>
          <w:szCs w:val="24"/>
          <w:lang w:val="ru-RU"/>
        </w:rPr>
      </w:pPr>
      <w:r w:rsidRPr="005B42CD">
        <w:rPr>
          <w:rFonts w:ascii="Times New Roman" w:eastAsia="Calibri" w:hAnsi="Times New Roman"/>
          <w:sz w:val="24"/>
          <w:szCs w:val="24"/>
          <w:lang w:val="ru-RU"/>
        </w:rPr>
        <w:t>- обязательства принципала, надлежащее исполнение которых обеспечивается банковской гарантией.</w:t>
      </w:r>
    </w:p>
    <w:p w:rsidR="005B42CD" w:rsidRPr="005B42CD" w:rsidRDefault="005B42CD" w:rsidP="005B42CD">
      <w:pPr>
        <w:spacing w:after="0" w:line="240" w:lineRule="auto"/>
        <w:ind w:right="-142" w:firstLine="709"/>
        <w:jc w:val="both"/>
        <w:rPr>
          <w:rFonts w:ascii="Times New Roman" w:eastAsia="Calibri" w:hAnsi="Times New Roman"/>
          <w:sz w:val="24"/>
          <w:szCs w:val="24"/>
          <w:lang w:val="ru-RU"/>
        </w:rPr>
      </w:pPr>
      <w:r w:rsidRPr="005B42CD">
        <w:rPr>
          <w:rFonts w:ascii="Times New Roman" w:eastAsia="Calibri" w:hAnsi="Times New Roman"/>
          <w:bCs/>
          <w:sz w:val="24"/>
          <w:szCs w:val="24"/>
          <w:lang w:val="ru-RU"/>
        </w:rPr>
        <w:t>В</w:t>
      </w:r>
      <w:r w:rsidRPr="005B42CD">
        <w:rPr>
          <w:rFonts w:ascii="Times New Roman" w:eastAsia="Calibri" w:hAnsi="Times New Roman"/>
          <w:sz w:val="24"/>
          <w:szCs w:val="24"/>
          <w:lang w:val="ru-RU"/>
        </w:rPr>
        <w:t xml:space="preserve"> случае предоставления в качестве обеспечения гарантийных обязательств денежных средств, внесенных на счет Заказчика, Сторонами оформляется договор о перечислении денежных средств Заказчику в качестве обеспечения гарантийных обязательств. Договор оформляется в простой письменной форме.</w:t>
      </w:r>
    </w:p>
    <w:p w:rsidR="005B42CD" w:rsidRPr="005B42CD" w:rsidRDefault="005B42CD" w:rsidP="005B42CD">
      <w:pPr>
        <w:widowControl w:val="0"/>
        <w:tabs>
          <w:tab w:val="left" w:pos="426"/>
        </w:tabs>
        <w:spacing w:after="0" w:line="240" w:lineRule="auto"/>
        <w:ind w:firstLine="709"/>
        <w:jc w:val="both"/>
        <w:rPr>
          <w:rFonts w:ascii="Times New Roman" w:hAnsi="Times New Roman"/>
          <w:b/>
          <w:sz w:val="24"/>
          <w:szCs w:val="24"/>
          <w:lang w:val="ru-RU"/>
        </w:rPr>
      </w:pPr>
      <w:r w:rsidRPr="005B42CD">
        <w:rPr>
          <w:rFonts w:ascii="Times New Roman" w:hAnsi="Times New Roman"/>
          <w:b/>
          <w:sz w:val="24"/>
          <w:szCs w:val="24"/>
          <w:lang w:val="ru-RU"/>
        </w:rPr>
        <w:t>Реквизиты счета для перечисления денежных средств в качестве обеспечения гарантийных обязательств:</w:t>
      </w:r>
    </w:p>
    <w:p w:rsidR="005B42CD" w:rsidRPr="005B42CD" w:rsidRDefault="005B42CD" w:rsidP="005B42CD">
      <w:pPr>
        <w:widowControl w:val="0"/>
        <w:tabs>
          <w:tab w:val="num" w:pos="709"/>
        </w:tabs>
        <w:spacing w:after="0" w:line="240" w:lineRule="auto"/>
        <w:jc w:val="both"/>
        <w:rPr>
          <w:rFonts w:ascii="Times New Roman" w:hAnsi="Times New Roman"/>
          <w:sz w:val="24"/>
          <w:szCs w:val="24"/>
          <w:lang w:val="ru-RU"/>
        </w:rPr>
      </w:pPr>
      <w:r w:rsidRPr="005B42CD">
        <w:rPr>
          <w:rFonts w:ascii="Times New Roman" w:hAnsi="Times New Roman"/>
          <w:b/>
          <w:sz w:val="24"/>
          <w:szCs w:val="24"/>
          <w:lang w:val="ru-RU"/>
        </w:rPr>
        <w:t>Получатель:</w:t>
      </w:r>
      <w:r w:rsidRPr="005B42CD">
        <w:rPr>
          <w:rFonts w:ascii="Times New Roman" w:hAnsi="Times New Roman"/>
          <w:sz w:val="24"/>
          <w:szCs w:val="24"/>
          <w:lang w:val="ru-RU"/>
        </w:rPr>
        <w:t xml:space="preserve"> УФК по Республике Коми (Министерство внутренних дел по Республике Коми)</w:t>
      </w:r>
    </w:p>
    <w:p w:rsidR="005B42CD" w:rsidRPr="005B42CD" w:rsidRDefault="005B42CD" w:rsidP="005B42CD">
      <w:pPr>
        <w:widowControl w:val="0"/>
        <w:tabs>
          <w:tab w:val="num" w:pos="709"/>
        </w:tabs>
        <w:spacing w:after="0" w:line="240" w:lineRule="auto"/>
        <w:jc w:val="both"/>
        <w:rPr>
          <w:rFonts w:ascii="Times New Roman" w:hAnsi="Times New Roman"/>
          <w:sz w:val="24"/>
          <w:szCs w:val="24"/>
          <w:lang w:val="ru-RU"/>
        </w:rPr>
      </w:pPr>
      <w:r w:rsidRPr="005B42CD">
        <w:rPr>
          <w:rFonts w:ascii="Times New Roman" w:hAnsi="Times New Roman"/>
          <w:b/>
          <w:sz w:val="24"/>
          <w:szCs w:val="24"/>
          <w:lang w:val="ru-RU"/>
        </w:rPr>
        <w:t>ИНН</w:t>
      </w:r>
      <w:r w:rsidRPr="005B42CD">
        <w:rPr>
          <w:rFonts w:ascii="Times New Roman" w:hAnsi="Times New Roman"/>
          <w:sz w:val="24"/>
          <w:szCs w:val="24"/>
          <w:lang w:val="ru-RU"/>
        </w:rPr>
        <w:t xml:space="preserve"> 1101481581 </w:t>
      </w:r>
      <w:r w:rsidRPr="005B42CD">
        <w:rPr>
          <w:rFonts w:ascii="Times New Roman" w:hAnsi="Times New Roman"/>
          <w:b/>
          <w:sz w:val="24"/>
          <w:szCs w:val="24"/>
          <w:lang w:val="ru-RU"/>
        </w:rPr>
        <w:t>КПП</w:t>
      </w:r>
      <w:r w:rsidRPr="005B42CD">
        <w:rPr>
          <w:rFonts w:ascii="Times New Roman" w:hAnsi="Times New Roman"/>
          <w:sz w:val="24"/>
          <w:szCs w:val="24"/>
          <w:lang w:val="ru-RU"/>
        </w:rPr>
        <w:t xml:space="preserve"> 110101001</w:t>
      </w:r>
    </w:p>
    <w:p w:rsidR="005B42CD" w:rsidRPr="005B42CD" w:rsidRDefault="005B42CD" w:rsidP="005B42CD">
      <w:pPr>
        <w:widowControl w:val="0"/>
        <w:tabs>
          <w:tab w:val="num" w:pos="709"/>
        </w:tabs>
        <w:spacing w:after="0" w:line="240" w:lineRule="auto"/>
        <w:jc w:val="both"/>
        <w:rPr>
          <w:rFonts w:ascii="Times New Roman" w:hAnsi="Times New Roman"/>
          <w:sz w:val="24"/>
          <w:szCs w:val="24"/>
          <w:lang w:val="ru-RU"/>
        </w:rPr>
      </w:pPr>
      <w:r w:rsidRPr="005B42CD">
        <w:rPr>
          <w:rFonts w:ascii="Times New Roman" w:hAnsi="Times New Roman"/>
          <w:b/>
          <w:sz w:val="24"/>
          <w:szCs w:val="24"/>
          <w:lang w:val="ru-RU"/>
        </w:rPr>
        <w:t xml:space="preserve">ОКТМО </w:t>
      </w:r>
      <w:r w:rsidRPr="005B42CD">
        <w:rPr>
          <w:rFonts w:ascii="Times New Roman" w:hAnsi="Times New Roman"/>
          <w:sz w:val="24"/>
          <w:szCs w:val="24"/>
          <w:lang w:val="ru-RU"/>
        </w:rPr>
        <w:t>87701000</w:t>
      </w:r>
    </w:p>
    <w:p w:rsidR="005B42CD" w:rsidRPr="005B42CD" w:rsidRDefault="005B42CD" w:rsidP="005B42CD">
      <w:pPr>
        <w:widowControl w:val="0"/>
        <w:tabs>
          <w:tab w:val="num" w:pos="709"/>
        </w:tabs>
        <w:spacing w:after="0" w:line="240" w:lineRule="auto"/>
        <w:jc w:val="both"/>
        <w:rPr>
          <w:rFonts w:ascii="Times New Roman" w:hAnsi="Times New Roman"/>
          <w:sz w:val="24"/>
          <w:szCs w:val="24"/>
          <w:lang w:val="ru-RU"/>
        </w:rPr>
      </w:pPr>
      <w:r w:rsidRPr="005B42CD">
        <w:rPr>
          <w:rFonts w:ascii="Times New Roman" w:hAnsi="Times New Roman"/>
          <w:b/>
          <w:sz w:val="24"/>
          <w:szCs w:val="24"/>
          <w:lang w:val="ru-RU"/>
        </w:rPr>
        <w:t>Расчетный счет:</w:t>
      </w:r>
      <w:r w:rsidRPr="005B42CD">
        <w:rPr>
          <w:rFonts w:ascii="Times New Roman" w:hAnsi="Times New Roman"/>
          <w:sz w:val="24"/>
          <w:szCs w:val="24"/>
          <w:lang w:val="ru-RU"/>
        </w:rPr>
        <w:t xml:space="preserve"> 40302810100001000042</w:t>
      </w:r>
    </w:p>
    <w:p w:rsidR="005B42CD" w:rsidRPr="005B42CD" w:rsidRDefault="005B42CD" w:rsidP="005B42CD">
      <w:pPr>
        <w:widowControl w:val="0"/>
        <w:tabs>
          <w:tab w:val="num" w:pos="709"/>
        </w:tabs>
        <w:spacing w:after="0" w:line="240" w:lineRule="auto"/>
        <w:jc w:val="both"/>
        <w:rPr>
          <w:rFonts w:ascii="Times New Roman" w:hAnsi="Times New Roman"/>
          <w:b/>
          <w:sz w:val="24"/>
          <w:szCs w:val="24"/>
          <w:lang w:val="ru-RU"/>
        </w:rPr>
      </w:pPr>
      <w:r w:rsidRPr="005B42CD">
        <w:rPr>
          <w:rFonts w:ascii="Times New Roman" w:hAnsi="Times New Roman"/>
          <w:b/>
          <w:sz w:val="24"/>
          <w:szCs w:val="24"/>
          <w:lang w:val="ru-RU"/>
        </w:rPr>
        <w:t>Банк получателя:</w:t>
      </w:r>
      <w:r w:rsidRPr="005B42CD">
        <w:rPr>
          <w:rFonts w:ascii="Times New Roman" w:hAnsi="Times New Roman"/>
          <w:sz w:val="24"/>
          <w:szCs w:val="24"/>
          <w:lang w:val="ru-RU"/>
        </w:rPr>
        <w:t xml:space="preserve"> Отделение - НБ Республики Коми</w:t>
      </w:r>
      <w:r w:rsidRPr="005B42CD">
        <w:rPr>
          <w:rFonts w:ascii="Times New Roman" w:hAnsi="Times New Roman"/>
          <w:b/>
          <w:sz w:val="24"/>
          <w:szCs w:val="24"/>
          <w:lang w:val="ru-RU"/>
        </w:rPr>
        <w:t xml:space="preserve"> </w:t>
      </w:r>
    </w:p>
    <w:p w:rsidR="005B42CD" w:rsidRPr="005B42CD" w:rsidRDefault="005B42CD" w:rsidP="005B42CD">
      <w:pPr>
        <w:widowControl w:val="0"/>
        <w:tabs>
          <w:tab w:val="num" w:pos="709"/>
        </w:tabs>
        <w:spacing w:after="0" w:line="240" w:lineRule="auto"/>
        <w:jc w:val="both"/>
        <w:rPr>
          <w:rFonts w:ascii="Times New Roman" w:eastAsia="Calibri" w:hAnsi="Times New Roman"/>
          <w:bCs/>
          <w:sz w:val="24"/>
          <w:szCs w:val="24"/>
          <w:lang w:val="ru-RU"/>
        </w:rPr>
      </w:pPr>
      <w:r w:rsidRPr="005B42CD">
        <w:rPr>
          <w:rFonts w:ascii="Times New Roman" w:hAnsi="Times New Roman"/>
          <w:b/>
          <w:sz w:val="24"/>
          <w:szCs w:val="24"/>
          <w:lang w:val="ru-RU"/>
        </w:rPr>
        <w:t>БИК</w:t>
      </w:r>
      <w:r w:rsidRPr="005B42CD">
        <w:rPr>
          <w:rFonts w:ascii="Times New Roman" w:hAnsi="Times New Roman"/>
          <w:sz w:val="24"/>
          <w:szCs w:val="24"/>
          <w:lang w:val="ru-RU"/>
        </w:rPr>
        <w:t xml:space="preserve"> 048702001, </w:t>
      </w:r>
      <w:r w:rsidRPr="005B42CD">
        <w:rPr>
          <w:rFonts w:ascii="Times New Roman" w:hAnsi="Times New Roman"/>
          <w:b/>
          <w:sz w:val="24"/>
          <w:szCs w:val="24"/>
          <w:lang w:val="ru-RU"/>
        </w:rPr>
        <w:t>л/счет</w:t>
      </w:r>
      <w:r w:rsidRPr="005B42CD">
        <w:rPr>
          <w:rFonts w:ascii="Times New Roman" w:hAnsi="Times New Roman"/>
          <w:sz w:val="24"/>
          <w:szCs w:val="24"/>
          <w:lang w:val="ru-RU"/>
        </w:rPr>
        <w:t xml:space="preserve"> 05071148520</w:t>
      </w:r>
    </w:p>
    <w:p w:rsidR="005B42CD" w:rsidRPr="005B42CD" w:rsidRDefault="005B42CD" w:rsidP="005B42CD">
      <w:pPr>
        <w:spacing w:after="0" w:line="240" w:lineRule="auto"/>
        <w:ind w:firstLine="709"/>
        <w:jc w:val="both"/>
        <w:rPr>
          <w:rFonts w:ascii="Times New Roman" w:eastAsia="Calibri" w:hAnsi="Times New Roman"/>
          <w:bCs/>
          <w:sz w:val="24"/>
          <w:szCs w:val="24"/>
          <w:lang w:val="ru-RU"/>
        </w:rPr>
      </w:pPr>
      <w:r w:rsidRPr="005B42CD">
        <w:rPr>
          <w:rFonts w:ascii="Times New Roman" w:eastAsia="Calibri" w:hAnsi="Times New Roman"/>
          <w:bCs/>
          <w:sz w:val="24"/>
          <w:szCs w:val="24"/>
          <w:lang w:val="ru-RU"/>
        </w:rPr>
        <w:t>Назначение платежа для обеспечения гарантийных обязательств: «Обеспечение гарантийных обязательств по объекту капитального ремонта: «Проведение работ по сохранению объекта культурного наследия регионального значения «Народный комиссариат внутренних дел Коми АССР», расположенного по адресу: г. Сыктывкар, ул. Кирова, 38», НДС нет.</w:t>
      </w:r>
    </w:p>
    <w:p w:rsidR="005B42CD" w:rsidRPr="005B42CD" w:rsidRDefault="005B42CD" w:rsidP="005B42CD">
      <w:pPr>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Банковская гарантия или договор о перечислении денежных средств </w:t>
      </w:r>
      <w:r w:rsidRPr="005B42CD">
        <w:rPr>
          <w:rFonts w:ascii="Times New Roman" w:eastAsia="Calibri" w:hAnsi="Times New Roman"/>
          <w:b/>
          <w:sz w:val="24"/>
          <w:szCs w:val="24"/>
          <w:lang w:val="ru-RU"/>
        </w:rPr>
        <w:t>Заказчику</w:t>
      </w:r>
      <w:r w:rsidRPr="005B42CD">
        <w:rPr>
          <w:rFonts w:ascii="Times New Roman" w:eastAsia="Calibri" w:hAnsi="Times New Roman"/>
          <w:sz w:val="24"/>
          <w:szCs w:val="24"/>
          <w:lang w:val="ru-RU"/>
        </w:rPr>
        <w:t xml:space="preserve">, предоставленные в качестве обеспечения гарантийных обязательств, должны содержать следующие обязательства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xml:space="preserve"> по контракту, которые должны быть обеспечены:</w:t>
      </w:r>
    </w:p>
    <w:p w:rsidR="005B42CD" w:rsidRPr="005B42CD" w:rsidRDefault="005B42CD" w:rsidP="005B42CD">
      <w:pPr>
        <w:widowControl w:val="0"/>
        <w:autoSpaceDE w:val="0"/>
        <w:autoSpaceDN w:val="0"/>
        <w:adjustRightInd w:val="0"/>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 - обязательства Подрядчика по устранению недостатков поставленного оборудования, выполненных работ, выявленных в период гарантийного срока.</w:t>
      </w:r>
    </w:p>
    <w:p w:rsidR="005B42CD" w:rsidRPr="005B42CD" w:rsidRDefault="005B42CD" w:rsidP="005B42CD">
      <w:pPr>
        <w:tabs>
          <w:tab w:val="left"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10.4.</w:t>
      </w:r>
      <w:r w:rsidRPr="005B42CD">
        <w:rPr>
          <w:rFonts w:ascii="Times New Roman" w:eastAsia="Calibri" w:hAnsi="Times New Roman"/>
          <w:sz w:val="24"/>
          <w:szCs w:val="24"/>
          <w:lang w:val="ru-RU"/>
        </w:rPr>
        <w:tab/>
        <w:t xml:space="preserve">Возврат денежных средств, представленных в качестве обеспечения гарантийных обязательств, производится в течение </w:t>
      </w:r>
      <w:r w:rsidRPr="005B42CD">
        <w:rPr>
          <w:rFonts w:ascii="Times New Roman" w:eastAsia="Calibri" w:hAnsi="Times New Roman"/>
          <w:b/>
          <w:sz w:val="24"/>
          <w:szCs w:val="24"/>
          <w:lang w:val="ru-RU"/>
        </w:rPr>
        <w:t>30 (тридцати) дней</w:t>
      </w:r>
      <w:r w:rsidRPr="005B42CD">
        <w:rPr>
          <w:rFonts w:ascii="Times New Roman" w:eastAsia="Calibri" w:hAnsi="Times New Roman"/>
          <w:sz w:val="24"/>
          <w:szCs w:val="24"/>
          <w:lang w:val="ru-RU"/>
        </w:rPr>
        <w:t xml:space="preserve"> с даты истечения гарантийного срока на выполненные работы при условии исполнения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гарантийных обязательств, предусмотренных контрактом.</w:t>
      </w:r>
    </w:p>
    <w:p w:rsidR="005B42CD" w:rsidRPr="005B42CD" w:rsidRDefault="005B42CD" w:rsidP="005B42CD">
      <w:pPr>
        <w:spacing w:after="0" w:line="240" w:lineRule="auto"/>
        <w:ind w:firstLine="851"/>
        <w:jc w:val="both"/>
        <w:rPr>
          <w:rFonts w:ascii="Times New Roman" w:eastAsia="Calibri" w:hAnsi="Times New Roman"/>
          <w:sz w:val="14"/>
          <w:szCs w:val="14"/>
          <w:lang w:val="ru-RU"/>
        </w:rPr>
      </w:pPr>
    </w:p>
    <w:p w:rsidR="005B42CD" w:rsidRPr="005B42CD" w:rsidRDefault="005B42CD" w:rsidP="005B42CD">
      <w:pPr>
        <w:tabs>
          <w:tab w:val="left" w:pos="1515"/>
          <w:tab w:val="center" w:pos="4678"/>
        </w:tabs>
        <w:spacing w:after="0" w:line="240" w:lineRule="auto"/>
        <w:jc w:val="center"/>
        <w:rPr>
          <w:rFonts w:ascii="Times New Roman" w:eastAsia="Calibri" w:hAnsi="Times New Roman"/>
          <w:b/>
          <w:sz w:val="24"/>
          <w:szCs w:val="24"/>
        </w:rPr>
      </w:pPr>
      <w:proofErr w:type="spellStart"/>
      <w:r w:rsidRPr="005B42CD">
        <w:rPr>
          <w:rFonts w:ascii="Times New Roman" w:eastAsia="Calibri" w:hAnsi="Times New Roman"/>
          <w:b/>
          <w:sz w:val="24"/>
          <w:szCs w:val="24"/>
        </w:rPr>
        <w:t>Раздел</w:t>
      </w:r>
      <w:proofErr w:type="spellEnd"/>
      <w:r w:rsidRPr="005B42CD">
        <w:rPr>
          <w:rFonts w:ascii="Times New Roman" w:eastAsia="Calibri" w:hAnsi="Times New Roman"/>
          <w:b/>
          <w:sz w:val="24"/>
          <w:szCs w:val="24"/>
        </w:rPr>
        <w:t xml:space="preserve"> 11. </w:t>
      </w:r>
      <w:proofErr w:type="spellStart"/>
      <w:r w:rsidRPr="005B42CD">
        <w:rPr>
          <w:rFonts w:ascii="Times New Roman" w:eastAsia="Calibri" w:hAnsi="Times New Roman"/>
          <w:b/>
          <w:sz w:val="24"/>
          <w:szCs w:val="24"/>
        </w:rPr>
        <w:t>Расторжение</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контракта</w:t>
      </w:r>
      <w:proofErr w:type="spellEnd"/>
      <w:r w:rsidRPr="005B42CD">
        <w:rPr>
          <w:rFonts w:ascii="Times New Roman" w:eastAsia="Calibri" w:hAnsi="Times New Roman"/>
          <w:b/>
          <w:sz w:val="24"/>
          <w:szCs w:val="24"/>
        </w:rPr>
        <w:t>.</w:t>
      </w:r>
    </w:p>
    <w:p w:rsidR="005B42CD" w:rsidRPr="005B42CD" w:rsidRDefault="005B42CD" w:rsidP="005B42CD">
      <w:pPr>
        <w:tabs>
          <w:tab w:val="left" w:pos="1515"/>
          <w:tab w:val="center" w:pos="4678"/>
        </w:tabs>
        <w:spacing w:after="0" w:line="240" w:lineRule="auto"/>
        <w:jc w:val="center"/>
        <w:rPr>
          <w:rFonts w:ascii="Times New Roman" w:eastAsia="Calibri" w:hAnsi="Times New Roman"/>
          <w:b/>
          <w:sz w:val="10"/>
          <w:szCs w:val="10"/>
        </w:rPr>
      </w:pPr>
    </w:p>
    <w:p w:rsidR="005B42CD" w:rsidRPr="005B42CD" w:rsidRDefault="005B42CD" w:rsidP="00947963">
      <w:pPr>
        <w:numPr>
          <w:ilvl w:val="0"/>
          <w:numId w:val="20"/>
        </w:numPr>
        <w:tabs>
          <w:tab w:val="clear" w:pos="360"/>
          <w:tab w:val="left" w:pos="1276"/>
        </w:tabs>
        <w:spacing w:after="0" w:line="240" w:lineRule="auto"/>
        <w:ind w:left="0" w:firstLine="709"/>
        <w:jc w:val="both"/>
        <w:rPr>
          <w:rFonts w:ascii="Times New Roman" w:hAnsi="Times New Roman"/>
          <w:bCs/>
          <w:sz w:val="24"/>
          <w:szCs w:val="24"/>
          <w:lang w:val="ru-RU"/>
        </w:rPr>
      </w:pPr>
      <w:r w:rsidRPr="005B42CD">
        <w:rPr>
          <w:rFonts w:ascii="Times New Roman" w:hAnsi="Times New Roman"/>
          <w:bCs/>
          <w:sz w:val="24"/>
          <w:szCs w:val="24"/>
          <w:lang w:val="ru-RU"/>
        </w:rPr>
        <w:t xml:space="preserve">Расторжение контракта допускается по соглашению Сторон, по решению Арбитражного суда Республики Коми,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5B42CD" w:rsidRPr="005B42CD" w:rsidRDefault="005B42CD" w:rsidP="00947963">
      <w:pPr>
        <w:numPr>
          <w:ilvl w:val="0"/>
          <w:numId w:val="20"/>
        </w:numPr>
        <w:tabs>
          <w:tab w:val="clear" w:pos="360"/>
          <w:tab w:val="left" w:pos="1276"/>
        </w:tabs>
        <w:spacing w:after="0" w:line="240" w:lineRule="auto"/>
        <w:ind w:left="0" w:firstLine="709"/>
        <w:jc w:val="both"/>
        <w:rPr>
          <w:rFonts w:ascii="Times New Roman" w:hAnsi="Times New Roman"/>
          <w:bCs/>
          <w:sz w:val="24"/>
          <w:szCs w:val="24"/>
          <w:lang w:val="ru-RU"/>
        </w:rPr>
      </w:pPr>
      <w:r w:rsidRPr="005B42CD">
        <w:rPr>
          <w:rFonts w:ascii="Times New Roman" w:hAnsi="Times New Roman"/>
          <w:bCs/>
          <w:sz w:val="24"/>
          <w:szCs w:val="24"/>
          <w:lang w:val="ru-RU"/>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B42CD" w:rsidRPr="005B42CD" w:rsidRDefault="005B42CD" w:rsidP="00947963">
      <w:pPr>
        <w:numPr>
          <w:ilvl w:val="0"/>
          <w:numId w:val="20"/>
        </w:numPr>
        <w:tabs>
          <w:tab w:val="clear" w:pos="360"/>
          <w:tab w:val="left" w:pos="851"/>
          <w:tab w:val="left" w:pos="1276"/>
        </w:tabs>
        <w:spacing w:after="0" w:line="240" w:lineRule="auto"/>
        <w:ind w:left="0" w:firstLine="709"/>
        <w:jc w:val="both"/>
        <w:rPr>
          <w:rFonts w:ascii="Times New Roman" w:hAnsi="Times New Roman"/>
          <w:bCs/>
          <w:sz w:val="24"/>
          <w:szCs w:val="24"/>
          <w:lang w:val="ru-RU"/>
        </w:rPr>
      </w:pP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вправе принять решение об одностороннем отказе от исполнения контракта, в том числе, но, не ограничиваясь, в следующих случаях:</w:t>
      </w:r>
    </w:p>
    <w:p w:rsidR="005B42CD" w:rsidRPr="005B42CD" w:rsidRDefault="005B42CD" w:rsidP="005B42CD">
      <w:pPr>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lastRenderedPageBreak/>
        <w:t>11.3.1.</w:t>
      </w:r>
      <w:r w:rsidRPr="005B42CD">
        <w:rPr>
          <w:rFonts w:ascii="Times New Roman" w:hAnsi="Times New Roman"/>
          <w:sz w:val="24"/>
          <w:szCs w:val="24"/>
          <w:lang w:val="ru-RU"/>
        </w:rPr>
        <w:tab/>
      </w:r>
      <w:r w:rsidRPr="005B42CD">
        <w:rPr>
          <w:rFonts w:ascii="Times New Roman" w:hAnsi="Times New Roman"/>
          <w:b/>
          <w:bCs/>
          <w:sz w:val="24"/>
          <w:szCs w:val="24"/>
          <w:lang w:val="ru-RU"/>
        </w:rPr>
        <w:t>Подрядчик</w:t>
      </w:r>
      <w:r w:rsidRPr="005B42CD">
        <w:rPr>
          <w:rFonts w:ascii="Times New Roman" w:hAnsi="Times New Roman"/>
          <w:sz w:val="24"/>
          <w:szCs w:val="24"/>
          <w:lang w:val="ru-RU"/>
        </w:rPr>
        <w:t xml:space="preserve"> не приступает в течение 7 (семи) дней к исполнению настоящего контракта или выполняет работу настолько медленно, что завершение ее к сроку становится явно невозможным (задержка сроков завершения работ по сравнению с графиком выполнения работ контракту 10 (десять) дней).</w:t>
      </w:r>
    </w:p>
    <w:p w:rsidR="005B42CD" w:rsidRPr="005B42CD" w:rsidRDefault="005B42CD" w:rsidP="005B42CD">
      <w:pPr>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11.3.2.</w:t>
      </w:r>
      <w:r w:rsidRPr="005B42CD">
        <w:rPr>
          <w:rFonts w:ascii="Times New Roman" w:hAnsi="Times New Roman"/>
          <w:sz w:val="24"/>
          <w:szCs w:val="24"/>
          <w:lang w:val="ru-RU"/>
        </w:rPr>
        <w:tab/>
        <w:t xml:space="preserve">Если во время выполнения работы станет очевидным, что она не будет выполнена надлежащим образом, </w:t>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вправе назначить </w:t>
      </w:r>
      <w:r w:rsidRPr="005B42CD">
        <w:rPr>
          <w:rFonts w:ascii="Times New Roman" w:hAnsi="Times New Roman"/>
          <w:b/>
          <w:sz w:val="24"/>
          <w:szCs w:val="24"/>
          <w:lang w:val="ru-RU"/>
        </w:rPr>
        <w:t>Подрядчику</w:t>
      </w:r>
      <w:r w:rsidRPr="005B42CD">
        <w:rPr>
          <w:rFonts w:ascii="Times New Roman" w:hAnsi="Times New Roman"/>
          <w:sz w:val="24"/>
          <w:szCs w:val="24"/>
          <w:lang w:val="ru-RU"/>
        </w:rPr>
        <w:t xml:space="preserve"> разумный срок для устранения недостатков и при неисполнении </w:t>
      </w:r>
      <w:r w:rsidRPr="005B42CD">
        <w:rPr>
          <w:rFonts w:ascii="Times New Roman" w:hAnsi="Times New Roman"/>
          <w:b/>
          <w:bCs/>
          <w:sz w:val="24"/>
          <w:szCs w:val="24"/>
          <w:lang w:val="ru-RU"/>
        </w:rPr>
        <w:t>Подрядчиком</w:t>
      </w:r>
      <w:r w:rsidRPr="005B42CD">
        <w:rPr>
          <w:rFonts w:ascii="Times New Roman" w:hAnsi="Times New Roman"/>
          <w:sz w:val="24"/>
          <w:szCs w:val="24"/>
          <w:lang w:val="ru-RU"/>
        </w:rPr>
        <w:t xml:space="preserve"> в назначенный срок этого требования отказаться от исполнения контракта. </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11.4.</w:t>
      </w:r>
      <w:r w:rsidRPr="005B42CD">
        <w:rPr>
          <w:rFonts w:ascii="Times New Roman" w:hAnsi="Times New Roman"/>
          <w:sz w:val="24"/>
          <w:szCs w:val="24"/>
          <w:lang w:val="ru-RU"/>
        </w:rPr>
        <w:tab/>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вправе принять решение об одностороннем отказе от исполнения контракта, когда нарушение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своих обязанностей по передаче сметной документации в объеме, препятствующем исполнению контракта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превысит 1 (один) месяц.</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11.5.</w:t>
      </w:r>
      <w:r w:rsidRPr="005B42CD">
        <w:rPr>
          <w:rFonts w:ascii="Times New Roman" w:hAnsi="Times New Roman"/>
          <w:sz w:val="24"/>
          <w:szCs w:val="24"/>
          <w:lang w:val="ru-RU"/>
        </w:rPr>
        <w:tab/>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вправе потребовать расторжения контракта, в том числе, но, не ограничиваясь, в следующих случаях:</w:t>
      </w:r>
    </w:p>
    <w:p w:rsidR="005B42CD" w:rsidRPr="005B42CD" w:rsidRDefault="005B42CD" w:rsidP="005B42CD">
      <w:pPr>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11.5.1.</w:t>
      </w:r>
      <w:r w:rsidRPr="005B42CD">
        <w:rPr>
          <w:rFonts w:ascii="Times New Roman" w:hAnsi="Times New Roman"/>
          <w:sz w:val="24"/>
          <w:szCs w:val="24"/>
          <w:lang w:val="ru-RU"/>
        </w:rPr>
        <w:tab/>
        <w:t xml:space="preserve">ликвидация, банкротство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w:t>
      </w:r>
    </w:p>
    <w:p w:rsidR="005B42CD" w:rsidRPr="005B42CD" w:rsidRDefault="005B42CD" w:rsidP="005B42CD">
      <w:pPr>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11.5.2.</w:t>
      </w:r>
      <w:r w:rsidRPr="005B42CD">
        <w:rPr>
          <w:rFonts w:ascii="Times New Roman" w:hAnsi="Times New Roman"/>
          <w:sz w:val="24"/>
          <w:szCs w:val="24"/>
          <w:lang w:val="ru-RU"/>
        </w:rPr>
        <w:tab/>
        <w:t xml:space="preserve">исключение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xml:space="preserve"> из реестра членов саморегулируемой организации в области строительства, реконструкции, капитального ремонта, сноса объектов капитального строительства;</w:t>
      </w:r>
    </w:p>
    <w:p w:rsidR="005B42CD" w:rsidRPr="005B42CD" w:rsidRDefault="005B42CD" w:rsidP="005B42CD">
      <w:pPr>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11.5.3.</w:t>
      </w:r>
      <w:r w:rsidRPr="005B42CD">
        <w:rPr>
          <w:rFonts w:ascii="Times New Roman" w:hAnsi="Times New Roman"/>
          <w:sz w:val="24"/>
          <w:szCs w:val="24"/>
          <w:lang w:val="ru-RU"/>
        </w:rPr>
        <w:tab/>
        <w:t xml:space="preserve">другие акты, налагаемые государственными органами в рамках действующего законодательства Российской Федерации, лишающие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xml:space="preserve"> права на производство работ.</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11.6.</w:t>
      </w:r>
      <w:r w:rsidRPr="005B42CD">
        <w:rPr>
          <w:rFonts w:ascii="Times New Roman" w:hAnsi="Times New Roman"/>
          <w:sz w:val="24"/>
          <w:szCs w:val="24"/>
          <w:lang w:val="ru-RU"/>
        </w:rPr>
        <w:tab/>
      </w:r>
      <w:r w:rsidRPr="005B42CD">
        <w:rPr>
          <w:rFonts w:ascii="Times New Roman" w:hAnsi="Times New Roman"/>
          <w:b/>
          <w:bCs/>
          <w:sz w:val="24"/>
          <w:szCs w:val="24"/>
          <w:lang w:val="ru-RU"/>
        </w:rPr>
        <w:t>Подрядчик</w:t>
      </w:r>
      <w:r w:rsidRPr="005B42CD">
        <w:rPr>
          <w:rFonts w:ascii="Times New Roman" w:hAnsi="Times New Roman"/>
          <w:sz w:val="24"/>
          <w:szCs w:val="24"/>
          <w:lang w:val="ru-RU"/>
        </w:rPr>
        <w:t xml:space="preserve"> вправе потребовать расторжения контракта в следующих случаях:</w:t>
      </w:r>
    </w:p>
    <w:p w:rsidR="005B42CD" w:rsidRPr="005B42CD" w:rsidRDefault="005B42CD" w:rsidP="005B42CD">
      <w:pPr>
        <w:tabs>
          <w:tab w:val="left" w:pos="1560"/>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11.6.1.</w:t>
      </w:r>
      <w:r w:rsidRPr="005B42CD">
        <w:rPr>
          <w:rFonts w:ascii="Times New Roman" w:hAnsi="Times New Roman"/>
          <w:sz w:val="24"/>
          <w:szCs w:val="24"/>
          <w:lang w:val="ru-RU"/>
        </w:rPr>
        <w:tab/>
        <w:t xml:space="preserve">остановка </w:t>
      </w:r>
      <w:r w:rsidRPr="005B42CD">
        <w:rPr>
          <w:rFonts w:ascii="Times New Roman" w:hAnsi="Times New Roman"/>
          <w:b/>
          <w:bCs/>
          <w:sz w:val="24"/>
          <w:szCs w:val="24"/>
          <w:lang w:val="ru-RU"/>
        </w:rPr>
        <w:t>Заказчиком</w:t>
      </w:r>
      <w:r w:rsidRPr="005B42CD">
        <w:rPr>
          <w:rFonts w:ascii="Times New Roman" w:hAnsi="Times New Roman"/>
          <w:sz w:val="24"/>
          <w:szCs w:val="24"/>
          <w:lang w:val="ru-RU"/>
        </w:rPr>
        <w:t xml:space="preserve"> выполнения работ по причинам, не зависящим от </w:t>
      </w:r>
      <w:r w:rsidRPr="005B42CD">
        <w:rPr>
          <w:rFonts w:ascii="Times New Roman" w:hAnsi="Times New Roman"/>
          <w:b/>
          <w:bCs/>
          <w:sz w:val="24"/>
          <w:szCs w:val="24"/>
          <w:lang w:val="ru-RU"/>
        </w:rPr>
        <w:t>Подрядчика</w:t>
      </w:r>
      <w:r w:rsidRPr="005B42CD">
        <w:rPr>
          <w:rFonts w:ascii="Times New Roman" w:hAnsi="Times New Roman"/>
          <w:sz w:val="24"/>
          <w:szCs w:val="24"/>
          <w:lang w:val="ru-RU"/>
        </w:rPr>
        <w:t>, на срок, превышающий 1 (один) месяц;</w:t>
      </w:r>
    </w:p>
    <w:p w:rsidR="005B42CD" w:rsidRPr="005B42CD" w:rsidRDefault="005B42CD" w:rsidP="005B42CD">
      <w:pPr>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11.6.2.</w:t>
      </w:r>
      <w:r w:rsidRPr="005B42CD">
        <w:rPr>
          <w:rFonts w:ascii="Times New Roman" w:hAnsi="Times New Roman"/>
          <w:sz w:val="24"/>
          <w:szCs w:val="24"/>
          <w:lang w:val="ru-RU"/>
        </w:rPr>
        <w:tab/>
        <w:t xml:space="preserve">утрата </w:t>
      </w:r>
      <w:r w:rsidRPr="005B42CD">
        <w:rPr>
          <w:rFonts w:ascii="Times New Roman" w:hAnsi="Times New Roman"/>
          <w:b/>
          <w:bCs/>
          <w:sz w:val="24"/>
          <w:szCs w:val="24"/>
          <w:lang w:val="ru-RU"/>
        </w:rPr>
        <w:t>Заказчиком</w:t>
      </w:r>
      <w:r w:rsidRPr="005B42CD">
        <w:rPr>
          <w:rFonts w:ascii="Times New Roman" w:hAnsi="Times New Roman"/>
          <w:sz w:val="24"/>
          <w:szCs w:val="24"/>
          <w:lang w:val="ru-RU"/>
        </w:rPr>
        <w:t xml:space="preserve"> возможности финансирования работ на Объекте. </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11.7.</w:t>
      </w:r>
      <w:r w:rsidRPr="005B42CD">
        <w:rPr>
          <w:rFonts w:ascii="Times New Roman" w:hAnsi="Times New Roman"/>
          <w:sz w:val="24"/>
          <w:szCs w:val="24"/>
          <w:lang w:val="ru-RU"/>
        </w:rPr>
        <w:tab/>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обязан принять решение об одностороннем отказе от исполнения контракта, если в ходе исполнения контракта установлено, что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5B42CD" w:rsidRPr="005B42CD" w:rsidRDefault="005B42CD" w:rsidP="005B42CD">
      <w:pPr>
        <w:tabs>
          <w:tab w:val="left" w:pos="1134"/>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11.8.</w:t>
      </w:r>
      <w:r w:rsidRPr="005B42CD">
        <w:rPr>
          <w:rFonts w:ascii="Times New Roman" w:hAnsi="Times New Roman"/>
          <w:sz w:val="24"/>
          <w:szCs w:val="24"/>
          <w:lang w:val="ru-RU"/>
        </w:rPr>
        <w:tab/>
        <w:t xml:space="preserve">При расторжении контракта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обязан передать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а </w:t>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обязан принять незавершенный капитальным ремонтом Объект и строительную площадку в течение 10 (десяти) рабочих дней с даты расторжения контракта. </w:t>
      </w:r>
      <w:r w:rsidRPr="005B42CD">
        <w:rPr>
          <w:rFonts w:ascii="Times New Roman" w:hAnsi="Times New Roman"/>
          <w:b/>
          <w:bCs/>
          <w:sz w:val="24"/>
          <w:szCs w:val="24"/>
          <w:lang w:val="ru-RU"/>
        </w:rPr>
        <w:t xml:space="preserve">Заказчик </w:t>
      </w:r>
      <w:r w:rsidRPr="005B42CD">
        <w:rPr>
          <w:rFonts w:ascii="Times New Roman" w:hAnsi="Times New Roman"/>
          <w:sz w:val="24"/>
          <w:szCs w:val="24"/>
          <w:lang w:val="ru-RU"/>
        </w:rPr>
        <w:t xml:space="preserve">оплачивает </w:t>
      </w:r>
      <w:r w:rsidRPr="005B42CD">
        <w:rPr>
          <w:rFonts w:ascii="Times New Roman" w:hAnsi="Times New Roman"/>
          <w:b/>
          <w:bCs/>
          <w:sz w:val="24"/>
          <w:szCs w:val="24"/>
          <w:lang w:val="ru-RU"/>
        </w:rPr>
        <w:t>Подрядчику</w:t>
      </w:r>
      <w:r w:rsidRPr="005B42CD">
        <w:rPr>
          <w:rFonts w:ascii="Times New Roman" w:hAnsi="Times New Roman"/>
          <w:sz w:val="24"/>
          <w:szCs w:val="24"/>
          <w:lang w:val="ru-RU"/>
        </w:rPr>
        <w:t xml:space="preserve"> стоимость выполненных работ в объеме, определяемом ими совместно.</w:t>
      </w:r>
    </w:p>
    <w:p w:rsidR="005B42CD" w:rsidRPr="005B42CD" w:rsidRDefault="005B42CD" w:rsidP="005B42CD">
      <w:pPr>
        <w:tabs>
          <w:tab w:val="left" w:pos="1134"/>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В случае необоснованного уклонения одной из Сторон от передачи или приемки незавершенного капитальным ремонтом Объекта и строительной площадки в указанный срок Объект считается переданным (принятым) путем подписания соответствующей стороной контракта одностороннего акта приема-передачи, который может быть оспорен в судебном порядке.</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11.9.</w:t>
      </w:r>
      <w:r w:rsidRPr="005B42CD">
        <w:rPr>
          <w:rFonts w:ascii="Times New Roman" w:hAnsi="Times New Roman"/>
          <w:sz w:val="24"/>
          <w:szCs w:val="24"/>
          <w:lang w:val="ru-RU"/>
        </w:rPr>
        <w:tab/>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42CD" w:rsidRPr="005B42CD" w:rsidRDefault="005B42CD" w:rsidP="005B42CD">
      <w:pPr>
        <w:spacing w:after="0" w:line="240" w:lineRule="auto"/>
        <w:jc w:val="both"/>
        <w:rPr>
          <w:rFonts w:ascii="Times New Roman" w:eastAsia="Calibri" w:hAnsi="Times New Roman"/>
          <w:sz w:val="10"/>
          <w:szCs w:val="10"/>
          <w:lang w:val="ru-RU"/>
        </w:rPr>
      </w:pPr>
    </w:p>
    <w:p w:rsidR="005B42CD" w:rsidRPr="005B42CD" w:rsidRDefault="005B42CD" w:rsidP="005B42CD">
      <w:pPr>
        <w:spacing w:after="0" w:line="240" w:lineRule="auto"/>
        <w:jc w:val="center"/>
        <w:rPr>
          <w:rFonts w:ascii="Times New Roman" w:eastAsia="Calibri" w:hAnsi="Times New Roman"/>
          <w:b/>
          <w:sz w:val="24"/>
          <w:szCs w:val="24"/>
          <w:lang w:val="ru-RU"/>
        </w:rPr>
      </w:pPr>
      <w:r w:rsidRPr="005B42CD">
        <w:rPr>
          <w:rFonts w:ascii="Times New Roman" w:eastAsia="Calibri" w:hAnsi="Times New Roman"/>
          <w:b/>
          <w:sz w:val="24"/>
          <w:szCs w:val="24"/>
          <w:lang w:val="ru-RU"/>
        </w:rPr>
        <w:t>Раздел 12. Имущественная ответственность Сторон.</w:t>
      </w:r>
    </w:p>
    <w:p w:rsidR="005B42CD" w:rsidRPr="005B42CD" w:rsidRDefault="005B42CD" w:rsidP="005B42CD">
      <w:pPr>
        <w:spacing w:after="0" w:line="240" w:lineRule="auto"/>
        <w:jc w:val="center"/>
        <w:rPr>
          <w:rFonts w:ascii="Times New Roman" w:eastAsia="Calibri" w:hAnsi="Times New Roman"/>
          <w:b/>
          <w:sz w:val="10"/>
          <w:szCs w:val="10"/>
          <w:lang w:val="ru-RU"/>
        </w:rPr>
      </w:pP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12.1.</w:t>
      </w:r>
      <w:r w:rsidRPr="005B42CD">
        <w:rPr>
          <w:rFonts w:ascii="Times New Roman" w:hAnsi="Times New Roman"/>
          <w:sz w:val="24"/>
          <w:szCs w:val="24"/>
          <w:lang w:val="ru-RU"/>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12.2.</w:t>
      </w:r>
      <w:r w:rsidRPr="005B42CD">
        <w:rPr>
          <w:rFonts w:ascii="Times New Roman" w:hAnsi="Times New Roman"/>
          <w:sz w:val="24"/>
          <w:szCs w:val="24"/>
          <w:lang w:val="ru-RU"/>
        </w:rPr>
        <w:tab/>
        <w:t>Размер штрафа устанавливается контрактом</w:t>
      </w:r>
      <w:r w:rsidRPr="005B42CD">
        <w:rPr>
          <w:rFonts w:ascii="Times New Roman" w:hAnsi="Times New Roman"/>
          <w:lang w:val="ru-RU"/>
        </w:rPr>
        <w:t xml:space="preserve"> </w:t>
      </w:r>
      <w:r w:rsidRPr="005B42CD">
        <w:rPr>
          <w:rFonts w:ascii="Times New Roman" w:hAnsi="Times New Roman"/>
          <w:sz w:val="24"/>
          <w:szCs w:val="24"/>
          <w:lang w:val="ru-RU"/>
        </w:rPr>
        <w:t xml:space="preserve">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5B42CD">
        <w:rPr>
          <w:rFonts w:ascii="Times New Roman" w:hAnsi="Times New Roman"/>
          <w:sz w:val="24"/>
          <w:szCs w:val="24"/>
          <w:lang w:val="ru-RU"/>
        </w:rPr>
        <w:lastRenderedPageBreak/>
        <w:t>(подрядчиком, исполнителем)</w:t>
      </w:r>
      <w:r w:rsidRPr="005B42CD">
        <w:rPr>
          <w:rFonts w:ascii="Times New Roman" w:hAnsi="Times New Roman"/>
          <w:b/>
          <w:sz w:val="24"/>
          <w:szCs w:val="24"/>
          <w:lang w:val="ru-RU"/>
        </w:rPr>
        <w:t xml:space="preserve"> </w:t>
      </w:r>
      <w:r w:rsidRPr="005B42CD">
        <w:rPr>
          <w:rFonts w:ascii="Times New Roman" w:hAnsi="Times New Roman"/>
          <w:sz w:val="24"/>
          <w:szCs w:val="24"/>
          <w:lang w:val="ru-RU"/>
        </w:rPr>
        <w:t xml:space="preserve">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12.3.</w:t>
      </w:r>
      <w:r w:rsidRPr="005B42CD">
        <w:rPr>
          <w:rFonts w:ascii="Times New Roman" w:hAnsi="Times New Roman"/>
          <w:sz w:val="24"/>
          <w:szCs w:val="24"/>
          <w:lang w:val="ru-RU"/>
        </w:rPr>
        <w:tab/>
        <w:t xml:space="preserve">В случае просрочки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 предусмотренных контрактом, а также в иных случаях неисполнения или ненадлежащего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 предусмотренных контрактом, </w:t>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направляет </w:t>
      </w:r>
      <w:r w:rsidRPr="005B42CD">
        <w:rPr>
          <w:rFonts w:ascii="Times New Roman" w:hAnsi="Times New Roman"/>
          <w:b/>
          <w:sz w:val="24"/>
          <w:szCs w:val="24"/>
          <w:lang w:val="ru-RU"/>
        </w:rPr>
        <w:t>Подрядчику</w:t>
      </w:r>
      <w:r w:rsidRPr="005B42CD">
        <w:rPr>
          <w:rFonts w:ascii="Times New Roman" w:hAnsi="Times New Roman"/>
          <w:sz w:val="24"/>
          <w:szCs w:val="24"/>
          <w:lang w:val="ru-RU"/>
        </w:rPr>
        <w:t xml:space="preserve"> требование об уплате неустоек (штрафов, пеней).</w:t>
      </w:r>
    </w:p>
    <w:p w:rsidR="005B42CD" w:rsidRPr="00ED7B07"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12.4.</w:t>
      </w:r>
      <w:r w:rsidRPr="005B42CD">
        <w:rPr>
          <w:rFonts w:ascii="Times New Roman" w:hAnsi="Times New Roman"/>
          <w:sz w:val="24"/>
          <w:szCs w:val="24"/>
          <w:lang w:val="ru-RU"/>
        </w:rPr>
        <w:tab/>
        <w:t xml:space="preserve">Пеня начисляется за каждый день просрочки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обязательства, предусмотренного </w:t>
      </w:r>
      <w:r w:rsidRPr="00ED7B07">
        <w:rPr>
          <w:rFonts w:ascii="Times New Roman" w:hAnsi="Times New Roman"/>
          <w:sz w:val="24"/>
          <w:szCs w:val="24"/>
          <w:lang w:val="ru-RU"/>
        </w:rPr>
        <w:t xml:space="preserve">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D7B07">
        <w:rPr>
          <w:rFonts w:ascii="Times New Roman" w:hAnsi="Times New Roman"/>
          <w:b/>
          <w:sz w:val="24"/>
          <w:szCs w:val="24"/>
          <w:lang w:val="ru-RU"/>
        </w:rPr>
        <w:t>Подрядчиком</w:t>
      </w:r>
      <w:r w:rsidRPr="00ED7B07">
        <w:rPr>
          <w:rFonts w:ascii="Times New Roman" w:hAnsi="Times New Roman"/>
          <w:sz w:val="24"/>
          <w:szCs w:val="24"/>
          <w:lang w:val="ru-RU"/>
        </w:rPr>
        <w:t>.</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ED7B07">
        <w:rPr>
          <w:rFonts w:ascii="Times New Roman" w:hAnsi="Times New Roman"/>
          <w:sz w:val="24"/>
          <w:szCs w:val="24"/>
          <w:lang w:val="ru-RU"/>
        </w:rPr>
        <w:t>12.5.</w:t>
      </w:r>
      <w:r w:rsidRPr="00ED7B07">
        <w:rPr>
          <w:rFonts w:ascii="Times New Roman" w:hAnsi="Times New Roman"/>
          <w:sz w:val="24"/>
          <w:szCs w:val="24"/>
          <w:lang w:val="ru-RU"/>
        </w:rPr>
        <w:tab/>
        <w:t>За каждый факт неисполнения или ненадлежащего</w:t>
      </w:r>
      <w:r w:rsidRPr="005B42CD">
        <w:rPr>
          <w:rFonts w:ascii="Times New Roman" w:hAnsi="Times New Roman"/>
          <w:sz w:val="24"/>
          <w:szCs w:val="24"/>
          <w:lang w:val="ru-RU"/>
        </w:rPr>
        <w:t xml:space="preserve">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согласно Правилам определения размера штрафа в следующем порядке:</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а)</w:t>
      </w:r>
      <w:r w:rsidRPr="005B42CD">
        <w:rPr>
          <w:rFonts w:ascii="Times New Roman" w:hAnsi="Times New Roman"/>
          <w:sz w:val="24"/>
          <w:szCs w:val="24"/>
          <w:lang w:val="ru-RU"/>
        </w:rPr>
        <w:tab/>
        <w:t>10 процентов цены контракта (этапа) в случае, если цена контракта (этапа) не превышает 3 млн. рублей;</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б)</w:t>
      </w:r>
      <w:r w:rsidRPr="005B42CD">
        <w:rPr>
          <w:rFonts w:ascii="Times New Roman" w:hAnsi="Times New Roman"/>
          <w:sz w:val="24"/>
          <w:szCs w:val="24"/>
          <w:lang w:val="ru-RU"/>
        </w:rPr>
        <w:tab/>
        <w:t>5 процентов цены контракта (этапа) в случае, если цена контракта (этапа) составляет от 3 млн. рублей до 50 млн. рублей (включительно).</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12.6.</w:t>
      </w:r>
      <w:r w:rsidRPr="005B42CD">
        <w:rPr>
          <w:rFonts w:ascii="Times New Roman" w:hAnsi="Times New Roman"/>
          <w:sz w:val="24"/>
          <w:szCs w:val="24"/>
          <w:lang w:val="ru-RU"/>
        </w:rPr>
        <w:tab/>
        <w:t xml:space="preserve">За каждый факт неисполнения или ненадлежащего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обязательства, предусмотренного контрактом, которое не имеет стоимостного выражения,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выплачивает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штраф в размере, определяемом Правилами определения размера штрафа:</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а)</w:t>
      </w:r>
      <w:r w:rsidRPr="005B42CD">
        <w:rPr>
          <w:rFonts w:ascii="Times New Roman" w:hAnsi="Times New Roman"/>
          <w:sz w:val="24"/>
          <w:szCs w:val="24"/>
          <w:lang w:val="ru-RU"/>
        </w:rPr>
        <w:tab/>
        <w:t>1000 рублей, если цена контракта не превышает 3 млн. рублей;</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б)</w:t>
      </w:r>
      <w:r w:rsidRPr="005B42CD">
        <w:rPr>
          <w:rFonts w:ascii="Times New Roman" w:hAnsi="Times New Roman"/>
          <w:sz w:val="24"/>
          <w:szCs w:val="24"/>
          <w:lang w:val="ru-RU"/>
        </w:rPr>
        <w:tab/>
        <w:t>5000 рублей, если цена контракта составляет от 3 млн. рублей до 50 млн. рублей (включительно).</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12.7.</w:t>
      </w:r>
      <w:r w:rsidRPr="005B42CD">
        <w:rPr>
          <w:rFonts w:ascii="Times New Roman" w:hAnsi="Times New Roman"/>
          <w:sz w:val="24"/>
          <w:szCs w:val="24"/>
          <w:lang w:val="ru-RU"/>
        </w:rPr>
        <w:tab/>
        <w:t xml:space="preserve">Общая сумма начисленных штрафов за неисполнение или ненадлежащее исполнение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 предусмотренных контрактом, не может превышать цену контракта.</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12.8.</w:t>
      </w:r>
      <w:r w:rsidRPr="005B42CD">
        <w:rPr>
          <w:rFonts w:ascii="Times New Roman" w:hAnsi="Times New Roman"/>
          <w:sz w:val="24"/>
          <w:szCs w:val="24"/>
          <w:lang w:val="ru-RU"/>
        </w:rPr>
        <w:tab/>
      </w:r>
      <w:r w:rsidRPr="005B42CD">
        <w:rPr>
          <w:rFonts w:ascii="Times New Roman" w:eastAsia="Calibri" w:hAnsi="Times New Roman"/>
          <w:sz w:val="24"/>
          <w:szCs w:val="24"/>
          <w:lang w:val="ru-RU"/>
        </w:rPr>
        <w:t xml:space="preserve">В случае просрочки исполнения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обязательств, предусмотренных настоящим контрактом, а также в иных случаях неисполнения или ненадлежащего исполнения </w:t>
      </w:r>
      <w:r w:rsidRPr="005B42CD">
        <w:rPr>
          <w:rFonts w:ascii="Times New Roman" w:eastAsia="Calibri" w:hAnsi="Times New Roman"/>
          <w:b/>
          <w:sz w:val="24"/>
          <w:szCs w:val="24"/>
          <w:lang w:val="ru-RU"/>
        </w:rPr>
        <w:t>Подрядчиком</w:t>
      </w:r>
      <w:r w:rsidRPr="005B42CD">
        <w:rPr>
          <w:rFonts w:ascii="Times New Roman" w:eastAsia="Calibri" w:hAnsi="Times New Roman"/>
          <w:sz w:val="24"/>
          <w:szCs w:val="24"/>
          <w:lang w:val="ru-RU"/>
        </w:rPr>
        <w:t xml:space="preserve"> обязательств, предусмотренных контрактом, </w:t>
      </w:r>
      <w:r w:rsidRPr="005B42CD">
        <w:rPr>
          <w:rFonts w:ascii="Times New Roman" w:eastAsia="Calibri" w:hAnsi="Times New Roman"/>
          <w:b/>
          <w:sz w:val="24"/>
          <w:szCs w:val="24"/>
          <w:lang w:val="ru-RU"/>
        </w:rPr>
        <w:t xml:space="preserve">Заказчик </w:t>
      </w:r>
      <w:r w:rsidRPr="005B42CD">
        <w:rPr>
          <w:rFonts w:ascii="Times New Roman" w:eastAsia="Calibri" w:hAnsi="Times New Roman"/>
          <w:sz w:val="24"/>
          <w:szCs w:val="24"/>
          <w:lang w:val="ru-RU"/>
        </w:rPr>
        <w:t xml:space="preserve">перечисляет </w:t>
      </w:r>
      <w:r w:rsidRPr="005B42CD">
        <w:rPr>
          <w:rFonts w:ascii="Times New Roman" w:eastAsia="Calibri" w:hAnsi="Times New Roman"/>
          <w:b/>
          <w:sz w:val="24"/>
          <w:szCs w:val="24"/>
          <w:lang w:val="ru-RU"/>
        </w:rPr>
        <w:t>Подрядчику</w:t>
      </w:r>
      <w:r w:rsidRPr="005B42CD">
        <w:rPr>
          <w:rFonts w:ascii="Times New Roman" w:eastAsia="Calibri" w:hAnsi="Times New Roman"/>
          <w:sz w:val="24"/>
          <w:szCs w:val="24"/>
          <w:lang w:val="ru-RU"/>
        </w:rPr>
        <w:t xml:space="preserve"> оплату в размере, уменьшенном на размер установленной контрактом неустойки (штрафа, пени). Сумма указанной неустойки (штрафа, пени), перечисляется </w:t>
      </w:r>
      <w:r w:rsidRPr="005B42CD">
        <w:rPr>
          <w:rFonts w:ascii="Times New Roman" w:eastAsia="Calibri" w:hAnsi="Times New Roman"/>
          <w:b/>
          <w:sz w:val="24"/>
          <w:szCs w:val="24"/>
          <w:lang w:val="ru-RU"/>
        </w:rPr>
        <w:t xml:space="preserve">Заказчиком </w:t>
      </w:r>
      <w:r w:rsidRPr="005B42CD">
        <w:rPr>
          <w:rFonts w:ascii="Times New Roman" w:eastAsia="Calibri" w:hAnsi="Times New Roman"/>
          <w:sz w:val="24"/>
          <w:szCs w:val="24"/>
          <w:lang w:val="ru-RU"/>
        </w:rPr>
        <w:t xml:space="preserve">в доход Федерального бюджета Российской Федерации (далее – бюджет). При этом </w:t>
      </w:r>
      <w:r w:rsidRPr="005B42CD">
        <w:rPr>
          <w:rFonts w:ascii="Times New Roman" w:eastAsia="Calibri" w:hAnsi="Times New Roman"/>
          <w:b/>
          <w:sz w:val="24"/>
          <w:szCs w:val="24"/>
          <w:lang w:val="ru-RU"/>
        </w:rPr>
        <w:t>Заказчик</w:t>
      </w:r>
      <w:r w:rsidRPr="005B42CD">
        <w:rPr>
          <w:rFonts w:ascii="Times New Roman" w:eastAsia="Calibri" w:hAnsi="Times New Roman"/>
          <w:sz w:val="24"/>
          <w:szCs w:val="24"/>
          <w:lang w:val="ru-RU"/>
        </w:rPr>
        <w:t xml:space="preserve"> направляет </w:t>
      </w:r>
      <w:r w:rsidRPr="005B42CD">
        <w:rPr>
          <w:rFonts w:ascii="Times New Roman" w:eastAsia="Calibri" w:hAnsi="Times New Roman"/>
          <w:b/>
          <w:sz w:val="24"/>
          <w:szCs w:val="24"/>
          <w:lang w:val="ru-RU"/>
        </w:rPr>
        <w:t>Подрядчику</w:t>
      </w:r>
      <w:r w:rsidRPr="005B42CD">
        <w:rPr>
          <w:rFonts w:ascii="Times New Roman" w:eastAsia="Calibri" w:hAnsi="Times New Roman"/>
          <w:sz w:val="24"/>
          <w:szCs w:val="24"/>
          <w:lang w:val="ru-RU"/>
        </w:rPr>
        <w:t xml:space="preserve"> уведомление о размере неустойки (штрафа, пени), подлежащей перечислению в бюджет.</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12.9.</w:t>
      </w:r>
      <w:r w:rsidRPr="005B42CD">
        <w:rPr>
          <w:rFonts w:ascii="Times New Roman" w:hAnsi="Times New Roman"/>
          <w:sz w:val="24"/>
          <w:szCs w:val="24"/>
          <w:lang w:val="ru-RU"/>
        </w:rPr>
        <w:tab/>
        <w:t xml:space="preserve">Выплата неустойки (штрафа, пени) не освобождает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xml:space="preserve"> от исполнения обязательств по контракту в полном объеме.</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12.10.</w:t>
      </w:r>
      <w:r w:rsidRPr="005B42CD">
        <w:rPr>
          <w:rFonts w:ascii="Times New Roman" w:hAnsi="Times New Roman"/>
          <w:sz w:val="24"/>
          <w:szCs w:val="24"/>
          <w:lang w:val="ru-RU"/>
        </w:rPr>
        <w:tab/>
        <w:t xml:space="preserve">В случае просрочки исполнения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обязательств, предусмотренных контрактом, а также в иных случаях неисполнения или ненадлежащего исполнения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обязательств, предусмотренных контрактом,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вправе потребовать уплаты неустоек (штрафов, пеней).</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12.11.</w:t>
      </w:r>
      <w:r w:rsidRPr="005B42CD">
        <w:rPr>
          <w:rFonts w:ascii="Times New Roman" w:hAnsi="Times New Roman"/>
          <w:sz w:val="24"/>
          <w:szCs w:val="24"/>
          <w:lang w:val="ru-RU"/>
        </w:rPr>
        <w:tab/>
        <w:t xml:space="preserve">Пеня начисляется за каждый день просрочки исполнения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Pr="005B42CD">
        <w:rPr>
          <w:rFonts w:ascii="Times New Roman" w:hAnsi="Times New Roman"/>
          <w:sz w:val="24"/>
          <w:szCs w:val="24"/>
          <w:lang w:val="ru-RU"/>
        </w:rPr>
        <w:lastRenderedPageBreak/>
        <w:t>ключевой ставки Центрального банка Российской Федерации от неуплаченной в срок суммы.</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12.12.</w:t>
      </w:r>
      <w:r w:rsidRPr="005B42CD">
        <w:rPr>
          <w:rFonts w:ascii="Times New Roman" w:hAnsi="Times New Roman"/>
          <w:sz w:val="24"/>
          <w:szCs w:val="24"/>
          <w:lang w:val="ru-RU"/>
        </w:rPr>
        <w:tab/>
        <w:t xml:space="preserve">За каждый факт неисполнения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обязательств, предусмотренных контрактом, за исключением просрочки исполнения обязательств, предусмотренных контрактом,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вправе взыскать с </w:t>
      </w:r>
      <w:r w:rsidRPr="005B42CD">
        <w:rPr>
          <w:rFonts w:ascii="Times New Roman" w:hAnsi="Times New Roman"/>
          <w:b/>
          <w:sz w:val="24"/>
          <w:szCs w:val="24"/>
          <w:lang w:val="ru-RU"/>
        </w:rPr>
        <w:t>Заказчика</w:t>
      </w:r>
      <w:r w:rsidRPr="005B42CD">
        <w:rPr>
          <w:rFonts w:ascii="Times New Roman" w:hAnsi="Times New Roman"/>
          <w:sz w:val="24"/>
          <w:szCs w:val="24"/>
          <w:lang w:val="ru-RU"/>
        </w:rPr>
        <w:t xml:space="preserve"> штраф в размере, определяемом Правилами определения размера штрафа:</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а)</w:t>
      </w:r>
      <w:r w:rsidRPr="005B42CD">
        <w:rPr>
          <w:rFonts w:ascii="Times New Roman" w:hAnsi="Times New Roman"/>
          <w:sz w:val="24"/>
          <w:szCs w:val="24"/>
          <w:lang w:val="ru-RU"/>
        </w:rPr>
        <w:tab/>
        <w:t>1000 рублей, если цена контракта не превышает 3 млн. рублей (включительно);</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б)</w:t>
      </w:r>
      <w:r w:rsidRPr="005B42CD">
        <w:rPr>
          <w:rFonts w:ascii="Times New Roman" w:hAnsi="Times New Roman"/>
          <w:sz w:val="24"/>
          <w:szCs w:val="24"/>
          <w:lang w:val="ru-RU"/>
        </w:rPr>
        <w:tab/>
        <w:t>5000 рублей, если цена контракта составляет от 3 млн. рублей до 50 млн. рублей (включительно);</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12.13.</w:t>
      </w:r>
      <w:r w:rsidRPr="005B42CD">
        <w:rPr>
          <w:rFonts w:ascii="Times New Roman" w:hAnsi="Times New Roman"/>
          <w:sz w:val="24"/>
          <w:szCs w:val="24"/>
          <w:lang w:val="ru-RU"/>
        </w:rPr>
        <w:tab/>
        <w:t xml:space="preserve">Общая сумма начисленных штрафов за ненадлежащее исполнение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обязательств, предусмотренных контрактом, не может превышать цену контракта.</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12.14.</w:t>
      </w:r>
      <w:r w:rsidRPr="005B42CD">
        <w:rPr>
          <w:rFonts w:ascii="Times New Roman" w:hAnsi="Times New Roman"/>
          <w:sz w:val="24"/>
          <w:szCs w:val="24"/>
          <w:lang w:val="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B42CD" w:rsidRPr="005B42CD" w:rsidRDefault="005B42CD" w:rsidP="005B42CD">
      <w:pPr>
        <w:tabs>
          <w:tab w:val="left" w:pos="1276"/>
        </w:tabs>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12.15.</w:t>
      </w:r>
      <w:r w:rsidRPr="005B42CD">
        <w:rPr>
          <w:rFonts w:ascii="Times New Roman" w:hAnsi="Times New Roman"/>
          <w:sz w:val="24"/>
          <w:szCs w:val="24"/>
          <w:lang w:val="ru-RU"/>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B42CD" w:rsidRPr="005B42CD" w:rsidRDefault="005B42CD" w:rsidP="005B42CD">
      <w:pPr>
        <w:spacing w:after="0" w:line="240" w:lineRule="auto"/>
        <w:rPr>
          <w:rFonts w:ascii="Times New Roman" w:eastAsia="Calibri" w:hAnsi="Times New Roman"/>
          <w:b/>
          <w:sz w:val="10"/>
          <w:szCs w:val="10"/>
          <w:lang w:val="ru-RU"/>
        </w:rPr>
      </w:pPr>
      <w:bookmarkStart w:id="1" w:name="P233"/>
      <w:bookmarkEnd w:id="1"/>
    </w:p>
    <w:p w:rsidR="005B42CD" w:rsidRPr="005B42CD" w:rsidRDefault="005B42CD" w:rsidP="005B42CD">
      <w:pPr>
        <w:spacing w:after="0" w:line="240" w:lineRule="auto"/>
        <w:jc w:val="center"/>
        <w:rPr>
          <w:rFonts w:ascii="Times New Roman" w:eastAsia="Calibri" w:hAnsi="Times New Roman"/>
          <w:b/>
          <w:sz w:val="24"/>
          <w:szCs w:val="24"/>
        </w:rPr>
      </w:pPr>
      <w:proofErr w:type="spellStart"/>
      <w:r w:rsidRPr="005B42CD">
        <w:rPr>
          <w:rFonts w:ascii="Times New Roman" w:eastAsia="Calibri" w:hAnsi="Times New Roman"/>
          <w:b/>
          <w:sz w:val="24"/>
          <w:szCs w:val="24"/>
        </w:rPr>
        <w:t>Раздел</w:t>
      </w:r>
      <w:proofErr w:type="spellEnd"/>
      <w:r w:rsidRPr="005B42CD">
        <w:rPr>
          <w:rFonts w:ascii="Times New Roman" w:eastAsia="Calibri" w:hAnsi="Times New Roman"/>
          <w:b/>
          <w:sz w:val="24"/>
          <w:szCs w:val="24"/>
        </w:rPr>
        <w:t xml:space="preserve"> 13. </w:t>
      </w:r>
      <w:proofErr w:type="spellStart"/>
      <w:r w:rsidRPr="005B42CD">
        <w:rPr>
          <w:rFonts w:ascii="Times New Roman" w:eastAsia="Calibri" w:hAnsi="Times New Roman"/>
          <w:b/>
          <w:sz w:val="24"/>
          <w:szCs w:val="24"/>
        </w:rPr>
        <w:t>Особые</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условия</w:t>
      </w:r>
      <w:proofErr w:type="spellEnd"/>
      <w:r w:rsidRPr="005B42CD">
        <w:rPr>
          <w:rFonts w:ascii="Times New Roman" w:eastAsia="Calibri" w:hAnsi="Times New Roman"/>
          <w:b/>
          <w:sz w:val="24"/>
          <w:szCs w:val="24"/>
        </w:rPr>
        <w:t>.</w:t>
      </w:r>
    </w:p>
    <w:p w:rsidR="005B42CD" w:rsidRPr="005B42CD" w:rsidRDefault="005B42CD" w:rsidP="005B42CD">
      <w:pPr>
        <w:spacing w:after="0" w:line="240" w:lineRule="auto"/>
        <w:jc w:val="center"/>
        <w:rPr>
          <w:rFonts w:ascii="Times New Roman" w:eastAsia="Calibri" w:hAnsi="Times New Roman"/>
          <w:b/>
          <w:sz w:val="10"/>
          <w:szCs w:val="10"/>
        </w:rPr>
      </w:pPr>
    </w:p>
    <w:p w:rsidR="005B42CD" w:rsidRPr="005B42CD" w:rsidRDefault="005B42CD" w:rsidP="00947963">
      <w:pPr>
        <w:numPr>
          <w:ilvl w:val="0"/>
          <w:numId w:val="21"/>
        </w:numPr>
        <w:tabs>
          <w:tab w:val="clear" w:pos="360"/>
          <w:tab w:val="num"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Настоящий контракт заключается Сторонами в форме электронного документа в единой информационной системе и на электронной </w:t>
      </w:r>
      <w:r>
        <w:rPr>
          <w:rFonts w:ascii="Times New Roman" w:eastAsia="Calibri" w:hAnsi="Times New Roman"/>
          <w:sz w:val="24"/>
          <w:szCs w:val="24"/>
          <w:lang w:val="ru-RU"/>
        </w:rPr>
        <w:t xml:space="preserve">торговой </w:t>
      </w:r>
      <w:r w:rsidRPr="005B42CD">
        <w:rPr>
          <w:rFonts w:ascii="Times New Roman" w:eastAsia="Calibri" w:hAnsi="Times New Roman"/>
          <w:sz w:val="24"/>
          <w:szCs w:val="24"/>
          <w:lang w:val="ru-RU"/>
        </w:rPr>
        <w:t xml:space="preserve">площадке и подписывается Сторонами контракта усиленной электронной подписью. </w:t>
      </w:r>
    </w:p>
    <w:p w:rsidR="005B42CD" w:rsidRPr="005B42CD" w:rsidRDefault="005B42CD" w:rsidP="00947963">
      <w:pPr>
        <w:numPr>
          <w:ilvl w:val="1"/>
          <w:numId w:val="22"/>
        </w:numPr>
        <w:tabs>
          <w:tab w:val="num"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Контракт считается заключенным с момента размещения в единой информационной системе подписанного </w:t>
      </w:r>
      <w:r w:rsidRPr="005B42CD">
        <w:rPr>
          <w:rFonts w:ascii="Times New Roman" w:eastAsia="Calibri" w:hAnsi="Times New Roman"/>
          <w:b/>
          <w:sz w:val="24"/>
          <w:szCs w:val="24"/>
          <w:lang w:val="ru-RU"/>
        </w:rPr>
        <w:t xml:space="preserve">Заказчиком </w:t>
      </w:r>
      <w:r w:rsidRPr="005B42CD">
        <w:rPr>
          <w:rFonts w:ascii="Times New Roman" w:eastAsia="Calibri" w:hAnsi="Times New Roman"/>
          <w:sz w:val="24"/>
          <w:szCs w:val="24"/>
          <w:lang w:val="ru-RU"/>
        </w:rPr>
        <w:t xml:space="preserve">контракта. </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Настоящий контракт действует по 31 декабря 2020 года, в части оплаты и гарантийных обязательств – до полного исполнения Сторонами обязательств. Датой оплаты по контракту считается дата получения </w:t>
      </w:r>
      <w:r w:rsidRPr="005B42CD">
        <w:rPr>
          <w:rFonts w:ascii="Times New Roman" w:eastAsia="Calibri" w:hAnsi="Times New Roman"/>
          <w:b/>
          <w:sz w:val="24"/>
          <w:szCs w:val="24"/>
          <w:lang w:val="ru-RU"/>
        </w:rPr>
        <w:t>Заказчиком</w:t>
      </w:r>
      <w:r w:rsidRPr="005B42CD">
        <w:rPr>
          <w:rFonts w:ascii="Times New Roman" w:eastAsia="Calibri" w:hAnsi="Times New Roman"/>
          <w:sz w:val="24"/>
          <w:szCs w:val="24"/>
          <w:lang w:val="ru-RU"/>
        </w:rPr>
        <w:t xml:space="preserve"> выписки с лицевого счета.</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13.3.</w:t>
      </w:r>
      <w:r w:rsidRPr="005B42CD">
        <w:rPr>
          <w:rFonts w:ascii="Times New Roman" w:eastAsia="Calibri" w:hAnsi="Times New Roman"/>
          <w:sz w:val="24"/>
          <w:szCs w:val="24"/>
          <w:lang w:val="ru-RU"/>
        </w:rPr>
        <w:tab/>
      </w:r>
      <w:r w:rsidRPr="005B42CD">
        <w:rPr>
          <w:rFonts w:ascii="Times New Roman" w:eastAsia="Calibri" w:hAnsi="Times New Roman"/>
          <w:b/>
          <w:sz w:val="24"/>
          <w:szCs w:val="24"/>
          <w:lang w:val="ru-RU"/>
        </w:rPr>
        <w:t>Заказчик</w:t>
      </w:r>
      <w:r w:rsidRPr="005B42CD">
        <w:rPr>
          <w:rFonts w:ascii="Times New Roman" w:eastAsia="Calibri" w:hAnsi="Times New Roman"/>
          <w:sz w:val="24"/>
          <w:szCs w:val="24"/>
          <w:lang w:val="ru-RU"/>
        </w:rPr>
        <w:t xml:space="preserve"> вправе требовать от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xml:space="preserve"> возмещения </w:t>
      </w:r>
      <w:r w:rsidRPr="005B42CD">
        <w:rPr>
          <w:rFonts w:ascii="Times New Roman" w:eastAsia="Calibri" w:hAnsi="Times New Roman"/>
          <w:b/>
          <w:sz w:val="24"/>
          <w:szCs w:val="24"/>
          <w:lang w:val="ru-RU"/>
        </w:rPr>
        <w:t>Заказчику</w:t>
      </w:r>
      <w:r w:rsidRPr="005B42CD">
        <w:rPr>
          <w:rFonts w:ascii="Times New Roman" w:eastAsia="Calibri" w:hAnsi="Times New Roman"/>
          <w:sz w:val="24"/>
          <w:szCs w:val="24"/>
          <w:lang w:val="ru-RU"/>
        </w:rPr>
        <w:t xml:space="preserve"> причиненных убытков в случае ненадлежащего исполнения им условий контракта, повлекшего необходимость последующей закупки работ, указанных в п. 1.1 настоящего контракта, у иных контрагентов на условиях, ухудшающих положение </w:t>
      </w:r>
      <w:r w:rsidRPr="005B42CD">
        <w:rPr>
          <w:rFonts w:ascii="Times New Roman" w:eastAsia="Calibri" w:hAnsi="Times New Roman"/>
          <w:b/>
          <w:sz w:val="24"/>
          <w:szCs w:val="24"/>
          <w:lang w:val="ru-RU"/>
        </w:rPr>
        <w:t>Заказчика</w:t>
      </w:r>
      <w:r w:rsidRPr="005B42CD">
        <w:rPr>
          <w:rFonts w:ascii="Times New Roman" w:eastAsia="Calibri" w:hAnsi="Times New Roman"/>
          <w:sz w:val="24"/>
          <w:szCs w:val="24"/>
          <w:lang w:val="ru-RU"/>
        </w:rPr>
        <w:t xml:space="preserve"> по сравнению с условиями настоящего контракта.</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13.4.</w:t>
      </w:r>
      <w:r w:rsidRPr="005B42CD">
        <w:rPr>
          <w:rFonts w:ascii="Times New Roman" w:eastAsia="Calibri" w:hAnsi="Times New Roman"/>
          <w:sz w:val="24"/>
          <w:szCs w:val="24"/>
          <w:lang w:val="ru-RU"/>
        </w:rPr>
        <w:tab/>
        <w:t>В настоящий контракт могут быть внесены изменения и дополнения в порядке и в случаях, предусмотренных действующим законодательством Российской Федерации и настоящим контрактом. Все изменения и дополнения в соответствии с действующим законодательством Российской Федерации к контракту считаются действительными, если они оформлены в письменном виде и подписаны уполномоченными на то представителями Сторон.</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13.5.</w:t>
      </w:r>
      <w:r w:rsidRPr="005B42CD">
        <w:rPr>
          <w:rFonts w:ascii="Times New Roman" w:eastAsia="Calibri" w:hAnsi="Times New Roman"/>
          <w:sz w:val="24"/>
          <w:szCs w:val="24"/>
          <w:lang w:val="ru-RU"/>
        </w:rPr>
        <w:tab/>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осуществляет работы, указанные в п. 1.1. контракта на основании лицензии на право осуществления деятельности по сохранению объектов культурного наследия в соответствии с требованием Федерального закона от 25.06.2002 № 73-ФЗ «Об объектах культурного наследия (памятниках истории и культуры) народов Российской Федерации».</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13.6.</w:t>
      </w:r>
      <w:r w:rsidRPr="005B42CD">
        <w:rPr>
          <w:rFonts w:ascii="Times New Roman" w:eastAsia="Calibri" w:hAnsi="Times New Roman"/>
          <w:sz w:val="24"/>
          <w:szCs w:val="24"/>
          <w:lang w:val="ru-RU"/>
        </w:rPr>
        <w:tab/>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должен являться членом саморегулируемой организации в области строительства, реконструкции, капитального ремонта, сноса объектов капитального строительства, о чем свидетельствует наличие сведений о </w:t>
      </w:r>
      <w:r w:rsidRPr="005B42CD">
        <w:rPr>
          <w:rFonts w:ascii="Times New Roman" w:eastAsia="Calibri" w:hAnsi="Times New Roman"/>
          <w:b/>
          <w:sz w:val="24"/>
          <w:szCs w:val="24"/>
          <w:lang w:val="ru-RU"/>
        </w:rPr>
        <w:t>Подрядчике</w:t>
      </w:r>
      <w:r w:rsidRPr="005B42CD">
        <w:rPr>
          <w:rFonts w:ascii="Times New Roman" w:eastAsia="Calibri" w:hAnsi="Times New Roman"/>
          <w:sz w:val="24"/>
          <w:szCs w:val="24"/>
          <w:lang w:val="ru-RU"/>
        </w:rPr>
        <w:t xml:space="preserve"> в реестре членов саморегулируемой организации в области строительства, реконструкции, капитального ремонта, сноса объектов капитального строительства (за исключением случаев, если цена контракта составляет 3,0 млн. руб. и менее, а также, если </w:t>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является </w:t>
      </w:r>
      <w:r w:rsidRPr="005B42CD">
        <w:rPr>
          <w:rFonts w:ascii="Times New Roman" w:eastAsia="Calibri" w:hAnsi="Times New Roman"/>
          <w:sz w:val="24"/>
          <w:szCs w:val="24"/>
          <w:lang w:val="ru-RU"/>
        </w:rPr>
        <w:lastRenderedPageBreak/>
        <w:t>юридическим лицом, предусмотренным пунктом 2.2. части 2 статьи 52 Градостроительного кодекса Российской Федерации).</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Выполнение работ по настоящему Контракту обеспечивается специалистами Подрядчика по организации строительства (главным инженером проекта), соответствующими требованиям ст. 55.5-1 Градостроительного кодекса Российской Федерации.</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13.7.</w:t>
      </w:r>
      <w:r w:rsidRPr="005B42CD">
        <w:rPr>
          <w:rFonts w:ascii="Times New Roman" w:eastAsia="Calibri" w:hAnsi="Times New Roman"/>
          <w:sz w:val="24"/>
          <w:szCs w:val="24"/>
          <w:lang w:val="ru-RU"/>
        </w:rPr>
        <w:tab/>
        <w:t xml:space="preserve">Перемена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xml:space="preserve"> при исполнении контракта не допускается за исключением случая, если новый </w:t>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является правопреемником </w:t>
      </w:r>
      <w:r w:rsidRPr="005B42CD">
        <w:rPr>
          <w:rFonts w:ascii="Times New Roman" w:eastAsia="Calibri" w:hAnsi="Times New Roman"/>
          <w:b/>
          <w:sz w:val="24"/>
          <w:szCs w:val="24"/>
          <w:lang w:val="ru-RU"/>
        </w:rPr>
        <w:t>Подрядчика</w:t>
      </w:r>
      <w:r w:rsidRPr="005B42CD">
        <w:rPr>
          <w:rFonts w:ascii="Times New Roman" w:eastAsia="Calibri" w:hAnsi="Times New Roman"/>
          <w:sz w:val="24"/>
          <w:szCs w:val="24"/>
          <w:lang w:val="ru-RU"/>
        </w:rPr>
        <w:t xml:space="preserve"> по данному контракту вследствие его реорганизации в форме преобразования, слияния или присоединения.</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13.8.</w:t>
      </w:r>
      <w:r w:rsidRPr="005B42CD">
        <w:rPr>
          <w:rFonts w:ascii="Times New Roman" w:eastAsia="Calibri" w:hAnsi="Times New Roman"/>
          <w:sz w:val="24"/>
          <w:szCs w:val="24"/>
          <w:lang w:val="ru-RU"/>
        </w:rPr>
        <w:tab/>
        <w:t xml:space="preserve">В течение одного рабочего дня после подписания Сторонами Акта приемки объекта, законченного капитальным ремонтом (форма КС-11) </w:t>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возвращает </w:t>
      </w:r>
      <w:r w:rsidRPr="005B42CD">
        <w:rPr>
          <w:rFonts w:ascii="Times New Roman" w:eastAsia="Calibri" w:hAnsi="Times New Roman"/>
          <w:b/>
          <w:sz w:val="24"/>
          <w:szCs w:val="24"/>
          <w:lang w:val="ru-RU"/>
        </w:rPr>
        <w:t>Заказчику</w:t>
      </w:r>
      <w:r w:rsidRPr="005B42CD">
        <w:rPr>
          <w:rFonts w:ascii="Times New Roman" w:eastAsia="Calibri" w:hAnsi="Times New Roman"/>
          <w:sz w:val="24"/>
          <w:szCs w:val="24"/>
          <w:lang w:val="ru-RU"/>
        </w:rPr>
        <w:t xml:space="preserve"> 1 комплект, полученной в соответствии с п.п.3.1, 4.2 контракта, проектно-сметной документации на бумажном носителе.</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 xml:space="preserve">В случае расторжения контракта по соглашению сторон, в одностороннем порядке или по решению Арбитражного суда </w:t>
      </w:r>
      <w:r w:rsidRPr="005B42CD">
        <w:rPr>
          <w:rFonts w:ascii="Times New Roman" w:eastAsia="Calibri" w:hAnsi="Times New Roman"/>
          <w:b/>
          <w:sz w:val="24"/>
          <w:szCs w:val="24"/>
          <w:lang w:val="ru-RU"/>
        </w:rPr>
        <w:t>Подрядчик</w:t>
      </w:r>
      <w:r w:rsidRPr="005B42CD">
        <w:rPr>
          <w:rFonts w:ascii="Times New Roman" w:eastAsia="Calibri" w:hAnsi="Times New Roman"/>
          <w:sz w:val="24"/>
          <w:szCs w:val="24"/>
          <w:lang w:val="ru-RU"/>
        </w:rPr>
        <w:t xml:space="preserve"> возвращает </w:t>
      </w:r>
      <w:r w:rsidRPr="005B42CD">
        <w:rPr>
          <w:rFonts w:ascii="Times New Roman" w:eastAsia="Calibri" w:hAnsi="Times New Roman"/>
          <w:b/>
          <w:sz w:val="24"/>
          <w:szCs w:val="24"/>
          <w:lang w:val="ru-RU"/>
        </w:rPr>
        <w:t>Заказчику</w:t>
      </w:r>
      <w:r w:rsidRPr="005B42CD">
        <w:rPr>
          <w:rFonts w:ascii="Times New Roman" w:eastAsia="Calibri" w:hAnsi="Times New Roman"/>
          <w:sz w:val="24"/>
          <w:szCs w:val="24"/>
          <w:lang w:val="ru-RU"/>
        </w:rPr>
        <w:t xml:space="preserve"> 2 (два) комплекта, полученной в соответствии с п.п.3.1, 4.2 контракта, проектно-сметной документации на бумажном носителе.</w:t>
      </w:r>
    </w:p>
    <w:p w:rsidR="005B42CD" w:rsidRPr="005B42CD" w:rsidRDefault="005B42CD" w:rsidP="005B42CD">
      <w:pPr>
        <w:tabs>
          <w:tab w:val="num" w:pos="1276"/>
        </w:tabs>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13.9.</w:t>
      </w:r>
      <w:r w:rsidRPr="005B42CD">
        <w:rPr>
          <w:rFonts w:ascii="Times New Roman" w:eastAsia="Calibri" w:hAnsi="Times New Roman"/>
          <w:sz w:val="24"/>
          <w:szCs w:val="24"/>
          <w:lang w:val="ru-RU"/>
        </w:rPr>
        <w:tab/>
        <w:t>Все приложения к настоящему контракту являются его неотъемлемой частью.</w:t>
      </w:r>
    </w:p>
    <w:p w:rsidR="005B42CD" w:rsidRPr="005B42CD" w:rsidRDefault="005B42CD" w:rsidP="005B42CD">
      <w:pPr>
        <w:spacing w:after="0" w:line="240" w:lineRule="auto"/>
        <w:ind w:firstLine="709"/>
        <w:jc w:val="both"/>
        <w:rPr>
          <w:rFonts w:ascii="Times New Roman" w:eastAsia="Calibri" w:hAnsi="Times New Roman"/>
          <w:b/>
          <w:sz w:val="24"/>
          <w:szCs w:val="24"/>
          <w:lang w:val="ru-RU"/>
        </w:rPr>
      </w:pPr>
      <w:r w:rsidRPr="005B42CD">
        <w:rPr>
          <w:rFonts w:ascii="Times New Roman" w:eastAsia="Calibri" w:hAnsi="Times New Roman"/>
          <w:b/>
          <w:sz w:val="24"/>
          <w:szCs w:val="24"/>
          <w:lang w:val="ru-RU"/>
        </w:rPr>
        <w:t xml:space="preserve">Приложение № 1 – </w:t>
      </w:r>
      <w:r w:rsidRPr="005B42CD">
        <w:rPr>
          <w:rFonts w:ascii="Times New Roman" w:eastAsia="Calibri" w:hAnsi="Times New Roman"/>
          <w:sz w:val="24"/>
          <w:szCs w:val="24"/>
          <w:lang w:val="ru-RU"/>
        </w:rPr>
        <w:t>Техническое задание</w:t>
      </w:r>
      <w:r w:rsidRPr="005B42CD">
        <w:rPr>
          <w:rFonts w:ascii="Times New Roman" w:eastAsia="Calibri" w:hAnsi="Times New Roman"/>
          <w:b/>
          <w:sz w:val="24"/>
          <w:szCs w:val="24"/>
          <w:lang w:val="ru-RU"/>
        </w:rPr>
        <w:t xml:space="preserve"> </w:t>
      </w:r>
      <w:r w:rsidRPr="005B42CD">
        <w:rPr>
          <w:rFonts w:ascii="Times New Roman" w:eastAsia="Calibri" w:hAnsi="Times New Roman"/>
          <w:sz w:val="24"/>
          <w:szCs w:val="24"/>
          <w:lang w:val="ru-RU"/>
        </w:rPr>
        <w:t xml:space="preserve">(Часть 1. Ведомость объемов работ). </w:t>
      </w:r>
    </w:p>
    <w:p w:rsidR="005B42CD" w:rsidRPr="005B42CD" w:rsidRDefault="005B42CD" w:rsidP="005B42CD">
      <w:pPr>
        <w:spacing w:after="0" w:line="240" w:lineRule="auto"/>
        <w:ind w:firstLine="709"/>
        <w:jc w:val="both"/>
        <w:rPr>
          <w:rFonts w:ascii="Times New Roman" w:eastAsia="Calibri" w:hAnsi="Times New Roman"/>
          <w:b/>
          <w:sz w:val="24"/>
          <w:szCs w:val="24"/>
          <w:lang w:val="ru-RU"/>
        </w:rPr>
      </w:pPr>
      <w:r w:rsidRPr="005B42CD">
        <w:rPr>
          <w:rFonts w:ascii="Times New Roman" w:eastAsia="Calibri" w:hAnsi="Times New Roman"/>
          <w:b/>
          <w:sz w:val="24"/>
          <w:szCs w:val="24"/>
          <w:lang w:val="ru-RU"/>
        </w:rPr>
        <w:t>Приложение № 2 –</w:t>
      </w:r>
      <w:r>
        <w:rPr>
          <w:rFonts w:ascii="Times New Roman" w:eastAsia="Calibri" w:hAnsi="Times New Roman"/>
          <w:b/>
          <w:sz w:val="24"/>
          <w:szCs w:val="24"/>
          <w:lang w:val="ru-RU"/>
        </w:rPr>
        <w:t xml:space="preserve"> </w:t>
      </w:r>
      <w:r w:rsidRPr="005B42CD">
        <w:rPr>
          <w:rFonts w:ascii="Times New Roman" w:eastAsia="Calibri" w:hAnsi="Times New Roman"/>
          <w:sz w:val="24"/>
          <w:szCs w:val="24"/>
          <w:lang w:val="ru-RU"/>
        </w:rPr>
        <w:t>Акт приема-передачи строительной площадки. Форма.</w:t>
      </w:r>
    </w:p>
    <w:p w:rsidR="005B42CD" w:rsidRPr="005B42CD" w:rsidRDefault="005B42CD" w:rsidP="005B42CD">
      <w:pPr>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 xml:space="preserve">Приложение № 3 – </w:t>
      </w:r>
      <w:r w:rsidRPr="005B42CD">
        <w:rPr>
          <w:rFonts w:ascii="Times New Roman" w:eastAsia="Calibri" w:hAnsi="Times New Roman"/>
          <w:sz w:val="24"/>
          <w:szCs w:val="24"/>
          <w:lang w:val="ru-RU"/>
        </w:rPr>
        <w:t>Смета.</w:t>
      </w:r>
    </w:p>
    <w:p w:rsidR="005B42CD" w:rsidRPr="005B42CD" w:rsidRDefault="005B42CD" w:rsidP="005B42CD">
      <w:pPr>
        <w:spacing w:after="0" w:line="240" w:lineRule="auto"/>
        <w:ind w:firstLine="709"/>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 xml:space="preserve">Приложение № 4 – </w:t>
      </w:r>
      <w:r w:rsidRPr="005B42CD">
        <w:rPr>
          <w:rFonts w:ascii="Times New Roman" w:eastAsia="Calibri" w:hAnsi="Times New Roman"/>
          <w:sz w:val="24"/>
          <w:szCs w:val="24"/>
          <w:lang w:val="ru-RU"/>
        </w:rPr>
        <w:t xml:space="preserve">График выполнения ремонтно-строительных работ </w:t>
      </w:r>
      <w:r w:rsidRPr="005B42CD">
        <w:rPr>
          <w:rFonts w:ascii="Times New Roman" w:eastAsia="Calibri" w:hAnsi="Times New Roman"/>
          <w:i/>
          <w:sz w:val="24"/>
          <w:szCs w:val="24"/>
          <w:lang w:val="ru-RU"/>
        </w:rPr>
        <w:t>(заполняется на момент заключения контракта).</w:t>
      </w:r>
    </w:p>
    <w:p w:rsidR="005B42CD" w:rsidRPr="005B42CD" w:rsidRDefault="005B42CD" w:rsidP="005B42CD">
      <w:pPr>
        <w:spacing w:after="0" w:line="240" w:lineRule="auto"/>
        <w:ind w:firstLine="709"/>
        <w:jc w:val="both"/>
        <w:rPr>
          <w:rFonts w:ascii="Times New Roman" w:eastAsia="Calibri" w:hAnsi="Times New Roman"/>
          <w:b/>
          <w:sz w:val="24"/>
          <w:szCs w:val="24"/>
        </w:rPr>
      </w:pPr>
      <w:r w:rsidRPr="005B42CD">
        <w:rPr>
          <w:rFonts w:ascii="Times New Roman" w:eastAsia="Calibri" w:hAnsi="Times New Roman"/>
          <w:b/>
          <w:sz w:val="24"/>
          <w:szCs w:val="24"/>
          <w:lang w:val="ru-RU"/>
        </w:rPr>
        <w:t xml:space="preserve">Приложение № 5 – </w:t>
      </w:r>
      <w:r w:rsidRPr="005B42CD">
        <w:rPr>
          <w:rFonts w:ascii="Times New Roman" w:eastAsia="Calibri" w:hAnsi="Times New Roman"/>
          <w:sz w:val="24"/>
          <w:szCs w:val="24"/>
          <w:lang w:val="ru-RU"/>
        </w:rPr>
        <w:t xml:space="preserve">Перечень уполномоченных лиц, осуществляющих строительный контроль лица, осуществляющего капитальный ремонт. </w:t>
      </w:r>
      <w:proofErr w:type="spellStart"/>
      <w:r w:rsidRPr="005B42CD">
        <w:rPr>
          <w:rFonts w:ascii="Times New Roman" w:eastAsia="Calibri" w:hAnsi="Times New Roman"/>
          <w:sz w:val="24"/>
          <w:szCs w:val="24"/>
        </w:rPr>
        <w:t>Форма</w:t>
      </w:r>
      <w:proofErr w:type="spellEnd"/>
      <w:r w:rsidRPr="005B42CD">
        <w:rPr>
          <w:rFonts w:ascii="Times New Roman" w:eastAsia="Calibri" w:hAnsi="Times New Roman"/>
          <w:sz w:val="24"/>
          <w:szCs w:val="24"/>
        </w:rPr>
        <w:t>.</w:t>
      </w:r>
    </w:p>
    <w:p w:rsidR="005B42CD" w:rsidRPr="005B42CD" w:rsidRDefault="005B42CD" w:rsidP="005B42CD">
      <w:pPr>
        <w:spacing w:after="0" w:line="240" w:lineRule="auto"/>
        <w:ind w:firstLine="709"/>
        <w:rPr>
          <w:rFonts w:ascii="Times New Roman" w:eastAsia="Calibri" w:hAnsi="Times New Roman"/>
          <w:b/>
          <w:sz w:val="10"/>
          <w:szCs w:val="10"/>
        </w:rPr>
      </w:pPr>
    </w:p>
    <w:p w:rsidR="005B42CD" w:rsidRPr="005B42CD" w:rsidRDefault="005B42CD" w:rsidP="005B42CD">
      <w:pPr>
        <w:spacing w:after="0" w:line="240" w:lineRule="auto"/>
        <w:jc w:val="center"/>
        <w:rPr>
          <w:rFonts w:ascii="Times New Roman" w:eastAsia="Calibri" w:hAnsi="Times New Roman"/>
          <w:b/>
          <w:sz w:val="24"/>
          <w:szCs w:val="24"/>
        </w:rPr>
      </w:pPr>
      <w:proofErr w:type="spellStart"/>
      <w:r w:rsidRPr="005B42CD">
        <w:rPr>
          <w:rFonts w:ascii="Times New Roman" w:eastAsia="Calibri" w:hAnsi="Times New Roman"/>
          <w:b/>
          <w:sz w:val="24"/>
          <w:szCs w:val="24"/>
        </w:rPr>
        <w:t>Раздел</w:t>
      </w:r>
      <w:proofErr w:type="spellEnd"/>
      <w:r w:rsidRPr="005B42CD">
        <w:rPr>
          <w:rFonts w:ascii="Times New Roman" w:eastAsia="Calibri" w:hAnsi="Times New Roman"/>
          <w:b/>
          <w:sz w:val="24"/>
          <w:szCs w:val="24"/>
        </w:rPr>
        <w:t xml:space="preserve"> 14. </w:t>
      </w:r>
      <w:proofErr w:type="spellStart"/>
      <w:r w:rsidRPr="005B42CD">
        <w:rPr>
          <w:rFonts w:ascii="Times New Roman" w:eastAsia="Calibri" w:hAnsi="Times New Roman"/>
          <w:b/>
          <w:sz w:val="24"/>
          <w:szCs w:val="24"/>
        </w:rPr>
        <w:t>Порядок</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урегулирования</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споров</w:t>
      </w:r>
      <w:proofErr w:type="spellEnd"/>
      <w:r w:rsidRPr="005B42CD">
        <w:rPr>
          <w:rFonts w:ascii="Times New Roman" w:eastAsia="Calibri" w:hAnsi="Times New Roman"/>
          <w:b/>
          <w:sz w:val="24"/>
          <w:szCs w:val="24"/>
        </w:rPr>
        <w:t>.</w:t>
      </w:r>
    </w:p>
    <w:p w:rsidR="005B42CD" w:rsidRPr="005B42CD" w:rsidRDefault="005B42CD" w:rsidP="005B42CD">
      <w:pPr>
        <w:spacing w:after="0" w:line="240" w:lineRule="auto"/>
        <w:jc w:val="center"/>
        <w:rPr>
          <w:rFonts w:ascii="Times New Roman" w:eastAsia="Calibri" w:hAnsi="Times New Roman"/>
          <w:b/>
          <w:sz w:val="10"/>
          <w:szCs w:val="24"/>
        </w:rPr>
      </w:pPr>
    </w:p>
    <w:p w:rsidR="005B42CD" w:rsidRPr="005B42CD" w:rsidRDefault="005B42CD" w:rsidP="00947963">
      <w:pPr>
        <w:numPr>
          <w:ilvl w:val="1"/>
          <w:numId w:val="23"/>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Претензионный порядок досудебного урегулирования споров, вытекающих из контракта, является для Сторон обязательным.</w:t>
      </w:r>
    </w:p>
    <w:p w:rsidR="005B42CD" w:rsidRPr="005B42CD" w:rsidRDefault="005B42CD" w:rsidP="00947963">
      <w:pPr>
        <w:numPr>
          <w:ilvl w:val="0"/>
          <w:numId w:val="24"/>
        </w:numPr>
        <w:tabs>
          <w:tab w:val="left" w:pos="1276"/>
        </w:tabs>
        <w:spacing w:after="0" w:line="240" w:lineRule="auto"/>
        <w:ind w:left="0" w:firstLine="709"/>
        <w:jc w:val="both"/>
        <w:rPr>
          <w:rFonts w:ascii="Times New Roman" w:eastAsia="Calibri" w:hAnsi="Times New Roman"/>
          <w:sz w:val="24"/>
          <w:szCs w:val="24"/>
        </w:rPr>
      </w:pPr>
      <w:r w:rsidRPr="005B42CD">
        <w:rPr>
          <w:rFonts w:ascii="Times New Roman" w:eastAsia="Calibri" w:hAnsi="Times New Roman"/>
          <w:sz w:val="24"/>
          <w:szCs w:val="24"/>
          <w:lang w:val="ru-RU"/>
        </w:rPr>
        <w:t xml:space="preserve">Претензионные письма направляются Сторонами нарочным либо почтовым отправлением с уведомлением о вручении последнего адресату по местонахождению </w:t>
      </w:r>
      <w:proofErr w:type="spellStart"/>
      <w:r w:rsidRPr="005B42CD">
        <w:rPr>
          <w:rFonts w:ascii="Times New Roman" w:eastAsia="Calibri" w:hAnsi="Times New Roman"/>
          <w:sz w:val="24"/>
          <w:szCs w:val="24"/>
        </w:rPr>
        <w:t>Сторон</w:t>
      </w:r>
      <w:proofErr w:type="spellEnd"/>
      <w:r w:rsidRPr="005B42CD">
        <w:rPr>
          <w:rFonts w:ascii="Times New Roman" w:eastAsia="Calibri" w:hAnsi="Times New Roman"/>
          <w:sz w:val="24"/>
          <w:szCs w:val="24"/>
        </w:rPr>
        <w:t xml:space="preserve">, </w:t>
      </w:r>
      <w:proofErr w:type="spellStart"/>
      <w:r w:rsidRPr="005B42CD">
        <w:rPr>
          <w:rFonts w:ascii="Times New Roman" w:eastAsia="Calibri" w:hAnsi="Times New Roman"/>
          <w:sz w:val="24"/>
          <w:szCs w:val="24"/>
        </w:rPr>
        <w:t>указанном</w:t>
      </w:r>
      <w:proofErr w:type="spellEnd"/>
      <w:r w:rsidRPr="005B42CD">
        <w:rPr>
          <w:rFonts w:ascii="Times New Roman" w:eastAsia="Calibri" w:hAnsi="Times New Roman"/>
          <w:sz w:val="24"/>
          <w:szCs w:val="24"/>
        </w:rPr>
        <w:t xml:space="preserve"> в </w:t>
      </w:r>
      <w:proofErr w:type="spellStart"/>
      <w:r w:rsidRPr="005B42CD">
        <w:rPr>
          <w:rFonts w:ascii="Times New Roman" w:eastAsia="Calibri" w:hAnsi="Times New Roman"/>
          <w:sz w:val="24"/>
          <w:szCs w:val="24"/>
        </w:rPr>
        <w:t>разделе</w:t>
      </w:r>
      <w:proofErr w:type="spellEnd"/>
      <w:r w:rsidRPr="005B42CD">
        <w:rPr>
          <w:rFonts w:ascii="Times New Roman" w:eastAsia="Calibri" w:hAnsi="Times New Roman"/>
          <w:sz w:val="24"/>
          <w:szCs w:val="24"/>
        </w:rPr>
        <w:t xml:space="preserve"> 16 </w:t>
      </w:r>
      <w:proofErr w:type="spellStart"/>
      <w:r w:rsidRPr="005B42CD">
        <w:rPr>
          <w:rFonts w:ascii="Times New Roman" w:eastAsia="Calibri" w:hAnsi="Times New Roman"/>
          <w:sz w:val="24"/>
          <w:szCs w:val="24"/>
        </w:rPr>
        <w:t>контракта</w:t>
      </w:r>
      <w:proofErr w:type="spellEnd"/>
      <w:r w:rsidRPr="005B42CD">
        <w:rPr>
          <w:rFonts w:ascii="Times New Roman" w:eastAsia="Calibri" w:hAnsi="Times New Roman"/>
          <w:sz w:val="24"/>
          <w:szCs w:val="24"/>
        </w:rPr>
        <w:t>.</w:t>
      </w:r>
    </w:p>
    <w:p w:rsidR="005B42CD" w:rsidRPr="005B42CD" w:rsidRDefault="005B42CD" w:rsidP="00947963">
      <w:pPr>
        <w:numPr>
          <w:ilvl w:val="0"/>
          <w:numId w:val="25"/>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Допускается направление Сторонами претензионных писем иными способами: по факсу и электронной почте, экспресс-почтой.</w:t>
      </w:r>
    </w:p>
    <w:p w:rsidR="005B42CD" w:rsidRPr="005B42CD" w:rsidRDefault="005B42CD" w:rsidP="00947963">
      <w:pPr>
        <w:numPr>
          <w:ilvl w:val="0"/>
          <w:numId w:val="26"/>
        </w:numPr>
        <w:tabs>
          <w:tab w:val="left" w:pos="1276"/>
        </w:tabs>
        <w:spacing w:after="0" w:line="240" w:lineRule="auto"/>
        <w:ind w:left="0" w:firstLine="709"/>
        <w:jc w:val="both"/>
        <w:rPr>
          <w:rFonts w:ascii="Times New Roman" w:eastAsia="Calibri" w:hAnsi="Times New Roman"/>
          <w:sz w:val="24"/>
          <w:szCs w:val="24"/>
          <w:lang w:val="ru-RU"/>
        </w:rPr>
      </w:pPr>
      <w:r w:rsidRPr="005B42CD">
        <w:rPr>
          <w:rFonts w:ascii="Times New Roman" w:eastAsia="Calibri" w:hAnsi="Times New Roman"/>
          <w:sz w:val="24"/>
          <w:szCs w:val="24"/>
          <w:lang w:val="ru-RU"/>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5B42CD" w:rsidRPr="005B42CD" w:rsidRDefault="005B42CD" w:rsidP="005B42CD">
      <w:pPr>
        <w:tabs>
          <w:tab w:val="left" w:pos="1276"/>
        </w:tabs>
        <w:spacing w:after="0" w:line="240" w:lineRule="auto"/>
        <w:ind w:firstLine="709"/>
        <w:jc w:val="both"/>
        <w:rPr>
          <w:rFonts w:ascii="Times New Roman" w:eastAsia="Calibri" w:hAnsi="Times New Roman"/>
          <w:b/>
          <w:sz w:val="10"/>
          <w:szCs w:val="10"/>
          <w:lang w:val="ru-RU"/>
        </w:rPr>
      </w:pPr>
      <w:r w:rsidRPr="005B42CD">
        <w:rPr>
          <w:rFonts w:ascii="Times New Roman" w:eastAsia="Calibri" w:hAnsi="Times New Roman"/>
          <w:sz w:val="24"/>
          <w:szCs w:val="24"/>
          <w:lang w:val="ru-RU"/>
        </w:rPr>
        <w:t>14.5.</w:t>
      </w:r>
      <w:r w:rsidRPr="005B42CD">
        <w:rPr>
          <w:rFonts w:ascii="Times New Roman" w:eastAsia="Calibri" w:hAnsi="Times New Roman"/>
          <w:sz w:val="24"/>
          <w:szCs w:val="24"/>
          <w:lang w:val="ru-RU"/>
        </w:rPr>
        <w:tab/>
        <w:t>В случае не урегулирования споров и разногласий в претензионном порядке они передаются на рассмотрение в Арбитражный суд Республики Коми.</w:t>
      </w:r>
    </w:p>
    <w:p w:rsidR="005B42CD" w:rsidRPr="005B42CD" w:rsidRDefault="005B42CD" w:rsidP="005B42CD">
      <w:pPr>
        <w:spacing w:after="0" w:line="240" w:lineRule="auto"/>
        <w:ind w:hanging="142"/>
        <w:jc w:val="center"/>
        <w:rPr>
          <w:rFonts w:ascii="Times New Roman" w:eastAsia="Calibri" w:hAnsi="Times New Roman"/>
          <w:b/>
          <w:sz w:val="10"/>
          <w:szCs w:val="10"/>
          <w:lang w:val="ru-RU"/>
        </w:rPr>
      </w:pPr>
    </w:p>
    <w:p w:rsidR="005B42CD" w:rsidRPr="005B42CD" w:rsidRDefault="005B42CD" w:rsidP="005B42CD">
      <w:pPr>
        <w:spacing w:after="0" w:line="240" w:lineRule="auto"/>
        <w:ind w:hanging="142"/>
        <w:jc w:val="center"/>
        <w:rPr>
          <w:rFonts w:ascii="Times New Roman" w:eastAsia="Calibri" w:hAnsi="Times New Roman"/>
          <w:b/>
          <w:sz w:val="24"/>
          <w:szCs w:val="24"/>
          <w:lang w:val="ru-RU"/>
        </w:rPr>
      </w:pPr>
      <w:r w:rsidRPr="005B42CD">
        <w:rPr>
          <w:rFonts w:ascii="Times New Roman" w:eastAsia="Calibri" w:hAnsi="Times New Roman"/>
          <w:b/>
          <w:sz w:val="24"/>
          <w:szCs w:val="24"/>
          <w:lang w:val="ru-RU"/>
        </w:rPr>
        <w:t>Раздел 15. Обеспечение исполнения контракта.</w:t>
      </w:r>
    </w:p>
    <w:p w:rsidR="005B42CD" w:rsidRPr="005B42CD" w:rsidRDefault="005B42CD" w:rsidP="005B42CD">
      <w:pPr>
        <w:spacing w:after="0" w:line="240" w:lineRule="auto"/>
        <w:ind w:hanging="142"/>
        <w:jc w:val="center"/>
        <w:rPr>
          <w:rFonts w:ascii="Times New Roman" w:eastAsia="Calibri" w:hAnsi="Times New Roman"/>
          <w:sz w:val="10"/>
          <w:szCs w:val="10"/>
          <w:lang w:val="ru-RU"/>
        </w:rPr>
      </w:pP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15.1.</w:t>
      </w:r>
      <w:r w:rsidRPr="005B42CD">
        <w:rPr>
          <w:rFonts w:ascii="Times New Roman" w:hAnsi="Times New Roman"/>
          <w:sz w:val="24"/>
          <w:szCs w:val="24"/>
          <w:lang w:val="ru-RU"/>
        </w:rPr>
        <w:tab/>
        <w:t xml:space="preserve">Размер обеспечения исполнения контракта составляет </w:t>
      </w:r>
      <w:r w:rsidRPr="005B42CD">
        <w:rPr>
          <w:rFonts w:ascii="Times New Roman" w:hAnsi="Times New Roman"/>
          <w:b/>
          <w:color w:val="FF0000"/>
          <w:sz w:val="24"/>
          <w:szCs w:val="24"/>
          <w:lang w:val="ru-RU"/>
        </w:rPr>
        <w:t>10 %</w:t>
      </w:r>
      <w:r w:rsidRPr="005B42CD">
        <w:rPr>
          <w:rFonts w:ascii="Times New Roman" w:hAnsi="Times New Roman"/>
          <w:sz w:val="24"/>
          <w:szCs w:val="24"/>
          <w:lang w:val="ru-RU"/>
        </w:rPr>
        <w:t xml:space="preserve"> от начальной (максимальной) цены контракта. </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В случае если предложенная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цена контракта снижена на 25%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 в размере, превышающем в полтора раза размер обеспечения исполнения контракта, указанный в документации о проведении аукциона, но не менее чем в размере аванса (если контрактом предусмотрена выплата аванса). </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Обеспечение исполнения контракта предоставляется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в виде безотзывной банковской гарантии (далее – Гарантия), выданной банком, или внесением денежных средств на указанный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счет, на котором в соответствии с законодательством Российской Федерации учитываются операции со средствами, поступающими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lastRenderedPageBreak/>
        <w:t xml:space="preserve">Способ обеспечения исполнения Контракта, срок действия банковской гарантии определяются в соответствии с требованиями Федерального закона № 44-ФЗ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самостоятельно. </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в качестве обеспечения исполнения контракта принимает банковские гарантии, выданные банками, соответствующими требованиям, установленным постановлением Правительства Российской Федерации от 12.04.2018 № 440 и включенными в перечень, предусмотренный частью 1.2 статьи 45 Федерального закона № 44-ФЗ.</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В случае предоставления в качестве обеспечения исполнения контракта денежных средств, внесенных на счет </w:t>
      </w:r>
      <w:r w:rsidRPr="005B42CD">
        <w:rPr>
          <w:rFonts w:ascii="Times New Roman" w:hAnsi="Times New Roman"/>
          <w:b/>
          <w:sz w:val="24"/>
          <w:szCs w:val="24"/>
          <w:lang w:val="ru-RU"/>
        </w:rPr>
        <w:t>Заказчика</w:t>
      </w:r>
      <w:r w:rsidRPr="005B42CD">
        <w:rPr>
          <w:rFonts w:ascii="Times New Roman" w:hAnsi="Times New Roman"/>
          <w:sz w:val="24"/>
          <w:szCs w:val="24"/>
          <w:lang w:val="ru-RU"/>
        </w:rPr>
        <w:t xml:space="preserve">, Сторонами оформляется договор о перечислении денежных средств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в качестве обеспечения исполнения контракта. Договор оформляется в простой письменной форме.</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15.2.</w:t>
      </w:r>
      <w:r w:rsidRPr="005B42CD">
        <w:rPr>
          <w:rFonts w:ascii="Times New Roman" w:hAnsi="Times New Roman"/>
          <w:sz w:val="24"/>
          <w:szCs w:val="24"/>
          <w:lang w:val="ru-RU"/>
        </w:rPr>
        <w:tab/>
        <w:t xml:space="preserve">Банковская гарантия или договор о перечислении денежных средств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предоставленные в качестве обеспечения исполнения контракта, должны содержать следующие обязательства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xml:space="preserve"> по контракту, которые должны быть обеспечены:</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 обязательства по возврату аванса, уплате неустоек в виде штрафов, пени, предусмотренных контрактом, возмещению убытков, понесенных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в связи с неисполнением или ненадлежащим исполнением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своих обязательств по контракту.</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15.3.</w:t>
      </w:r>
      <w:r w:rsidRPr="005B42CD">
        <w:rPr>
          <w:rFonts w:ascii="Times New Roman" w:hAnsi="Times New Roman"/>
          <w:sz w:val="24"/>
          <w:szCs w:val="24"/>
          <w:lang w:val="ru-RU"/>
        </w:rPr>
        <w:tab/>
        <w:t xml:space="preserve">В случае если обязательства принципала, надлежащее исполнение которых обеспечивается банковской гарантией, не соответствуют указанным в документации о закупке, данное обстоятельство является основанием для отказа </w:t>
      </w:r>
      <w:r w:rsidRPr="005B42CD">
        <w:rPr>
          <w:rFonts w:ascii="Times New Roman" w:hAnsi="Times New Roman"/>
          <w:b/>
          <w:sz w:val="24"/>
          <w:szCs w:val="24"/>
          <w:lang w:val="ru-RU"/>
        </w:rPr>
        <w:t>Заказчика</w:t>
      </w:r>
      <w:r w:rsidRPr="005B42CD">
        <w:rPr>
          <w:rFonts w:ascii="Times New Roman" w:hAnsi="Times New Roman"/>
          <w:sz w:val="24"/>
          <w:szCs w:val="24"/>
          <w:lang w:val="ru-RU"/>
        </w:rPr>
        <w:t xml:space="preserve"> в принятии банковской гарантии (приказ Минфина России от 18.12.2013 № 126н «О порядке формирования информации и документов для ведения реестра банковских гарантий»).</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15.4.</w:t>
      </w:r>
      <w:r w:rsidRPr="005B42CD">
        <w:rPr>
          <w:rFonts w:ascii="Times New Roman" w:hAnsi="Times New Roman"/>
          <w:sz w:val="24"/>
          <w:szCs w:val="24"/>
          <w:lang w:val="ru-RU"/>
        </w:rPr>
        <w:tab/>
        <w:t>Банковская гарантия, предоставленная в качестве обеспечения исполнения контракта должна соответствовать требованиям статьи 45 Федерального закона № 44-ФЗ и дополнительным требованиям к банковской гарантии, утвержденным постановлением Правительства Российской Федерации от 08.11.2013 № 1005.</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Понятие «банковская гарантия» используется в значении, указанном в Гражданском кодексе Российской Федерации.</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15.5.</w:t>
      </w:r>
      <w:r w:rsidRPr="005B42CD">
        <w:rPr>
          <w:rFonts w:ascii="Times New Roman" w:hAnsi="Times New Roman"/>
          <w:sz w:val="24"/>
          <w:szCs w:val="24"/>
          <w:lang w:val="ru-RU"/>
        </w:rPr>
        <w:tab/>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обязан предоставить новое обеспечение исполнения контракта не позднее одного месяца со дня надлежащего уведомления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7.1, 7.2 и 7.3 статьи 96 Федерального закона № 44-ФЗ. </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За каждый день просрочки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названного обязательства, начисляется пеня в размере, установленном в п.12.4 контракта.</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15.6.</w:t>
      </w:r>
      <w:r w:rsidRPr="005B42CD">
        <w:rPr>
          <w:rFonts w:ascii="Times New Roman" w:hAnsi="Times New Roman"/>
          <w:sz w:val="24"/>
          <w:szCs w:val="24"/>
          <w:lang w:val="ru-RU"/>
        </w:rPr>
        <w:tab/>
        <w:t xml:space="preserve">В ходе исполнения контракта </w:t>
      </w:r>
      <w:r w:rsidRPr="005B42CD">
        <w:rPr>
          <w:rFonts w:ascii="Times New Roman" w:hAnsi="Times New Roman"/>
          <w:b/>
          <w:sz w:val="24"/>
          <w:szCs w:val="24"/>
          <w:lang w:val="ru-RU"/>
        </w:rPr>
        <w:t>Подрядчик</w:t>
      </w:r>
      <w:r w:rsidRPr="005B42CD">
        <w:rPr>
          <w:rFonts w:ascii="Times New Roman" w:hAnsi="Times New Roman"/>
          <w:sz w:val="24"/>
          <w:szCs w:val="24"/>
          <w:lang w:val="ru-RU"/>
        </w:rPr>
        <w:t xml:space="preserve"> вправе изменить способ обеспечения исполнения контракта и (или) предоставить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В ходе исполнения контракта размер обеспечения исполнения контракта подлежит уменьшению в порядке и случаях, которые предусмотрены частями 7.2 и 7.3 статьи 96 Федерального закона № 44-ФЗ.</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lastRenderedPageBreak/>
        <w:t>15.7.</w:t>
      </w:r>
      <w:r w:rsidRPr="005B42CD">
        <w:rPr>
          <w:rFonts w:ascii="Times New Roman" w:hAnsi="Times New Roman"/>
          <w:sz w:val="24"/>
          <w:szCs w:val="24"/>
          <w:lang w:val="ru-RU"/>
        </w:rPr>
        <w:tab/>
        <w:t xml:space="preserve">В случае предоставления нового обеспечения исполнения контракта возврат банковской гарантии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Гаранту, предоставившему указанную банковскую гарантию, не осуществляется, взыскание по ней не производится.</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15.8.</w:t>
      </w:r>
      <w:r w:rsidRPr="005B42CD">
        <w:rPr>
          <w:rFonts w:ascii="Times New Roman" w:hAnsi="Times New Roman"/>
          <w:sz w:val="24"/>
          <w:szCs w:val="24"/>
          <w:lang w:val="ru-RU"/>
        </w:rPr>
        <w:tab/>
        <w:t xml:space="preserve">В случае если в качестве обеспечения исполнения контракта </w:t>
      </w:r>
      <w:r w:rsidRPr="005B42CD">
        <w:rPr>
          <w:rFonts w:ascii="Times New Roman" w:hAnsi="Times New Roman"/>
          <w:b/>
          <w:sz w:val="24"/>
          <w:szCs w:val="24"/>
          <w:lang w:val="ru-RU"/>
        </w:rPr>
        <w:t>Заказчику</w:t>
      </w:r>
      <w:r w:rsidRPr="005B42CD">
        <w:rPr>
          <w:rFonts w:ascii="Times New Roman" w:hAnsi="Times New Roman"/>
          <w:sz w:val="24"/>
          <w:szCs w:val="24"/>
          <w:lang w:val="ru-RU"/>
        </w:rPr>
        <w:t xml:space="preserve"> перечислены денежные средства, возврат денежных средств,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производится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в течение 30 (тридцати) дней с даты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 предусмотренных контрактом.</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Обеспечение должно быть возвращено на счет, указанный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15.9.</w:t>
      </w:r>
      <w:r w:rsidRPr="005B42CD">
        <w:rPr>
          <w:rFonts w:ascii="Times New Roman" w:hAnsi="Times New Roman"/>
          <w:sz w:val="24"/>
          <w:szCs w:val="24"/>
          <w:lang w:val="ru-RU"/>
        </w:rPr>
        <w:tab/>
        <w:t xml:space="preserve">В случае неисполнения или ненадлежащего исполнения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 предусмотренных контрактом, </w:t>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имеет право требовать уплаты денежной суммы по предоставленному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обеспечению исполнения обязательств по контракту в пределах цены обязательств, которые не были выполнены, были выполнены ненадлежащего качества, или в которых не были устранены недостатки в согласованные </w:t>
      </w:r>
      <w:r w:rsidRPr="005B42CD">
        <w:rPr>
          <w:rFonts w:ascii="Times New Roman" w:hAnsi="Times New Roman"/>
          <w:b/>
          <w:sz w:val="24"/>
          <w:szCs w:val="24"/>
          <w:lang w:val="ru-RU"/>
        </w:rPr>
        <w:t>Заказчиком</w:t>
      </w:r>
      <w:r w:rsidRPr="005B42CD">
        <w:rPr>
          <w:rFonts w:ascii="Times New Roman" w:hAnsi="Times New Roman"/>
          <w:sz w:val="24"/>
          <w:szCs w:val="24"/>
          <w:lang w:val="ru-RU"/>
        </w:rPr>
        <w:t xml:space="preserve"> сроки, а также в пределах сумм имущественной ответственности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предусмотренной контрактом.</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Требования </w:t>
      </w:r>
      <w:r w:rsidRPr="005B42CD">
        <w:rPr>
          <w:rFonts w:ascii="Times New Roman" w:hAnsi="Times New Roman"/>
          <w:b/>
          <w:sz w:val="24"/>
          <w:szCs w:val="24"/>
          <w:lang w:val="ru-RU"/>
        </w:rPr>
        <w:t>Заказчика</w:t>
      </w:r>
      <w:r w:rsidRPr="005B42CD">
        <w:rPr>
          <w:rFonts w:ascii="Times New Roman" w:hAnsi="Times New Roman"/>
          <w:sz w:val="24"/>
          <w:szCs w:val="24"/>
          <w:lang w:val="ru-RU"/>
        </w:rPr>
        <w:t xml:space="preserve"> удовлетворяются без обращения в суд.</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15.10.</w:t>
      </w:r>
      <w:r w:rsidRPr="005B42CD">
        <w:rPr>
          <w:rFonts w:ascii="Times New Roman" w:hAnsi="Times New Roman"/>
          <w:sz w:val="24"/>
          <w:szCs w:val="24"/>
          <w:lang w:val="ru-RU"/>
        </w:rPr>
        <w:tab/>
        <w:t xml:space="preserve">В случае расторжения контракта по вине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xml:space="preserve">, </w:t>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имеет право требовать уплаты денежной суммы по представленному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обеспечению исполнения обязательств по контракту пропорционально стоимости невыполненных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обязательств по контракту, а также в пределах сумм имущественной ответственности </w:t>
      </w:r>
      <w:r w:rsidRPr="005B42CD">
        <w:rPr>
          <w:rFonts w:ascii="Times New Roman" w:hAnsi="Times New Roman"/>
          <w:b/>
          <w:sz w:val="24"/>
          <w:szCs w:val="24"/>
          <w:lang w:val="ru-RU"/>
        </w:rPr>
        <w:t>Подрядчика</w:t>
      </w:r>
      <w:r w:rsidRPr="005B42CD">
        <w:rPr>
          <w:rFonts w:ascii="Times New Roman" w:hAnsi="Times New Roman"/>
          <w:sz w:val="24"/>
          <w:szCs w:val="24"/>
          <w:lang w:val="ru-RU"/>
        </w:rPr>
        <w:t>, предусмотренной контрактом.</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15.11.</w:t>
      </w:r>
      <w:r w:rsidRPr="005B42CD">
        <w:rPr>
          <w:rFonts w:ascii="Times New Roman" w:hAnsi="Times New Roman"/>
          <w:sz w:val="24"/>
          <w:szCs w:val="24"/>
          <w:lang w:val="ru-RU"/>
        </w:rPr>
        <w:tab/>
        <w:t xml:space="preserve">В зависимости от вида предоставляемого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обеспечения исполнения обязательств по контракту предусматриваются 2 варианта пункта 15.11.</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Вариант 1: В случае наступления события, предусмотренного пунктами 15.9 и 15.10 контракта уплата денежной суммы по представленному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обеспечению исполнения обязательств по контракту осуществляется на расчетный счет </w:t>
      </w:r>
      <w:r w:rsidRPr="005B42CD">
        <w:rPr>
          <w:rFonts w:ascii="Times New Roman" w:hAnsi="Times New Roman"/>
          <w:b/>
          <w:sz w:val="24"/>
          <w:szCs w:val="24"/>
          <w:lang w:val="ru-RU"/>
        </w:rPr>
        <w:t>Заказчика</w:t>
      </w:r>
      <w:r w:rsidRPr="005B42CD">
        <w:rPr>
          <w:rFonts w:ascii="Times New Roman" w:hAnsi="Times New Roman"/>
          <w:sz w:val="24"/>
          <w:szCs w:val="24"/>
          <w:lang w:val="ru-RU"/>
        </w:rPr>
        <w:t xml:space="preserve"> в течение 5 (пяти) рабочих дней с момента его письменного обращения к Гаранту или путем бесспорного списания денежных средств со счета Гаранта, если Гарантом в срок не более чем 5 (пять) рабочих дней не исполнено требование </w:t>
      </w:r>
      <w:r w:rsidRPr="005B42CD">
        <w:rPr>
          <w:rFonts w:ascii="Times New Roman" w:hAnsi="Times New Roman"/>
          <w:b/>
          <w:sz w:val="24"/>
          <w:szCs w:val="24"/>
          <w:lang w:val="ru-RU"/>
        </w:rPr>
        <w:t>Заказчика</w:t>
      </w:r>
      <w:r w:rsidRPr="005B42CD">
        <w:rPr>
          <w:rFonts w:ascii="Times New Roman" w:hAnsi="Times New Roman"/>
          <w:sz w:val="24"/>
          <w:szCs w:val="24"/>
          <w:lang w:val="ru-RU"/>
        </w:rPr>
        <w:t xml:space="preserve"> об уплате денежной суммы по банковской гарантии, направленное до окончания срока действия банковской гарантии – в случае, если обеспечение исполнения обязательств по контракту представлено в виде банковской гарантии.</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 xml:space="preserve">Вариант 2: В случае наступления события, предусмотренного пунктами 15.9 и 15.10 контракта, </w:t>
      </w:r>
      <w:r w:rsidRPr="005B42CD">
        <w:rPr>
          <w:rFonts w:ascii="Times New Roman" w:hAnsi="Times New Roman"/>
          <w:b/>
          <w:sz w:val="24"/>
          <w:szCs w:val="24"/>
          <w:lang w:val="ru-RU"/>
        </w:rPr>
        <w:t>Заказчик</w:t>
      </w:r>
      <w:r w:rsidRPr="005B42CD">
        <w:rPr>
          <w:rFonts w:ascii="Times New Roman" w:hAnsi="Times New Roman"/>
          <w:sz w:val="24"/>
          <w:szCs w:val="24"/>
          <w:lang w:val="ru-RU"/>
        </w:rPr>
        <w:t xml:space="preserve"> при возврате обеспечения исполнения обязательств по контракту, предоставленного </w:t>
      </w:r>
      <w:r w:rsidRPr="005B42CD">
        <w:rPr>
          <w:rFonts w:ascii="Times New Roman" w:hAnsi="Times New Roman"/>
          <w:b/>
          <w:sz w:val="24"/>
          <w:szCs w:val="24"/>
          <w:lang w:val="ru-RU"/>
        </w:rPr>
        <w:t>Подрядчиком</w:t>
      </w:r>
      <w:r w:rsidRPr="005B42CD">
        <w:rPr>
          <w:rFonts w:ascii="Times New Roman" w:hAnsi="Times New Roman"/>
          <w:sz w:val="24"/>
          <w:szCs w:val="24"/>
          <w:lang w:val="ru-RU"/>
        </w:rPr>
        <w:t xml:space="preserve"> в виде перечисления денежных средств на счет </w:t>
      </w:r>
      <w:r w:rsidRPr="005B42CD">
        <w:rPr>
          <w:rFonts w:ascii="Times New Roman" w:hAnsi="Times New Roman"/>
          <w:b/>
          <w:sz w:val="24"/>
          <w:szCs w:val="24"/>
          <w:lang w:val="ru-RU"/>
        </w:rPr>
        <w:t>Заказчика</w:t>
      </w:r>
      <w:r w:rsidRPr="005B42CD">
        <w:rPr>
          <w:rFonts w:ascii="Times New Roman" w:hAnsi="Times New Roman"/>
          <w:sz w:val="24"/>
          <w:szCs w:val="24"/>
          <w:lang w:val="ru-RU"/>
        </w:rPr>
        <w:t>, удерживает соответствующую денежную сумму по представленному обеспечению исполнения обязательств.</w:t>
      </w:r>
    </w:p>
    <w:p w:rsidR="005B42CD" w:rsidRPr="005B42CD" w:rsidRDefault="005B42CD" w:rsidP="005B42CD">
      <w:pPr>
        <w:tabs>
          <w:tab w:val="left" w:pos="1276"/>
        </w:tabs>
        <w:autoSpaceDN w:val="0"/>
        <w:spacing w:after="0" w:line="240" w:lineRule="auto"/>
        <w:ind w:firstLine="709"/>
        <w:jc w:val="both"/>
        <w:rPr>
          <w:rFonts w:ascii="Times New Roman" w:hAnsi="Times New Roman"/>
          <w:sz w:val="24"/>
          <w:szCs w:val="24"/>
          <w:lang w:val="ru-RU"/>
        </w:rPr>
      </w:pPr>
      <w:r w:rsidRPr="005B42CD">
        <w:rPr>
          <w:rFonts w:ascii="Times New Roman" w:hAnsi="Times New Roman"/>
          <w:sz w:val="24"/>
          <w:szCs w:val="24"/>
          <w:lang w:val="ru-RU"/>
        </w:rPr>
        <w:t>15.12.</w:t>
      </w:r>
      <w:r w:rsidRPr="005B42CD">
        <w:rPr>
          <w:rFonts w:ascii="Times New Roman" w:hAnsi="Times New Roman"/>
          <w:sz w:val="24"/>
          <w:szCs w:val="24"/>
          <w:lang w:val="ru-RU"/>
        </w:rPr>
        <w:tab/>
        <w:t>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rsidR="005B42CD" w:rsidRPr="005B42CD" w:rsidRDefault="005B42CD" w:rsidP="005B42CD">
      <w:pPr>
        <w:tabs>
          <w:tab w:val="left" w:pos="1418"/>
        </w:tabs>
        <w:autoSpaceDN w:val="0"/>
        <w:spacing w:after="0" w:line="240" w:lineRule="auto"/>
        <w:ind w:firstLine="709"/>
        <w:jc w:val="both"/>
        <w:rPr>
          <w:rFonts w:ascii="Times New Roman" w:hAnsi="Times New Roman"/>
          <w:sz w:val="10"/>
          <w:szCs w:val="10"/>
          <w:lang w:val="ru-RU"/>
        </w:rPr>
      </w:pPr>
    </w:p>
    <w:p w:rsidR="005B42CD" w:rsidRPr="005B42CD" w:rsidRDefault="005B42CD" w:rsidP="005B42CD">
      <w:pPr>
        <w:spacing w:after="0" w:line="240" w:lineRule="auto"/>
        <w:ind w:hanging="142"/>
        <w:jc w:val="center"/>
        <w:rPr>
          <w:rFonts w:ascii="Times New Roman" w:hAnsi="Times New Roman"/>
          <w:b/>
          <w:sz w:val="24"/>
          <w:szCs w:val="24"/>
          <w:lang w:val="ru-RU"/>
        </w:rPr>
      </w:pPr>
      <w:r w:rsidRPr="005B42CD">
        <w:rPr>
          <w:rFonts w:ascii="Times New Roman" w:hAnsi="Times New Roman"/>
          <w:b/>
          <w:sz w:val="24"/>
          <w:szCs w:val="24"/>
          <w:lang w:val="ru-RU"/>
        </w:rPr>
        <w:t>16. Адреса, банковские реквизиты и подписи сторон.</w:t>
      </w:r>
    </w:p>
    <w:p w:rsidR="005B42CD" w:rsidRPr="005B42CD" w:rsidRDefault="005B42CD" w:rsidP="005B42CD">
      <w:pPr>
        <w:widowControl w:val="0"/>
        <w:autoSpaceDE w:val="0"/>
        <w:autoSpaceDN w:val="0"/>
        <w:adjustRightInd w:val="0"/>
        <w:spacing w:after="0" w:line="240" w:lineRule="auto"/>
        <w:ind w:firstLine="540"/>
        <w:jc w:val="both"/>
        <w:rPr>
          <w:rFonts w:ascii="Times New Roman" w:hAnsi="Times New Roman"/>
          <w:sz w:val="10"/>
          <w:szCs w:val="10"/>
          <w:lang w:val="ru-RU"/>
        </w:rPr>
      </w:pPr>
    </w:p>
    <w:p w:rsidR="005B42CD" w:rsidRPr="005B42CD" w:rsidRDefault="005B42CD" w:rsidP="005B42CD">
      <w:pPr>
        <w:widowControl w:val="0"/>
        <w:autoSpaceDE w:val="0"/>
        <w:autoSpaceDN w:val="0"/>
        <w:adjustRightInd w:val="0"/>
        <w:spacing w:after="0" w:line="240" w:lineRule="auto"/>
        <w:jc w:val="center"/>
        <w:rPr>
          <w:rFonts w:ascii="Times New Roman" w:hAnsi="Times New Roman"/>
          <w:b/>
          <w:sz w:val="24"/>
          <w:szCs w:val="24"/>
        </w:rPr>
      </w:pPr>
      <w:r w:rsidRPr="005B42CD">
        <w:rPr>
          <w:rFonts w:ascii="Times New Roman" w:hAnsi="Times New Roman"/>
          <w:b/>
          <w:sz w:val="24"/>
          <w:szCs w:val="24"/>
        </w:rPr>
        <w:t>«</w:t>
      </w:r>
      <w:proofErr w:type="spellStart"/>
      <w:r w:rsidRPr="005B42CD">
        <w:rPr>
          <w:rFonts w:ascii="Times New Roman" w:hAnsi="Times New Roman"/>
          <w:b/>
          <w:sz w:val="24"/>
          <w:szCs w:val="24"/>
        </w:rPr>
        <w:t>Заказчик</w:t>
      </w:r>
      <w:proofErr w:type="spellEnd"/>
      <w:r w:rsidRPr="005B42CD">
        <w:rPr>
          <w:rFonts w:ascii="Times New Roman" w:hAnsi="Times New Roman"/>
          <w:b/>
          <w:sz w:val="24"/>
          <w:szCs w:val="24"/>
        </w:rPr>
        <w:t>»</w:t>
      </w:r>
    </w:p>
    <w:tbl>
      <w:tblPr>
        <w:tblW w:w="9214"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1"/>
        <w:gridCol w:w="4273"/>
      </w:tblGrid>
      <w:tr w:rsidR="005B42CD" w:rsidRPr="005F6F15" w:rsidTr="0005555B">
        <w:trPr>
          <w:trHeight w:val="368"/>
        </w:trPr>
        <w:tc>
          <w:tcPr>
            <w:tcW w:w="9214" w:type="dxa"/>
            <w:gridSpan w:val="2"/>
            <w:shd w:val="clear" w:color="auto" w:fill="auto"/>
            <w:vAlign w:val="center"/>
          </w:tcPr>
          <w:p w:rsidR="005B42CD" w:rsidRPr="005B42CD" w:rsidRDefault="005B42CD" w:rsidP="005B42CD">
            <w:pPr>
              <w:tabs>
                <w:tab w:val="left" w:pos="0"/>
              </w:tabs>
              <w:spacing w:after="0" w:line="240" w:lineRule="auto"/>
              <w:rPr>
                <w:rFonts w:ascii="Times New Roman" w:hAnsi="Times New Roman"/>
                <w:b/>
                <w:sz w:val="24"/>
                <w:szCs w:val="24"/>
                <w:lang w:val="ru-RU"/>
              </w:rPr>
            </w:pPr>
            <w:r w:rsidRPr="00A17238">
              <w:rPr>
                <w:rFonts w:ascii="Times New Roman" w:hAnsi="Times New Roman"/>
                <w:sz w:val="24"/>
                <w:szCs w:val="24"/>
                <w:lang w:val="ru-RU"/>
              </w:rPr>
              <w:t>(УФК по Республике Коми)</w:t>
            </w:r>
            <w:r w:rsidRPr="005B42CD">
              <w:rPr>
                <w:rFonts w:ascii="Times New Roman" w:hAnsi="Times New Roman"/>
                <w:b/>
                <w:sz w:val="24"/>
                <w:szCs w:val="24"/>
                <w:lang w:val="ru-RU"/>
              </w:rPr>
              <w:t xml:space="preserve"> Министерство внутренних дел по Республике Коми</w:t>
            </w:r>
          </w:p>
        </w:tc>
      </w:tr>
      <w:tr w:rsidR="005B42CD" w:rsidRPr="005B42CD" w:rsidTr="0005555B">
        <w:trPr>
          <w:trHeight w:val="251"/>
        </w:trPr>
        <w:tc>
          <w:tcPr>
            <w:tcW w:w="9214" w:type="dxa"/>
            <w:gridSpan w:val="2"/>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lang w:val="ru-RU"/>
              </w:rPr>
              <w:t xml:space="preserve">Юридический (почтовый) адрес: 167981, Республика Коми, г. Сыктывкар, ул. </w:t>
            </w:r>
            <w:proofErr w:type="spellStart"/>
            <w:r w:rsidRPr="005B42CD">
              <w:rPr>
                <w:rFonts w:ascii="Times New Roman" w:hAnsi="Times New Roman"/>
                <w:sz w:val="24"/>
                <w:szCs w:val="24"/>
              </w:rPr>
              <w:t>Кирова</w:t>
            </w:r>
            <w:proofErr w:type="spellEnd"/>
            <w:r w:rsidRPr="005B42CD">
              <w:rPr>
                <w:rFonts w:ascii="Times New Roman" w:hAnsi="Times New Roman"/>
                <w:sz w:val="24"/>
                <w:szCs w:val="24"/>
              </w:rPr>
              <w:t>, д.38</w:t>
            </w:r>
          </w:p>
          <w:p w:rsidR="005B42CD" w:rsidRPr="005B42CD" w:rsidRDefault="005B42CD" w:rsidP="005B42CD">
            <w:pPr>
              <w:tabs>
                <w:tab w:val="left" w:pos="0"/>
              </w:tabs>
              <w:spacing w:after="0" w:line="240" w:lineRule="auto"/>
              <w:jc w:val="both"/>
              <w:rPr>
                <w:rFonts w:ascii="Times New Roman" w:hAnsi="Times New Roman"/>
                <w:sz w:val="24"/>
                <w:szCs w:val="24"/>
              </w:rPr>
            </w:pPr>
            <w:proofErr w:type="spellStart"/>
            <w:r w:rsidRPr="005B42CD">
              <w:rPr>
                <w:rFonts w:ascii="Times New Roman" w:hAnsi="Times New Roman"/>
                <w:sz w:val="24"/>
                <w:szCs w:val="24"/>
              </w:rPr>
              <w:t>Телефоны</w:t>
            </w:r>
            <w:proofErr w:type="spellEnd"/>
            <w:r w:rsidRPr="005B42CD">
              <w:rPr>
                <w:rFonts w:ascii="Times New Roman" w:hAnsi="Times New Roman"/>
                <w:sz w:val="24"/>
                <w:szCs w:val="24"/>
              </w:rPr>
              <w:t xml:space="preserve">: 8 (8212) 28-28-14 – </w:t>
            </w:r>
            <w:proofErr w:type="spellStart"/>
            <w:r w:rsidRPr="005B42CD">
              <w:rPr>
                <w:rFonts w:ascii="Times New Roman" w:hAnsi="Times New Roman"/>
                <w:sz w:val="24"/>
                <w:szCs w:val="24"/>
              </w:rPr>
              <w:t>главный</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бухгалтер</w:t>
            </w:r>
            <w:proofErr w:type="spellEnd"/>
            <w:r w:rsidRPr="005B42CD">
              <w:rPr>
                <w:rFonts w:ascii="Times New Roman" w:hAnsi="Times New Roman"/>
                <w:sz w:val="24"/>
                <w:szCs w:val="24"/>
              </w:rPr>
              <w:t xml:space="preserve">, 28-24-46 - </w:t>
            </w:r>
            <w:proofErr w:type="spellStart"/>
            <w:r w:rsidRPr="005B42CD">
              <w:rPr>
                <w:rFonts w:ascii="Times New Roman" w:hAnsi="Times New Roman"/>
                <w:sz w:val="24"/>
                <w:szCs w:val="24"/>
              </w:rPr>
              <w:t>факс</w:t>
            </w:r>
            <w:proofErr w:type="spellEnd"/>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 xml:space="preserve">ИНН, КПП </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1101481581, 110101001</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proofErr w:type="spellStart"/>
            <w:r w:rsidRPr="005B42CD">
              <w:rPr>
                <w:rFonts w:ascii="Times New Roman" w:hAnsi="Times New Roman"/>
                <w:sz w:val="24"/>
                <w:szCs w:val="24"/>
              </w:rPr>
              <w:t>Глава</w:t>
            </w:r>
            <w:proofErr w:type="spellEnd"/>
            <w:r w:rsidRPr="005B42CD">
              <w:rPr>
                <w:rFonts w:ascii="Times New Roman" w:hAnsi="Times New Roman"/>
                <w:sz w:val="24"/>
                <w:szCs w:val="24"/>
              </w:rPr>
              <w:t xml:space="preserve"> по БК</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188</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ОГРН</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1021100521441</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ОКОПФ</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75104</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ОКВЭД</w:t>
            </w:r>
          </w:p>
        </w:tc>
        <w:tc>
          <w:tcPr>
            <w:tcW w:w="4273" w:type="dxa"/>
            <w:shd w:val="clear" w:color="auto" w:fill="auto"/>
          </w:tcPr>
          <w:p w:rsidR="005B42CD" w:rsidRPr="005B42CD" w:rsidRDefault="005B42CD" w:rsidP="005B42CD">
            <w:pPr>
              <w:tabs>
                <w:tab w:val="left" w:pos="0"/>
              </w:tabs>
              <w:spacing w:after="0" w:line="240" w:lineRule="auto"/>
              <w:ind w:right="-160"/>
              <w:jc w:val="both"/>
              <w:rPr>
                <w:rFonts w:ascii="Times New Roman" w:hAnsi="Times New Roman"/>
                <w:sz w:val="24"/>
                <w:szCs w:val="24"/>
              </w:rPr>
            </w:pPr>
            <w:r w:rsidRPr="005B42CD">
              <w:rPr>
                <w:rFonts w:ascii="Times New Roman" w:hAnsi="Times New Roman"/>
                <w:sz w:val="24"/>
                <w:szCs w:val="24"/>
              </w:rPr>
              <w:t>84.11.12</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lastRenderedPageBreak/>
              <w:t>ОКПО</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08593086</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ОКТМО</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87701000</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ОКФС</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12</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lang w:val="ru-RU"/>
              </w:rPr>
            </w:pPr>
            <w:r w:rsidRPr="005B42CD">
              <w:rPr>
                <w:rFonts w:ascii="Times New Roman" w:hAnsi="Times New Roman"/>
                <w:sz w:val="24"/>
                <w:szCs w:val="24"/>
                <w:lang w:val="ru-RU"/>
              </w:rPr>
              <w:t>Дата постановки на налоговый учет</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06.04.1995</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proofErr w:type="spellStart"/>
            <w:r w:rsidRPr="005B42CD">
              <w:rPr>
                <w:rFonts w:ascii="Times New Roman" w:hAnsi="Times New Roman"/>
                <w:sz w:val="24"/>
                <w:szCs w:val="24"/>
              </w:rPr>
              <w:t>Адрес</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электронной</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почты</w:t>
            </w:r>
            <w:proofErr w:type="spellEnd"/>
          </w:p>
        </w:tc>
        <w:tc>
          <w:tcPr>
            <w:tcW w:w="4273" w:type="dxa"/>
            <w:shd w:val="clear" w:color="auto" w:fill="auto"/>
          </w:tcPr>
          <w:p w:rsidR="005B42CD" w:rsidRPr="004324F6" w:rsidRDefault="0047212C" w:rsidP="005B42CD">
            <w:pPr>
              <w:tabs>
                <w:tab w:val="left" w:pos="0"/>
              </w:tabs>
              <w:spacing w:after="0" w:line="240" w:lineRule="auto"/>
              <w:jc w:val="both"/>
              <w:rPr>
                <w:rFonts w:ascii="Times New Roman" w:hAnsi="Times New Roman"/>
                <w:sz w:val="24"/>
                <w:szCs w:val="24"/>
                <w:lang w:val="ru-RU"/>
              </w:rPr>
            </w:pPr>
            <w:hyperlink r:id="rId9" w:history="1">
              <w:r w:rsidR="004324F6" w:rsidRPr="00FB67AE">
                <w:rPr>
                  <w:rStyle w:val="a6"/>
                  <w:rFonts w:ascii="Times New Roman" w:hAnsi="Times New Roman"/>
                  <w:sz w:val="24"/>
                  <w:szCs w:val="24"/>
                </w:rPr>
                <w:t>cfokomi@mvd.ru</w:t>
              </w:r>
            </w:hyperlink>
            <w:r w:rsidR="004324F6">
              <w:rPr>
                <w:rFonts w:ascii="Times New Roman" w:hAnsi="Times New Roman"/>
                <w:sz w:val="24"/>
                <w:szCs w:val="24"/>
                <w:lang w:val="ru-RU"/>
              </w:rPr>
              <w:t xml:space="preserve"> </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proofErr w:type="spellStart"/>
            <w:r w:rsidRPr="005B42CD">
              <w:rPr>
                <w:rFonts w:ascii="Times New Roman" w:hAnsi="Times New Roman"/>
                <w:sz w:val="24"/>
                <w:szCs w:val="24"/>
              </w:rPr>
              <w:t>Банк</w:t>
            </w:r>
            <w:proofErr w:type="spellEnd"/>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proofErr w:type="spellStart"/>
            <w:r w:rsidRPr="005B42CD">
              <w:rPr>
                <w:rFonts w:ascii="Times New Roman" w:hAnsi="Times New Roman"/>
                <w:sz w:val="24"/>
                <w:szCs w:val="24"/>
              </w:rPr>
              <w:t>Отделение</w:t>
            </w:r>
            <w:proofErr w:type="spellEnd"/>
            <w:r w:rsidRPr="005B42CD">
              <w:rPr>
                <w:rFonts w:ascii="Times New Roman" w:hAnsi="Times New Roman"/>
                <w:sz w:val="24"/>
                <w:szCs w:val="24"/>
              </w:rPr>
              <w:t xml:space="preserve"> - НБ </w:t>
            </w:r>
            <w:proofErr w:type="spellStart"/>
            <w:r w:rsidRPr="005B42CD">
              <w:rPr>
                <w:rFonts w:ascii="Times New Roman" w:hAnsi="Times New Roman"/>
                <w:sz w:val="24"/>
                <w:szCs w:val="24"/>
              </w:rPr>
              <w:t>Республика</w:t>
            </w:r>
            <w:proofErr w:type="spellEnd"/>
            <w:r w:rsidRPr="005B42CD">
              <w:rPr>
                <w:rFonts w:ascii="Times New Roman" w:hAnsi="Times New Roman"/>
                <w:sz w:val="24"/>
                <w:szCs w:val="24"/>
              </w:rPr>
              <w:t xml:space="preserve"> Коми</w:t>
            </w:r>
          </w:p>
        </w:tc>
      </w:tr>
      <w:tr w:rsidR="005B42CD" w:rsidRPr="005B42CD" w:rsidTr="0005555B">
        <w:trPr>
          <w:trHeight w:val="251"/>
        </w:trPr>
        <w:tc>
          <w:tcPr>
            <w:tcW w:w="4941"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БИК</w:t>
            </w:r>
          </w:p>
        </w:tc>
        <w:tc>
          <w:tcPr>
            <w:tcW w:w="4273" w:type="dxa"/>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048702001</w:t>
            </w:r>
          </w:p>
        </w:tc>
      </w:tr>
      <w:tr w:rsidR="005B42CD" w:rsidRPr="005B42CD" w:rsidTr="0005555B">
        <w:trPr>
          <w:trHeight w:val="265"/>
        </w:trPr>
        <w:tc>
          <w:tcPr>
            <w:tcW w:w="4941" w:type="dxa"/>
            <w:tcBorders>
              <w:bottom w:val="single" w:sz="4" w:space="0" w:color="auto"/>
            </w:tcBorders>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proofErr w:type="spellStart"/>
            <w:r w:rsidRPr="005B42CD">
              <w:rPr>
                <w:rFonts w:ascii="Times New Roman" w:hAnsi="Times New Roman"/>
                <w:sz w:val="24"/>
                <w:szCs w:val="24"/>
              </w:rPr>
              <w:t>Лицевой</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счет</w:t>
            </w:r>
            <w:proofErr w:type="spellEnd"/>
          </w:p>
        </w:tc>
        <w:tc>
          <w:tcPr>
            <w:tcW w:w="4273" w:type="dxa"/>
            <w:tcBorders>
              <w:bottom w:val="single" w:sz="4" w:space="0" w:color="auto"/>
            </w:tcBorders>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03071148520</w:t>
            </w:r>
          </w:p>
        </w:tc>
      </w:tr>
      <w:tr w:rsidR="005B42CD" w:rsidRPr="005B42CD" w:rsidTr="0005555B">
        <w:trPr>
          <w:trHeight w:val="263"/>
        </w:trPr>
        <w:tc>
          <w:tcPr>
            <w:tcW w:w="4941" w:type="dxa"/>
            <w:tcBorders>
              <w:bottom w:val="single" w:sz="4" w:space="0" w:color="auto"/>
            </w:tcBorders>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proofErr w:type="spellStart"/>
            <w:r w:rsidRPr="005B42CD">
              <w:rPr>
                <w:rFonts w:ascii="Times New Roman" w:hAnsi="Times New Roman"/>
                <w:sz w:val="24"/>
                <w:szCs w:val="24"/>
              </w:rPr>
              <w:t>Расчетный</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счет</w:t>
            </w:r>
            <w:proofErr w:type="spellEnd"/>
          </w:p>
        </w:tc>
        <w:tc>
          <w:tcPr>
            <w:tcW w:w="4273" w:type="dxa"/>
            <w:tcBorders>
              <w:bottom w:val="single" w:sz="4" w:space="0" w:color="auto"/>
            </w:tcBorders>
            <w:shd w:val="clear" w:color="auto" w:fill="auto"/>
          </w:tcPr>
          <w:p w:rsidR="005B42CD" w:rsidRPr="005B42CD" w:rsidRDefault="005B42CD"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40105 810 1 4030 0006001</w:t>
            </w:r>
          </w:p>
        </w:tc>
      </w:tr>
      <w:tr w:rsidR="005B42CD" w:rsidRPr="005B42CD" w:rsidTr="0005555B">
        <w:trPr>
          <w:trHeight w:val="263"/>
        </w:trPr>
        <w:tc>
          <w:tcPr>
            <w:tcW w:w="9214" w:type="dxa"/>
            <w:gridSpan w:val="2"/>
            <w:tcBorders>
              <w:top w:val="nil"/>
              <w:left w:val="nil"/>
              <w:bottom w:val="nil"/>
              <w:right w:val="nil"/>
            </w:tcBorders>
            <w:shd w:val="clear" w:color="auto" w:fill="auto"/>
          </w:tcPr>
          <w:p w:rsidR="0005555B" w:rsidRDefault="0005555B" w:rsidP="005B42CD">
            <w:pPr>
              <w:spacing w:after="0" w:line="240" w:lineRule="auto"/>
              <w:jc w:val="center"/>
              <w:rPr>
                <w:rFonts w:ascii="Times New Roman" w:hAnsi="Times New Roman"/>
                <w:b/>
                <w:sz w:val="24"/>
                <w:szCs w:val="24"/>
              </w:rPr>
            </w:pPr>
          </w:p>
          <w:p w:rsidR="005B42CD" w:rsidRPr="005B42CD" w:rsidRDefault="005B42CD" w:rsidP="005B42CD">
            <w:pPr>
              <w:spacing w:after="0" w:line="240" w:lineRule="auto"/>
              <w:jc w:val="center"/>
              <w:rPr>
                <w:rFonts w:ascii="Times New Roman" w:hAnsi="Times New Roman"/>
                <w:sz w:val="24"/>
                <w:szCs w:val="24"/>
              </w:rPr>
            </w:pPr>
            <w:r w:rsidRPr="005B42CD">
              <w:rPr>
                <w:rFonts w:ascii="Times New Roman" w:hAnsi="Times New Roman"/>
                <w:b/>
                <w:sz w:val="24"/>
                <w:szCs w:val="24"/>
              </w:rPr>
              <w:t>«</w:t>
            </w:r>
            <w:proofErr w:type="spellStart"/>
            <w:r w:rsidRPr="005B42CD">
              <w:rPr>
                <w:rFonts w:ascii="Times New Roman" w:hAnsi="Times New Roman"/>
                <w:b/>
                <w:sz w:val="24"/>
                <w:szCs w:val="24"/>
              </w:rPr>
              <w:t>Подрядчик</w:t>
            </w:r>
            <w:proofErr w:type="spellEnd"/>
            <w:r w:rsidRPr="005B42CD">
              <w:rPr>
                <w:rFonts w:ascii="Times New Roman" w:hAnsi="Times New Roman"/>
                <w:b/>
                <w:sz w:val="24"/>
                <w:szCs w:val="24"/>
              </w:rPr>
              <w:t>»</w:t>
            </w:r>
          </w:p>
        </w:tc>
      </w:tr>
      <w:tr w:rsidR="005B42CD" w:rsidRPr="005F6F15" w:rsidTr="0005555B">
        <w:trPr>
          <w:trHeight w:val="263"/>
        </w:trPr>
        <w:tc>
          <w:tcPr>
            <w:tcW w:w="9214" w:type="dxa"/>
            <w:gridSpan w:val="2"/>
            <w:tcBorders>
              <w:top w:val="single" w:sz="4" w:space="0" w:color="auto"/>
              <w:left w:val="single" w:sz="4" w:space="0" w:color="auto"/>
              <w:bottom w:val="single" w:sz="4" w:space="0" w:color="auto"/>
            </w:tcBorders>
            <w:shd w:val="clear" w:color="auto" w:fill="auto"/>
          </w:tcPr>
          <w:p w:rsidR="005B42CD" w:rsidRPr="00A17238" w:rsidRDefault="00A17238" w:rsidP="00A17238">
            <w:pPr>
              <w:spacing w:after="0" w:line="240" w:lineRule="auto"/>
              <w:rPr>
                <w:rFonts w:ascii="Times New Roman" w:hAnsi="Times New Roman"/>
                <w:b/>
                <w:sz w:val="24"/>
                <w:szCs w:val="24"/>
                <w:lang w:val="ru-RU"/>
              </w:rPr>
            </w:pPr>
            <w:r w:rsidRPr="00A17238">
              <w:rPr>
                <w:rFonts w:ascii="Times New Roman" w:hAnsi="Times New Roman"/>
                <w:b/>
                <w:bCs/>
                <w:sz w:val="24"/>
                <w:szCs w:val="24"/>
                <w:lang w:val="ru-RU"/>
              </w:rPr>
              <w:t xml:space="preserve">Общество с ограниченной ответственностью </w:t>
            </w:r>
            <w:r w:rsidRPr="00A17238">
              <w:rPr>
                <w:rFonts w:ascii="Times New Roman" w:hAnsi="Times New Roman"/>
                <w:b/>
                <w:bCs/>
                <w:snapToGrid w:val="0"/>
                <w:color w:val="000000"/>
                <w:sz w:val="24"/>
                <w:szCs w:val="24"/>
                <w:lang w:val="ru-RU"/>
              </w:rPr>
              <w:t>«</w:t>
            </w:r>
            <w:r w:rsidRPr="00A17238">
              <w:rPr>
                <w:rFonts w:ascii="Times New Roman" w:hAnsi="Times New Roman"/>
                <w:b/>
                <w:sz w:val="24"/>
                <w:szCs w:val="24"/>
                <w:lang w:val="ru-RU"/>
              </w:rPr>
              <w:t xml:space="preserve">РемСтройФасад» </w:t>
            </w:r>
          </w:p>
        </w:tc>
      </w:tr>
      <w:tr w:rsidR="005B42CD" w:rsidRPr="005B42CD" w:rsidTr="0005555B">
        <w:trPr>
          <w:trHeight w:val="263"/>
        </w:trPr>
        <w:tc>
          <w:tcPr>
            <w:tcW w:w="9214" w:type="dxa"/>
            <w:gridSpan w:val="2"/>
            <w:tcBorders>
              <w:top w:val="single" w:sz="4" w:space="0" w:color="auto"/>
              <w:left w:val="single" w:sz="4" w:space="0" w:color="auto"/>
              <w:bottom w:val="single" w:sz="4" w:space="0" w:color="auto"/>
            </w:tcBorders>
            <w:shd w:val="clear" w:color="auto" w:fill="auto"/>
          </w:tcPr>
          <w:p w:rsidR="005B42CD" w:rsidRPr="00A17238" w:rsidRDefault="00A17238" w:rsidP="005B42CD">
            <w:pPr>
              <w:spacing w:after="0" w:line="240" w:lineRule="auto"/>
              <w:rPr>
                <w:rFonts w:ascii="Times New Roman" w:hAnsi="Times New Roman"/>
                <w:sz w:val="24"/>
                <w:szCs w:val="24"/>
              </w:rPr>
            </w:pPr>
            <w:r w:rsidRPr="00A17238">
              <w:rPr>
                <w:rFonts w:ascii="Times New Roman" w:hAnsi="Times New Roman"/>
                <w:sz w:val="24"/>
                <w:szCs w:val="24"/>
                <w:lang w:val="ru-RU"/>
              </w:rPr>
              <w:t>(ООО «РемСтройФасад»)</w:t>
            </w:r>
          </w:p>
        </w:tc>
      </w:tr>
      <w:tr w:rsidR="005B42CD" w:rsidRPr="006C7244" w:rsidTr="0005555B">
        <w:trPr>
          <w:trHeight w:val="263"/>
        </w:trPr>
        <w:tc>
          <w:tcPr>
            <w:tcW w:w="9214" w:type="dxa"/>
            <w:gridSpan w:val="2"/>
            <w:tcBorders>
              <w:top w:val="single" w:sz="4" w:space="0" w:color="auto"/>
              <w:left w:val="single" w:sz="4" w:space="0" w:color="auto"/>
              <w:bottom w:val="single" w:sz="4" w:space="0" w:color="auto"/>
            </w:tcBorders>
            <w:shd w:val="clear" w:color="auto" w:fill="auto"/>
          </w:tcPr>
          <w:p w:rsidR="00A17238" w:rsidRPr="00A17238" w:rsidRDefault="005B42CD" w:rsidP="00A17238">
            <w:pPr>
              <w:pStyle w:val="afd"/>
              <w:jc w:val="left"/>
              <w:rPr>
                <w:b w:val="0"/>
                <w:sz w:val="24"/>
                <w:szCs w:val="24"/>
              </w:rPr>
            </w:pPr>
            <w:r w:rsidRPr="00A17238">
              <w:rPr>
                <w:b w:val="0"/>
                <w:sz w:val="24"/>
                <w:szCs w:val="24"/>
              </w:rPr>
              <w:t>Юридический адрес:</w:t>
            </w:r>
            <w:r w:rsidR="00A17238" w:rsidRPr="00A17238">
              <w:rPr>
                <w:b w:val="0"/>
                <w:sz w:val="24"/>
                <w:szCs w:val="24"/>
              </w:rPr>
              <w:t xml:space="preserve"> 199178, Санкт-Петербург, В.О., Малый проспект, д.58, </w:t>
            </w:r>
          </w:p>
          <w:p w:rsidR="005B42CD" w:rsidRPr="00A17238" w:rsidRDefault="00A17238" w:rsidP="00A17238">
            <w:pPr>
              <w:spacing w:after="0" w:line="240" w:lineRule="auto"/>
              <w:rPr>
                <w:rFonts w:ascii="Times New Roman" w:hAnsi="Times New Roman"/>
                <w:sz w:val="24"/>
                <w:szCs w:val="24"/>
                <w:lang w:val="ru-RU"/>
              </w:rPr>
            </w:pPr>
            <w:proofErr w:type="gramStart"/>
            <w:r w:rsidRPr="00A17238">
              <w:rPr>
                <w:rFonts w:ascii="Times New Roman" w:hAnsi="Times New Roman"/>
                <w:sz w:val="24"/>
                <w:szCs w:val="24"/>
                <w:lang w:val="ru-RU"/>
              </w:rPr>
              <w:t>литер</w:t>
            </w:r>
            <w:proofErr w:type="gramEnd"/>
            <w:r w:rsidRPr="00A17238">
              <w:rPr>
                <w:rFonts w:ascii="Times New Roman" w:hAnsi="Times New Roman"/>
                <w:sz w:val="24"/>
                <w:szCs w:val="24"/>
                <w:lang w:val="ru-RU"/>
              </w:rPr>
              <w:t xml:space="preserve"> И, помещение 1-Н, офис №2</w:t>
            </w:r>
          </w:p>
        </w:tc>
      </w:tr>
      <w:tr w:rsidR="005B42CD" w:rsidRPr="006C7244" w:rsidTr="0005555B">
        <w:trPr>
          <w:trHeight w:val="263"/>
        </w:trPr>
        <w:tc>
          <w:tcPr>
            <w:tcW w:w="9214" w:type="dxa"/>
            <w:gridSpan w:val="2"/>
            <w:tcBorders>
              <w:top w:val="single" w:sz="4" w:space="0" w:color="auto"/>
              <w:left w:val="single" w:sz="4" w:space="0" w:color="auto"/>
              <w:bottom w:val="single" w:sz="4" w:space="0" w:color="auto"/>
            </w:tcBorders>
            <w:shd w:val="clear" w:color="auto" w:fill="auto"/>
          </w:tcPr>
          <w:p w:rsidR="00A17238" w:rsidRPr="00A17238" w:rsidRDefault="005B42CD" w:rsidP="00A17238">
            <w:pPr>
              <w:pStyle w:val="afd"/>
              <w:jc w:val="left"/>
              <w:rPr>
                <w:b w:val="0"/>
                <w:sz w:val="24"/>
                <w:szCs w:val="24"/>
              </w:rPr>
            </w:pPr>
            <w:r w:rsidRPr="00A17238">
              <w:rPr>
                <w:b w:val="0"/>
                <w:sz w:val="24"/>
                <w:szCs w:val="24"/>
              </w:rPr>
              <w:t>Почтовый адрес:</w:t>
            </w:r>
            <w:r w:rsidR="00A17238" w:rsidRPr="00A17238">
              <w:rPr>
                <w:b w:val="0"/>
                <w:sz w:val="24"/>
                <w:szCs w:val="24"/>
              </w:rPr>
              <w:t xml:space="preserve"> 199178, Санкт-Петербург, В.О., Малый проспект, д.58, </w:t>
            </w:r>
          </w:p>
          <w:p w:rsidR="005B42CD" w:rsidRPr="00A17238" w:rsidRDefault="00A17238" w:rsidP="00A17238">
            <w:pPr>
              <w:spacing w:after="0" w:line="240" w:lineRule="auto"/>
              <w:rPr>
                <w:rFonts w:ascii="Times New Roman" w:hAnsi="Times New Roman"/>
                <w:sz w:val="24"/>
                <w:szCs w:val="24"/>
                <w:lang w:val="ru-RU"/>
              </w:rPr>
            </w:pPr>
            <w:proofErr w:type="gramStart"/>
            <w:r w:rsidRPr="00A17238">
              <w:rPr>
                <w:rFonts w:ascii="Times New Roman" w:hAnsi="Times New Roman"/>
                <w:sz w:val="24"/>
                <w:szCs w:val="24"/>
                <w:lang w:val="ru-RU"/>
              </w:rPr>
              <w:t>литер</w:t>
            </w:r>
            <w:proofErr w:type="gramEnd"/>
            <w:r w:rsidRPr="00A17238">
              <w:rPr>
                <w:rFonts w:ascii="Times New Roman" w:hAnsi="Times New Roman"/>
                <w:sz w:val="24"/>
                <w:szCs w:val="24"/>
                <w:lang w:val="ru-RU"/>
              </w:rPr>
              <w:t xml:space="preserve"> И, помещение 1-Н, офис №2</w:t>
            </w:r>
          </w:p>
        </w:tc>
      </w:tr>
      <w:tr w:rsidR="005B42CD" w:rsidRPr="005F6F15" w:rsidTr="0005555B">
        <w:trPr>
          <w:trHeight w:val="263"/>
        </w:trPr>
        <w:tc>
          <w:tcPr>
            <w:tcW w:w="9214" w:type="dxa"/>
            <w:gridSpan w:val="2"/>
            <w:tcBorders>
              <w:top w:val="single" w:sz="4" w:space="0" w:color="auto"/>
              <w:left w:val="single" w:sz="4" w:space="0" w:color="auto"/>
              <w:bottom w:val="single" w:sz="4" w:space="0" w:color="auto"/>
            </w:tcBorders>
            <w:shd w:val="clear" w:color="auto" w:fill="auto"/>
          </w:tcPr>
          <w:p w:rsidR="00A17238" w:rsidRPr="00A17238" w:rsidRDefault="00A17238" w:rsidP="00A17238">
            <w:pPr>
              <w:pStyle w:val="afd"/>
              <w:jc w:val="left"/>
              <w:rPr>
                <w:b w:val="0"/>
                <w:bCs/>
                <w:snapToGrid w:val="0"/>
                <w:color w:val="000000"/>
                <w:sz w:val="24"/>
                <w:szCs w:val="24"/>
              </w:rPr>
            </w:pPr>
            <w:r w:rsidRPr="00A17238">
              <w:rPr>
                <w:b w:val="0"/>
                <w:bCs/>
                <w:sz w:val="24"/>
                <w:szCs w:val="24"/>
              </w:rPr>
              <w:t>Тел: +7 911 755 62 64</w:t>
            </w:r>
            <w:r w:rsidRPr="00A17238">
              <w:rPr>
                <w:b w:val="0"/>
                <w:bCs/>
                <w:snapToGrid w:val="0"/>
                <w:color w:val="000000"/>
                <w:sz w:val="24"/>
                <w:szCs w:val="24"/>
              </w:rPr>
              <w:t xml:space="preserve">   </w:t>
            </w:r>
            <w:r w:rsidRPr="00A17238">
              <w:rPr>
                <w:b w:val="0"/>
                <w:bCs/>
                <w:sz w:val="24"/>
                <w:szCs w:val="24"/>
              </w:rPr>
              <w:t>Факс: +7 (812) 320-76-54</w:t>
            </w:r>
          </w:p>
          <w:p w:rsidR="005B42CD" w:rsidRPr="00A17238" w:rsidRDefault="005B42CD" w:rsidP="005B42CD">
            <w:pPr>
              <w:spacing w:after="0" w:line="240" w:lineRule="auto"/>
              <w:rPr>
                <w:rFonts w:ascii="Times New Roman" w:hAnsi="Times New Roman"/>
                <w:sz w:val="24"/>
                <w:szCs w:val="24"/>
                <w:lang w:val="ru-RU"/>
              </w:rPr>
            </w:pPr>
            <w:r w:rsidRPr="00A17238">
              <w:rPr>
                <w:rFonts w:ascii="Times New Roman" w:hAnsi="Times New Roman"/>
                <w:sz w:val="24"/>
                <w:szCs w:val="24"/>
                <w:lang w:val="ru-RU"/>
              </w:rPr>
              <w:t>адрес электронной почты:</w:t>
            </w:r>
            <w:r w:rsidR="00A17238" w:rsidRPr="00A17238">
              <w:rPr>
                <w:rFonts w:ascii="Times New Roman" w:hAnsi="Times New Roman"/>
                <w:sz w:val="24"/>
                <w:szCs w:val="24"/>
                <w:lang w:val="ru-RU"/>
              </w:rPr>
              <w:t xml:space="preserve"> </w:t>
            </w:r>
            <w:proofErr w:type="spellStart"/>
            <w:r w:rsidR="00A17238" w:rsidRPr="00A17238">
              <w:rPr>
                <w:rFonts w:ascii="Times New Roman" w:hAnsi="Times New Roman"/>
                <w:sz w:val="24"/>
                <w:szCs w:val="24"/>
              </w:rPr>
              <w:t>maga</w:t>
            </w:r>
            <w:proofErr w:type="spellEnd"/>
            <w:r w:rsidR="00A17238" w:rsidRPr="00A17238">
              <w:rPr>
                <w:rFonts w:ascii="Times New Roman" w:hAnsi="Times New Roman"/>
                <w:sz w:val="24"/>
                <w:szCs w:val="24"/>
                <w:lang w:val="ru-RU"/>
              </w:rPr>
              <w:t>204@</w:t>
            </w:r>
            <w:r w:rsidR="00A17238" w:rsidRPr="00A17238">
              <w:rPr>
                <w:rFonts w:ascii="Times New Roman" w:hAnsi="Times New Roman"/>
                <w:sz w:val="24"/>
                <w:szCs w:val="24"/>
              </w:rPr>
              <w:t>mail</w:t>
            </w:r>
            <w:r w:rsidR="00A17238" w:rsidRPr="00A17238">
              <w:rPr>
                <w:rFonts w:ascii="Times New Roman" w:hAnsi="Times New Roman"/>
                <w:sz w:val="24"/>
                <w:szCs w:val="24"/>
                <w:lang w:val="ru-RU"/>
              </w:rPr>
              <w:t>.</w:t>
            </w:r>
            <w:proofErr w:type="spellStart"/>
            <w:r w:rsidR="00A17238" w:rsidRPr="00A17238">
              <w:rPr>
                <w:rFonts w:ascii="Times New Roman" w:hAnsi="Times New Roman"/>
                <w:sz w:val="24"/>
                <w:szCs w:val="24"/>
              </w:rPr>
              <w:t>ru</w:t>
            </w:r>
            <w:proofErr w:type="spellEnd"/>
          </w:p>
        </w:tc>
      </w:tr>
      <w:tr w:rsidR="005B42CD"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r w:rsidRPr="00A17238">
              <w:rPr>
                <w:rFonts w:ascii="Times New Roman" w:hAnsi="Times New Roman"/>
                <w:sz w:val="24"/>
                <w:szCs w:val="24"/>
              </w:rPr>
              <w:t>ИНН, КПП</w:t>
            </w:r>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lang w:val="ru-RU"/>
              </w:rPr>
            </w:pPr>
            <w:r w:rsidRPr="00A17238">
              <w:rPr>
                <w:rFonts w:ascii="Times New Roman" w:hAnsi="Times New Roman"/>
                <w:sz w:val="24"/>
                <w:szCs w:val="24"/>
                <w:lang w:val="ru-RU"/>
              </w:rPr>
              <w:t>7</w:t>
            </w:r>
            <w:r w:rsidRPr="00A17238">
              <w:rPr>
                <w:rFonts w:ascii="Times New Roman" w:hAnsi="Times New Roman"/>
                <w:sz w:val="24"/>
                <w:szCs w:val="24"/>
              </w:rPr>
              <w:t>841423399</w:t>
            </w:r>
            <w:r w:rsidRPr="00A17238">
              <w:rPr>
                <w:rFonts w:ascii="Times New Roman" w:hAnsi="Times New Roman"/>
                <w:sz w:val="24"/>
                <w:szCs w:val="24"/>
                <w:lang w:val="ru-RU"/>
              </w:rPr>
              <w:t xml:space="preserve">, </w:t>
            </w:r>
            <w:r w:rsidRPr="00A17238">
              <w:rPr>
                <w:rFonts w:ascii="Times New Roman" w:hAnsi="Times New Roman"/>
                <w:sz w:val="24"/>
                <w:szCs w:val="24"/>
              </w:rPr>
              <w:t>780101001</w:t>
            </w:r>
          </w:p>
        </w:tc>
      </w:tr>
      <w:tr w:rsidR="005B42CD"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r w:rsidRPr="00A17238">
              <w:rPr>
                <w:rFonts w:ascii="Times New Roman" w:hAnsi="Times New Roman"/>
                <w:sz w:val="24"/>
                <w:szCs w:val="24"/>
              </w:rPr>
              <w:t>ОКПО</w:t>
            </w:r>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rPr>
            </w:pPr>
            <w:r w:rsidRPr="00A17238">
              <w:rPr>
                <w:rFonts w:ascii="Times New Roman" w:hAnsi="Times New Roman"/>
                <w:sz w:val="24"/>
                <w:szCs w:val="24"/>
              </w:rPr>
              <w:t>65935782</w:t>
            </w:r>
          </w:p>
        </w:tc>
      </w:tr>
      <w:tr w:rsidR="005B42CD"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r w:rsidRPr="00A17238">
              <w:rPr>
                <w:rFonts w:ascii="Times New Roman" w:hAnsi="Times New Roman"/>
                <w:sz w:val="24"/>
                <w:szCs w:val="24"/>
              </w:rPr>
              <w:t>ОКТМО</w:t>
            </w:r>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rPr>
            </w:pPr>
            <w:r w:rsidRPr="00A17238">
              <w:rPr>
                <w:rFonts w:ascii="Times New Roman" w:hAnsi="Times New Roman"/>
                <w:sz w:val="24"/>
                <w:szCs w:val="24"/>
              </w:rPr>
              <w:t>40910000000</w:t>
            </w:r>
          </w:p>
        </w:tc>
      </w:tr>
      <w:tr w:rsidR="005F6F15"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F6F15" w:rsidRPr="00A17238" w:rsidRDefault="005F6F15" w:rsidP="005B42CD">
            <w:pPr>
              <w:tabs>
                <w:tab w:val="left" w:pos="0"/>
              </w:tabs>
              <w:spacing w:after="0" w:line="240" w:lineRule="auto"/>
              <w:jc w:val="both"/>
              <w:rPr>
                <w:rFonts w:ascii="Times New Roman" w:hAnsi="Times New Roman"/>
                <w:sz w:val="24"/>
                <w:szCs w:val="24"/>
              </w:rPr>
            </w:pPr>
            <w:r w:rsidRPr="005B42CD">
              <w:rPr>
                <w:rFonts w:ascii="Times New Roman" w:hAnsi="Times New Roman"/>
                <w:sz w:val="24"/>
                <w:szCs w:val="24"/>
              </w:rPr>
              <w:t>ОГРН</w:t>
            </w:r>
          </w:p>
        </w:tc>
        <w:tc>
          <w:tcPr>
            <w:tcW w:w="4273" w:type="dxa"/>
            <w:tcBorders>
              <w:top w:val="single" w:sz="4" w:space="0" w:color="auto"/>
              <w:left w:val="single" w:sz="4" w:space="0" w:color="auto"/>
              <w:bottom w:val="single" w:sz="4" w:space="0" w:color="auto"/>
            </w:tcBorders>
            <w:shd w:val="clear" w:color="auto" w:fill="auto"/>
          </w:tcPr>
          <w:p w:rsidR="005F6F15" w:rsidRPr="005F6F15" w:rsidRDefault="005F6F15" w:rsidP="005B42CD">
            <w:pPr>
              <w:tabs>
                <w:tab w:val="left" w:pos="0"/>
              </w:tabs>
              <w:spacing w:after="0" w:line="240" w:lineRule="auto"/>
              <w:jc w:val="both"/>
              <w:rPr>
                <w:rFonts w:ascii="Times New Roman" w:hAnsi="Times New Roman"/>
                <w:sz w:val="24"/>
                <w:szCs w:val="24"/>
                <w:lang w:val="ru-RU"/>
              </w:rPr>
            </w:pPr>
            <w:r>
              <w:rPr>
                <w:rFonts w:ascii="Times New Roman" w:hAnsi="Times New Roman"/>
                <w:sz w:val="24"/>
                <w:szCs w:val="24"/>
                <w:lang w:val="ru-RU"/>
              </w:rPr>
              <w:t>1107847098655</w:t>
            </w:r>
          </w:p>
        </w:tc>
      </w:tr>
      <w:tr w:rsidR="005B42CD" w:rsidRPr="005F6F15"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proofErr w:type="spellStart"/>
            <w:r w:rsidRPr="00A17238">
              <w:rPr>
                <w:rFonts w:ascii="Times New Roman" w:hAnsi="Times New Roman"/>
                <w:sz w:val="24"/>
                <w:szCs w:val="24"/>
              </w:rPr>
              <w:t>Банк</w:t>
            </w:r>
            <w:proofErr w:type="spellEnd"/>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lang w:val="ru-RU"/>
              </w:rPr>
            </w:pPr>
            <w:r w:rsidRPr="00A17238">
              <w:rPr>
                <w:rFonts w:ascii="Times New Roman" w:hAnsi="Times New Roman"/>
                <w:snapToGrid w:val="0"/>
                <w:color w:val="000000"/>
                <w:sz w:val="24"/>
                <w:szCs w:val="24"/>
                <w:lang w:val="ru-RU"/>
              </w:rPr>
              <w:t>СЕВЕРО-ЗАПАДНЫЙ БАНК ПАО СБЕРБАНК, г. Санкт-Петербург</w:t>
            </w:r>
          </w:p>
        </w:tc>
      </w:tr>
      <w:tr w:rsidR="005B42CD"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r w:rsidRPr="00A17238">
              <w:rPr>
                <w:rFonts w:ascii="Times New Roman" w:hAnsi="Times New Roman"/>
                <w:sz w:val="24"/>
                <w:szCs w:val="24"/>
              </w:rPr>
              <w:t>БИК</w:t>
            </w:r>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rPr>
            </w:pPr>
            <w:r w:rsidRPr="00A17238">
              <w:rPr>
                <w:rFonts w:ascii="Times New Roman" w:hAnsi="Times New Roman"/>
                <w:snapToGrid w:val="0"/>
                <w:color w:val="000000"/>
                <w:sz w:val="24"/>
                <w:szCs w:val="24"/>
              </w:rPr>
              <w:t>044030653</w:t>
            </w:r>
          </w:p>
        </w:tc>
      </w:tr>
      <w:tr w:rsidR="005B42CD"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proofErr w:type="spellStart"/>
            <w:r w:rsidRPr="00A17238">
              <w:rPr>
                <w:rFonts w:ascii="Times New Roman" w:hAnsi="Times New Roman"/>
                <w:sz w:val="24"/>
                <w:szCs w:val="24"/>
              </w:rPr>
              <w:t>Расчетный</w:t>
            </w:r>
            <w:proofErr w:type="spellEnd"/>
            <w:r w:rsidRPr="00A17238">
              <w:rPr>
                <w:rFonts w:ascii="Times New Roman" w:hAnsi="Times New Roman"/>
                <w:sz w:val="24"/>
                <w:szCs w:val="24"/>
              </w:rPr>
              <w:t xml:space="preserve"> </w:t>
            </w:r>
            <w:proofErr w:type="spellStart"/>
            <w:r w:rsidRPr="00A17238">
              <w:rPr>
                <w:rFonts w:ascii="Times New Roman" w:hAnsi="Times New Roman"/>
                <w:sz w:val="24"/>
                <w:szCs w:val="24"/>
              </w:rPr>
              <w:t>счет</w:t>
            </w:r>
            <w:proofErr w:type="spellEnd"/>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rPr>
            </w:pPr>
            <w:r w:rsidRPr="00A17238">
              <w:rPr>
                <w:rFonts w:ascii="Times New Roman" w:hAnsi="Times New Roman"/>
                <w:snapToGrid w:val="0"/>
                <w:color w:val="000000"/>
                <w:sz w:val="24"/>
                <w:szCs w:val="24"/>
              </w:rPr>
              <w:t>40702810255040007904</w:t>
            </w:r>
          </w:p>
        </w:tc>
      </w:tr>
      <w:tr w:rsidR="005B42CD"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proofErr w:type="spellStart"/>
            <w:r w:rsidRPr="00A17238">
              <w:rPr>
                <w:rFonts w:ascii="Times New Roman" w:hAnsi="Times New Roman"/>
                <w:sz w:val="24"/>
                <w:szCs w:val="24"/>
              </w:rPr>
              <w:t>Корсчет</w:t>
            </w:r>
            <w:proofErr w:type="spellEnd"/>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rPr>
            </w:pPr>
            <w:r w:rsidRPr="00A17238">
              <w:rPr>
                <w:rFonts w:ascii="Times New Roman" w:hAnsi="Times New Roman"/>
                <w:snapToGrid w:val="0"/>
                <w:color w:val="000000"/>
                <w:sz w:val="24"/>
                <w:szCs w:val="24"/>
              </w:rPr>
              <w:t>30101810500000000653</w:t>
            </w:r>
          </w:p>
        </w:tc>
      </w:tr>
      <w:tr w:rsidR="005B42CD" w:rsidRPr="003946B5"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lang w:val="ru-RU"/>
              </w:rPr>
            </w:pPr>
            <w:r w:rsidRPr="00A17238">
              <w:rPr>
                <w:rFonts w:ascii="Times New Roman" w:hAnsi="Times New Roman"/>
                <w:sz w:val="24"/>
                <w:szCs w:val="24"/>
                <w:lang w:val="ru-RU"/>
              </w:rPr>
              <w:t>Дата постановки на налоговый учет</w:t>
            </w:r>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lang w:val="ru-RU"/>
              </w:rPr>
            </w:pPr>
            <w:r w:rsidRPr="00A17238">
              <w:rPr>
                <w:rFonts w:ascii="Times New Roman" w:hAnsi="Times New Roman"/>
                <w:sz w:val="24"/>
                <w:szCs w:val="24"/>
              </w:rPr>
              <w:t>03.09.2019</w:t>
            </w:r>
          </w:p>
        </w:tc>
      </w:tr>
      <w:tr w:rsidR="005B42CD" w:rsidRPr="005B42CD"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rPr>
            </w:pPr>
            <w:proofErr w:type="spellStart"/>
            <w:r w:rsidRPr="00A17238">
              <w:rPr>
                <w:rFonts w:ascii="Times New Roman" w:hAnsi="Times New Roman"/>
                <w:sz w:val="24"/>
                <w:szCs w:val="24"/>
              </w:rPr>
              <w:t>Наименование</w:t>
            </w:r>
            <w:proofErr w:type="spellEnd"/>
            <w:r w:rsidRPr="00A17238">
              <w:rPr>
                <w:rFonts w:ascii="Times New Roman" w:hAnsi="Times New Roman"/>
                <w:sz w:val="24"/>
                <w:szCs w:val="24"/>
              </w:rPr>
              <w:t xml:space="preserve"> </w:t>
            </w:r>
            <w:proofErr w:type="spellStart"/>
            <w:r w:rsidRPr="00A17238">
              <w:rPr>
                <w:rFonts w:ascii="Times New Roman" w:hAnsi="Times New Roman"/>
                <w:sz w:val="24"/>
                <w:szCs w:val="24"/>
              </w:rPr>
              <w:t>объекта</w:t>
            </w:r>
            <w:proofErr w:type="spellEnd"/>
            <w:r w:rsidRPr="00A17238">
              <w:rPr>
                <w:rFonts w:ascii="Times New Roman" w:hAnsi="Times New Roman"/>
                <w:sz w:val="24"/>
                <w:szCs w:val="24"/>
              </w:rPr>
              <w:t xml:space="preserve"> </w:t>
            </w:r>
            <w:proofErr w:type="spellStart"/>
            <w:r w:rsidRPr="00A17238">
              <w:rPr>
                <w:rFonts w:ascii="Times New Roman" w:hAnsi="Times New Roman"/>
                <w:sz w:val="24"/>
                <w:szCs w:val="24"/>
              </w:rPr>
              <w:t>почтовой</w:t>
            </w:r>
            <w:proofErr w:type="spellEnd"/>
            <w:r w:rsidRPr="00A17238">
              <w:rPr>
                <w:rFonts w:ascii="Times New Roman" w:hAnsi="Times New Roman"/>
                <w:sz w:val="24"/>
                <w:szCs w:val="24"/>
              </w:rPr>
              <w:t xml:space="preserve"> </w:t>
            </w:r>
            <w:proofErr w:type="spellStart"/>
            <w:r w:rsidRPr="00A17238">
              <w:rPr>
                <w:rFonts w:ascii="Times New Roman" w:hAnsi="Times New Roman"/>
                <w:sz w:val="24"/>
                <w:szCs w:val="24"/>
              </w:rPr>
              <w:t>связи</w:t>
            </w:r>
            <w:proofErr w:type="spellEnd"/>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lang w:val="ru-RU"/>
              </w:rPr>
            </w:pPr>
            <w:r w:rsidRPr="00A17238">
              <w:rPr>
                <w:rFonts w:ascii="Times New Roman" w:hAnsi="Times New Roman"/>
                <w:sz w:val="24"/>
                <w:szCs w:val="24"/>
                <w:lang w:val="ru-RU"/>
              </w:rPr>
              <w:t>-</w:t>
            </w:r>
          </w:p>
        </w:tc>
      </w:tr>
      <w:tr w:rsidR="005B42CD" w:rsidRPr="003946B5" w:rsidTr="0005555B">
        <w:trPr>
          <w:trHeight w:val="263"/>
        </w:trPr>
        <w:tc>
          <w:tcPr>
            <w:tcW w:w="4941" w:type="dxa"/>
            <w:tcBorders>
              <w:top w:val="single" w:sz="4" w:space="0" w:color="auto"/>
              <w:left w:val="single" w:sz="4" w:space="0" w:color="auto"/>
              <w:bottom w:val="single" w:sz="4" w:space="0" w:color="auto"/>
              <w:right w:val="single" w:sz="4" w:space="0" w:color="auto"/>
            </w:tcBorders>
            <w:shd w:val="clear" w:color="auto" w:fill="auto"/>
          </w:tcPr>
          <w:p w:rsidR="005B42CD" w:rsidRPr="00A17238" w:rsidRDefault="005B42CD" w:rsidP="005B42CD">
            <w:pPr>
              <w:tabs>
                <w:tab w:val="left" w:pos="0"/>
              </w:tabs>
              <w:spacing w:after="0" w:line="240" w:lineRule="auto"/>
              <w:jc w:val="both"/>
              <w:rPr>
                <w:rFonts w:ascii="Times New Roman" w:hAnsi="Times New Roman"/>
                <w:sz w:val="24"/>
                <w:szCs w:val="24"/>
                <w:lang w:val="ru-RU"/>
              </w:rPr>
            </w:pPr>
            <w:r w:rsidRPr="00A17238">
              <w:rPr>
                <w:rFonts w:ascii="Times New Roman" w:hAnsi="Times New Roman"/>
                <w:sz w:val="24"/>
                <w:szCs w:val="24"/>
                <w:lang w:val="ru-RU"/>
              </w:rPr>
              <w:t>Номер ячейки абонентного почтового шкафа</w:t>
            </w:r>
          </w:p>
        </w:tc>
        <w:tc>
          <w:tcPr>
            <w:tcW w:w="4273" w:type="dxa"/>
            <w:tcBorders>
              <w:top w:val="single" w:sz="4" w:space="0" w:color="auto"/>
              <w:left w:val="single" w:sz="4" w:space="0" w:color="auto"/>
              <w:bottom w:val="single" w:sz="4" w:space="0" w:color="auto"/>
            </w:tcBorders>
            <w:shd w:val="clear" w:color="auto" w:fill="auto"/>
          </w:tcPr>
          <w:p w:rsidR="005B42CD" w:rsidRPr="00A17238" w:rsidRDefault="00A17238" w:rsidP="005B42CD">
            <w:pPr>
              <w:tabs>
                <w:tab w:val="left" w:pos="0"/>
              </w:tabs>
              <w:spacing w:after="0" w:line="240" w:lineRule="auto"/>
              <w:jc w:val="both"/>
              <w:rPr>
                <w:rFonts w:ascii="Times New Roman" w:hAnsi="Times New Roman"/>
                <w:sz w:val="24"/>
                <w:szCs w:val="24"/>
                <w:lang w:val="ru-RU"/>
              </w:rPr>
            </w:pPr>
            <w:r w:rsidRPr="00A17238">
              <w:rPr>
                <w:rFonts w:ascii="Times New Roman" w:hAnsi="Times New Roman"/>
                <w:sz w:val="24"/>
                <w:szCs w:val="24"/>
                <w:lang w:val="ru-RU"/>
              </w:rPr>
              <w:t>-</w:t>
            </w:r>
          </w:p>
        </w:tc>
      </w:tr>
    </w:tbl>
    <w:p w:rsidR="0005555B" w:rsidRDefault="0005555B"/>
    <w:p w:rsidR="0005555B" w:rsidRDefault="0005555B"/>
    <w:tbl>
      <w:tblPr>
        <w:tblW w:w="9075" w:type="dxa"/>
        <w:jc w:val="center"/>
        <w:tblLook w:val="04A0" w:firstRow="1" w:lastRow="0" w:firstColumn="1" w:lastColumn="0" w:noHBand="0" w:noVBand="1"/>
      </w:tblPr>
      <w:tblGrid>
        <w:gridCol w:w="4537"/>
        <w:gridCol w:w="4538"/>
      </w:tblGrid>
      <w:tr w:rsidR="005B42CD" w:rsidRPr="005B42CD" w:rsidTr="0005555B">
        <w:trPr>
          <w:jc w:val="center"/>
        </w:trPr>
        <w:tc>
          <w:tcPr>
            <w:tcW w:w="4537" w:type="dxa"/>
          </w:tcPr>
          <w:p w:rsidR="005B42CD" w:rsidRPr="005B42CD" w:rsidRDefault="005B42CD" w:rsidP="005B42CD">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Заказчик:</w:t>
            </w:r>
          </w:p>
          <w:p w:rsidR="005B42CD" w:rsidRPr="005B42CD" w:rsidRDefault="005B42CD" w:rsidP="005B42CD">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МВД по Республике Коми</w:t>
            </w:r>
          </w:p>
        </w:tc>
        <w:tc>
          <w:tcPr>
            <w:tcW w:w="4538" w:type="dxa"/>
            <w:hideMark/>
          </w:tcPr>
          <w:p w:rsidR="005B42CD" w:rsidRDefault="005B42CD" w:rsidP="005B42CD">
            <w:pPr>
              <w:spacing w:after="0" w:line="240" w:lineRule="auto"/>
              <w:jc w:val="both"/>
              <w:rPr>
                <w:rFonts w:ascii="Times New Roman" w:hAnsi="Times New Roman"/>
                <w:b/>
                <w:sz w:val="24"/>
                <w:szCs w:val="24"/>
              </w:rPr>
            </w:pPr>
            <w:proofErr w:type="spellStart"/>
            <w:r w:rsidRPr="005B42CD">
              <w:rPr>
                <w:rFonts w:ascii="Times New Roman" w:hAnsi="Times New Roman"/>
                <w:b/>
                <w:sz w:val="24"/>
                <w:szCs w:val="24"/>
              </w:rPr>
              <w:t>Подрядчик</w:t>
            </w:r>
            <w:proofErr w:type="spellEnd"/>
            <w:r w:rsidRPr="005B42CD">
              <w:rPr>
                <w:rFonts w:ascii="Times New Roman" w:hAnsi="Times New Roman"/>
                <w:b/>
                <w:sz w:val="24"/>
                <w:szCs w:val="24"/>
              </w:rPr>
              <w:t>:</w:t>
            </w:r>
          </w:p>
          <w:p w:rsidR="00593FE6" w:rsidRPr="00593FE6" w:rsidRDefault="001741A1" w:rsidP="005B42CD">
            <w:pPr>
              <w:spacing w:after="0" w:line="240" w:lineRule="auto"/>
              <w:jc w:val="both"/>
              <w:rPr>
                <w:rFonts w:ascii="Times New Roman" w:hAnsi="Times New Roman"/>
                <w:b/>
                <w:sz w:val="24"/>
                <w:szCs w:val="24"/>
              </w:rPr>
            </w:pPr>
            <w:r>
              <w:rPr>
                <w:rFonts w:ascii="Times New Roman" w:hAnsi="Times New Roman"/>
                <w:b/>
                <w:sz w:val="24"/>
                <w:szCs w:val="24"/>
                <w:lang w:eastAsia="ru-RU"/>
              </w:rPr>
              <w:t>ООО "</w:t>
            </w:r>
            <w:r w:rsidRPr="00593FE6">
              <w:rPr>
                <w:rFonts w:ascii="Times New Roman" w:hAnsi="Times New Roman"/>
                <w:b/>
                <w:sz w:val="24"/>
                <w:szCs w:val="24"/>
                <w:lang w:eastAsia="ru-RU"/>
              </w:rPr>
              <w:t xml:space="preserve">РемСтройФасад </w:t>
            </w:r>
            <w:r w:rsidR="00593FE6" w:rsidRPr="00593FE6">
              <w:rPr>
                <w:rFonts w:ascii="Times New Roman" w:hAnsi="Times New Roman"/>
                <w:b/>
                <w:sz w:val="24"/>
                <w:szCs w:val="24"/>
                <w:lang w:eastAsia="ru-RU"/>
              </w:rPr>
              <w:t>"</w:t>
            </w:r>
          </w:p>
        </w:tc>
      </w:tr>
      <w:tr w:rsidR="005B42CD" w:rsidRPr="005F6F15" w:rsidTr="0005555B">
        <w:trPr>
          <w:jc w:val="center"/>
        </w:trPr>
        <w:tc>
          <w:tcPr>
            <w:tcW w:w="4537" w:type="dxa"/>
          </w:tcPr>
          <w:p w:rsidR="005B42CD" w:rsidRDefault="00593FE6" w:rsidP="005B42CD">
            <w:pPr>
              <w:spacing w:after="0" w:line="240" w:lineRule="auto"/>
              <w:rPr>
                <w:rFonts w:ascii="Times New Roman" w:hAnsi="Times New Roman"/>
                <w:sz w:val="24"/>
                <w:szCs w:val="24"/>
                <w:lang w:val="ru-RU"/>
              </w:rPr>
            </w:pPr>
            <w:r>
              <w:rPr>
                <w:rFonts w:ascii="Times New Roman" w:hAnsi="Times New Roman"/>
                <w:sz w:val="24"/>
                <w:szCs w:val="24"/>
                <w:lang w:val="ru-RU"/>
              </w:rPr>
              <w:t xml:space="preserve">Начальник тыла </w:t>
            </w:r>
          </w:p>
          <w:p w:rsidR="00593FE6" w:rsidRPr="00593FE6" w:rsidRDefault="00593FE6" w:rsidP="005B42CD">
            <w:pPr>
              <w:spacing w:after="0" w:line="240" w:lineRule="auto"/>
              <w:rPr>
                <w:rFonts w:ascii="Times New Roman" w:hAnsi="Times New Roman"/>
                <w:sz w:val="24"/>
                <w:szCs w:val="24"/>
                <w:lang w:val="ru-RU"/>
              </w:rPr>
            </w:pPr>
            <w:r>
              <w:rPr>
                <w:rFonts w:ascii="Times New Roman" w:hAnsi="Times New Roman"/>
                <w:sz w:val="24"/>
                <w:szCs w:val="24"/>
                <w:lang w:val="ru-RU"/>
              </w:rPr>
              <w:t>___________ Д.С. Швецов</w:t>
            </w:r>
          </w:p>
          <w:p w:rsidR="005B42CD" w:rsidRPr="00593FE6" w:rsidRDefault="005B42CD" w:rsidP="005B42CD">
            <w:pPr>
              <w:spacing w:after="0" w:line="240" w:lineRule="auto"/>
              <w:rPr>
                <w:rFonts w:ascii="Times New Roman" w:hAnsi="Times New Roman"/>
                <w:sz w:val="24"/>
                <w:szCs w:val="24"/>
                <w:lang w:val="ru-RU"/>
              </w:rPr>
            </w:pPr>
          </w:p>
          <w:p w:rsidR="005B42CD" w:rsidRPr="00593FE6" w:rsidRDefault="005B42CD" w:rsidP="005B42CD">
            <w:pPr>
              <w:spacing w:after="0" w:line="240" w:lineRule="auto"/>
              <w:rPr>
                <w:rFonts w:ascii="Times New Roman" w:hAnsi="Times New Roman"/>
                <w:sz w:val="24"/>
                <w:szCs w:val="24"/>
                <w:lang w:val="ru-RU"/>
              </w:rPr>
            </w:pPr>
            <w:r w:rsidRPr="00593FE6">
              <w:rPr>
                <w:rFonts w:ascii="Times New Roman" w:hAnsi="Times New Roman"/>
                <w:sz w:val="24"/>
                <w:szCs w:val="24"/>
                <w:lang w:val="ru-RU"/>
              </w:rPr>
              <w:t>«_____»_______________2020 г.</w:t>
            </w:r>
          </w:p>
        </w:tc>
        <w:tc>
          <w:tcPr>
            <w:tcW w:w="4538" w:type="dxa"/>
          </w:tcPr>
          <w:p w:rsidR="005B42CD" w:rsidRPr="00593FE6" w:rsidRDefault="00593FE6" w:rsidP="005B42CD">
            <w:pPr>
              <w:spacing w:after="0" w:line="240" w:lineRule="auto"/>
              <w:rPr>
                <w:rFonts w:ascii="Times New Roman" w:hAnsi="Times New Roman"/>
                <w:sz w:val="24"/>
                <w:szCs w:val="24"/>
                <w:lang w:val="ru-RU"/>
              </w:rPr>
            </w:pPr>
            <w:r>
              <w:rPr>
                <w:rFonts w:ascii="Times New Roman" w:hAnsi="Times New Roman"/>
                <w:sz w:val="24"/>
                <w:szCs w:val="24"/>
                <w:lang w:val="ru-RU"/>
              </w:rPr>
              <w:t>Генеральный директор</w:t>
            </w:r>
          </w:p>
          <w:p w:rsidR="005B42CD" w:rsidRPr="00593FE6" w:rsidRDefault="005B42CD" w:rsidP="005B42CD">
            <w:pPr>
              <w:spacing w:after="0" w:line="240" w:lineRule="auto"/>
              <w:rPr>
                <w:rFonts w:ascii="Times New Roman" w:hAnsi="Times New Roman"/>
                <w:sz w:val="24"/>
                <w:szCs w:val="24"/>
                <w:lang w:val="ru-RU"/>
              </w:rPr>
            </w:pPr>
            <w:r w:rsidRPr="003F4C9D">
              <w:rPr>
                <w:rFonts w:ascii="Times New Roman" w:hAnsi="Times New Roman"/>
                <w:sz w:val="24"/>
                <w:szCs w:val="24"/>
                <w:lang w:val="ru-RU"/>
              </w:rPr>
              <w:t>________________</w:t>
            </w:r>
            <w:r w:rsidR="00593FE6">
              <w:rPr>
                <w:rFonts w:ascii="Times New Roman" w:hAnsi="Times New Roman"/>
                <w:sz w:val="24"/>
                <w:szCs w:val="24"/>
                <w:lang w:val="ru-RU"/>
              </w:rPr>
              <w:t xml:space="preserve"> М.М. </w:t>
            </w:r>
            <w:r w:rsidR="00593FE6" w:rsidRPr="003F4C9D">
              <w:rPr>
                <w:rFonts w:ascii="Times New Roman" w:hAnsi="Times New Roman"/>
                <w:sz w:val="24"/>
                <w:lang w:val="ru-RU"/>
              </w:rPr>
              <w:t>Омаров</w:t>
            </w:r>
          </w:p>
          <w:p w:rsidR="005B42CD" w:rsidRPr="003F4C9D" w:rsidRDefault="005B42CD" w:rsidP="005B42CD">
            <w:pPr>
              <w:spacing w:after="0" w:line="240" w:lineRule="auto"/>
              <w:rPr>
                <w:rFonts w:ascii="Times New Roman" w:hAnsi="Times New Roman"/>
                <w:sz w:val="24"/>
                <w:szCs w:val="24"/>
                <w:lang w:val="ru-RU"/>
              </w:rPr>
            </w:pPr>
          </w:p>
          <w:p w:rsidR="005B42CD" w:rsidRPr="003F4C9D" w:rsidRDefault="005B42CD" w:rsidP="005B42CD">
            <w:pPr>
              <w:spacing w:after="0" w:line="240" w:lineRule="auto"/>
              <w:rPr>
                <w:rFonts w:ascii="Times New Roman" w:hAnsi="Times New Roman"/>
                <w:b/>
                <w:sz w:val="24"/>
                <w:szCs w:val="24"/>
                <w:lang w:val="ru-RU"/>
              </w:rPr>
            </w:pPr>
            <w:r w:rsidRPr="003F4C9D">
              <w:rPr>
                <w:rFonts w:ascii="Times New Roman" w:hAnsi="Times New Roman"/>
                <w:sz w:val="24"/>
                <w:szCs w:val="24"/>
                <w:lang w:val="ru-RU"/>
              </w:rPr>
              <w:t>«_____»_______________2020 г.</w:t>
            </w:r>
          </w:p>
        </w:tc>
      </w:tr>
    </w:tbl>
    <w:p w:rsidR="00E55D08" w:rsidRPr="003F4C9D" w:rsidRDefault="00E55D08">
      <w:pPr>
        <w:rPr>
          <w:lang w:val="ru-RU"/>
        </w:rPr>
      </w:pPr>
      <w:r w:rsidRPr="003F4C9D">
        <w:rPr>
          <w:lang w:val="ru-RU"/>
        </w:rPr>
        <w:br w:type="page"/>
      </w:r>
    </w:p>
    <w:tbl>
      <w:tblPr>
        <w:tblW w:w="9781" w:type="dxa"/>
        <w:tblLayout w:type="fixed"/>
        <w:tblCellMar>
          <w:left w:w="0" w:type="dxa"/>
          <w:right w:w="0" w:type="dxa"/>
        </w:tblCellMar>
        <w:tblLook w:val="04A0" w:firstRow="1" w:lastRow="0" w:firstColumn="1" w:lastColumn="0" w:noHBand="0" w:noVBand="1"/>
      </w:tblPr>
      <w:tblGrid>
        <w:gridCol w:w="9781"/>
      </w:tblGrid>
      <w:tr w:rsidR="005B42CD" w:rsidRPr="00BA2B17" w:rsidTr="005B42CD">
        <w:trPr>
          <w:cantSplit/>
          <w:trHeight w:val="1180"/>
        </w:trPr>
        <w:tc>
          <w:tcPr>
            <w:tcW w:w="9781" w:type="dxa"/>
            <w:hideMark/>
          </w:tcPr>
          <w:p w:rsidR="005B42CD" w:rsidRPr="005B42CD" w:rsidRDefault="005B42CD" w:rsidP="005B42CD">
            <w:pPr>
              <w:widowControl w:val="0"/>
              <w:autoSpaceDE w:val="0"/>
              <w:autoSpaceDN w:val="0"/>
              <w:adjustRightInd w:val="0"/>
              <w:spacing w:after="0" w:line="240" w:lineRule="auto"/>
              <w:ind w:left="30" w:right="30"/>
              <w:jc w:val="right"/>
              <w:rPr>
                <w:rFonts w:ascii="Times New Roman" w:hAnsi="Times New Roman"/>
                <w:sz w:val="24"/>
                <w:szCs w:val="24"/>
                <w:lang w:val="ru-RU"/>
              </w:rPr>
            </w:pPr>
            <w:r w:rsidRPr="005B42CD">
              <w:rPr>
                <w:rFonts w:ascii="Times New Roman" w:hAnsi="Times New Roman"/>
                <w:sz w:val="24"/>
                <w:szCs w:val="24"/>
                <w:lang w:val="ru-RU"/>
              </w:rPr>
              <w:lastRenderedPageBreak/>
              <w:t xml:space="preserve">Приложение № 1 </w:t>
            </w:r>
          </w:p>
          <w:p w:rsidR="005B42CD" w:rsidRPr="005B42CD" w:rsidRDefault="005B42CD" w:rsidP="005B42CD">
            <w:pPr>
              <w:widowControl w:val="0"/>
              <w:autoSpaceDE w:val="0"/>
              <w:autoSpaceDN w:val="0"/>
              <w:adjustRightInd w:val="0"/>
              <w:spacing w:after="0" w:line="240" w:lineRule="auto"/>
              <w:ind w:left="30" w:right="30"/>
              <w:jc w:val="right"/>
              <w:rPr>
                <w:rFonts w:ascii="Times New Roman" w:hAnsi="Times New Roman"/>
                <w:sz w:val="24"/>
                <w:szCs w:val="24"/>
                <w:lang w:val="ru-RU"/>
              </w:rPr>
            </w:pPr>
            <w:r w:rsidRPr="005B42CD">
              <w:rPr>
                <w:rFonts w:ascii="Times New Roman" w:hAnsi="Times New Roman"/>
                <w:sz w:val="24"/>
                <w:szCs w:val="24"/>
                <w:lang w:val="ru-RU"/>
              </w:rPr>
              <w:t>к контракту от «___» ________ 2020 г.</w:t>
            </w:r>
          </w:p>
          <w:p w:rsidR="005B42CD" w:rsidRPr="00BA2B17" w:rsidRDefault="005B42CD" w:rsidP="005B42CD">
            <w:pPr>
              <w:widowControl w:val="0"/>
              <w:autoSpaceDE w:val="0"/>
              <w:autoSpaceDN w:val="0"/>
              <w:adjustRightInd w:val="0"/>
              <w:spacing w:after="0" w:line="240" w:lineRule="auto"/>
              <w:ind w:left="30" w:right="30"/>
              <w:jc w:val="right"/>
              <w:rPr>
                <w:rFonts w:ascii="Times New Roman" w:hAnsi="Times New Roman"/>
                <w:lang w:val="ru-RU"/>
              </w:rPr>
            </w:pPr>
            <w:r w:rsidRPr="00BA2B17">
              <w:rPr>
                <w:rFonts w:ascii="Times New Roman" w:hAnsi="Times New Roman"/>
                <w:sz w:val="24"/>
                <w:szCs w:val="24"/>
                <w:lang w:val="ru-RU"/>
              </w:rPr>
              <w:t xml:space="preserve">№ </w:t>
            </w:r>
            <w:r w:rsidR="00F845AF" w:rsidRPr="00F845AF">
              <w:rPr>
                <w:rFonts w:ascii="Times New Roman" w:eastAsia="Calibri" w:hAnsi="Times New Roman"/>
                <w:sz w:val="24"/>
                <w:szCs w:val="24"/>
                <w:lang w:val="ru-RU"/>
              </w:rPr>
              <w:t>01071000035200000150001.0044</w:t>
            </w:r>
          </w:p>
        </w:tc>
      </w:tr>
    </w:tbl>
    <w:p w:rsidR="005B42CD" w:rsidRPr="00BA2B17" w:rsidRDefault="005B42CD" w:rsidP="005B42CD">
      <w:pPr>
        <w:spacing w:after="0" w:line="240" w:lineRule="auto"/>
        <w:jc w:val="center"/>
        <w:rPr>
          <w:rFonts w:ascii="Times New Roman" w:hAnsi="Times New Roman"/>
          <w:b/>
          <w:sz w:val="24"/>
          <w:szCs w:val="24"/>
          <w:lang w:val="ru-RU"/>
        </w:rPr>
      </w:pPr>
    </w:p>
    <w:p w:rsidR="005B42CD" w:rsidRPr="005B42CD" w:rsidRDefault="005B42CD" w:rsidP="005B42CD">
      <w:pPr>
        <w:spacing w:after="0" w:line="240" w:lineRule="auto"/>
        <w:jc w:val="center"/>
        <w:rPr>
          <w:rFonts w:ascii="Times New Roman" w:hAnsi="Times New Roman"/>
          <w:b/>
        </w:rPr>
      </w:pPr>
      <w:r w:rsidRPr="005B42CD">
        <w:rPr>
          <w:rFonts w:ascii="Times New Roman" w:hAnsi="Times New Roman"/>
          <w:b/>
        </w:rPr>
        <w:t>ТЕХНИЧЕСКОЕ ЗАДАНИЕ</w:t>
      </w:r>
    </w:p>
    <w:p w:rsidR="005B42CD" w:rsidRPr="005B42CD" w:rsidRDefault="005B42CD" w:rsidP="005B42CD">
      <w:pPr>
        <w:spacing w:after="0" w:line="240" w:lineRule="auto"/>
        <w:jc w:val="center"/>
        <w:rPr>
          <w:rFonts w:ascii="Times New Roman" w:eastAsia="Calibri" w:hAnsi="Times New Roman"/>
          <w:b/>
          <w:sz w:val="24"/>
          <w:szCs w:val="24"/>
          <w:lang w:val="ru-RU"/>
        </w:rPr>
      </w:pPr>
      <w:r w:rsidRPr="005B42CD">
        <w:rPr>
          <w:rFonts w:ascii="Times New Roman" w:hAnsi="Times New Roman"/>
          <w:b/>
          <w:lang w:val="ru-RU"/>
        </w:rPr>
        <w:t xml:space="preserve">на выполнение работ по объекту капитального ремонта </w:t>
      </w:r>
      <w:r w:rsidRPr="005B42CD">
        <w:rPr>
          <w:rFonts w:ascii="Times New Roman" w:eastAsia="Calibri" w:hAnsi="Times New Roman"/>
          <w:b/>
          <w:sz w:val="24"/>
          <w:szCs w:val="24"/>
          <w:lang w:val="ru-RU"/>
        </w:rPr>
        <w:t xml:space="preserve">«Проведение работ по сохранению объекта культурного наследия регионального значения «Народный комиссариат внутренних дел Коми АССР», расположенного по адресу: </w:t>
      </w:r>
    </w:p>
    <w:p w:rsidR="005B42CD" w:rsidRPr="005B42CD" w:rsidRDefault="0002364D" w:rsidP="005B42CD">
      <w:pPr>
        <w:spacing w:after="0" w:line="240" w:lineRule="auto"/>
        <w:jc w:val="center"/>
        <w:rPr>
          <w:rFonts w:ascii="Times New Roman" w:hAnsi="Times New Roman"/>
          <w:b/>
        </w:rPr>
      </w:pPr>
      <w:r>
        <w:rPr>
          <w:rFonts w:ascii="Times New Roman" w:eastAsia="Calibri" w:hAnsi="Times New Roman"/>
          <w:b/>
          <w:sz w:val="24"/>
          <w:szCs w:val="24"/>
        </w:rPr>
        <w:t xml:space="preserve">г. </w:t>
      </w:r>
      <w:proofErr w:type="spellStart"/>
      <w:r>
        <w:rPr>
          <w:rFonts w:ascii="Times New Roman" w:eastAsia="Calibri" w:hAnsi="Times New Roman"/>
          <w:b/>
          <w:sz w:val="24"/>
          <w:szCs w:val="24"/>
        </w:rPr>
        <w:t>Сыктывкар</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ул</w:t>
      </w:r>
      <w:proofErr w:type="spellEnd"/>
      <w:r>
        <w:rPr>
          <w:rFonts w:ascii="Times New Roman" w:eastAsia="Calibri" w:hAnsi="Times New Roman"/>
          <w:b/>
          <w:sz w:val="24"/>
          <w:szCs w:val="24"/>
        </w:rPr>
        <w:t xml:space="preserve">. </w:t>
      </w:r>
      <w:proofErr w:type="spellStart"/>
      <w:r>
        <w:rPr>
          <w:rFonts w:ascii="Times New Roman" w:eastAsia="Calibri" w:hAnsi="Times New Roman"/>
          <w:b/>
          <w:sz w:val="24"/>
          <w:szCs w:val="24"/>
        </w:rPr>
        <w:t>Кирова</w:t>
      </w:r>
      <w:proofErr w:type="spellEnd"/>
      <w:r>
        <w:rPr>
          <w:rFonts w:ascii="Times New Roman" w:eastAsia="Calibri" w:hAnsi="Times New Roman"/>
          <w:b/>
          <w:sz w:val="24"/>
          <w:szCs w:val="24"/>
        </w:rPr>
        <w:t>, 38»</w:t>
      </w:r>
    </w:p>
    <w:p w:rsidR="005B42CD" w:rsidRPr="005B42CD" w:rsidRDefault="005B42CD" w:rsidP="005B42CD">
      <w:pPr>
        <w:spacing w:after="0" w:line="240" w:lineRule="auto"/>
        <w:jc w:val="center"/>
        <w:rPr>
          <w:rFonts w:ascii="Times New Roman" w:hAnsi="Times New Roman"/>
          <w:b/>
        </w:rPr>
      </w:pPr>
    </w:p>
    <w:tbl>
      <w:tblPr>
        <w:tblW w:w="10205" w:type="dxa"/>
        <w:tblLayout w:type="fixed"/>
        <w:tblCellMar>
          <w:left w:w="0" w:type="dxa"/>
          <w:right w:w="0" w:type="dxa"/>
        </w:tblCellMar>
        <w:tblLook w:val="0000" w:firstRow="0" w:lastRow="0" w:firstColumn="0" w:lastColumn="0" w:noHBand="0" w:noVBand="0"/>
      </w:tblPr>
      <w:tblGrid>
        <w:gridCol w:w="10205"/>
      </w:tblGrid>
      <w:tr w:rsidR="003F4C9D" w:rsidRPr="006C1F8C" w:rsidTr="00932867">
        <w:trPr>
          <w:cantSplit/>
        </w:trPr>
        <w:tc>
          <w:tcPr>
            <w:tcW w:w="10205" w:type="dxa"/>
            <w:tcBorders>
              <w:top w:val="nil"/>
              <w:left w:val="nil"/>
              <w:bottom w:val="nil"/>
              <w:right w:val="nil"/>
            </w:tcBorders>
          </w:tcPr>
          <w:p w:rsidR="003F4C9D" w:rsidRPr="006C1F8C" w:rsidRDefault="006C1F8C" w:rsidP="00932867">
            <w:pPr>
              <w:widowControl w:val="0"/>
              <w:autoSpaceDE w:val="0"/>
              <w:autoSpaceDN w:val="0"/>
              <w:adjustRightInd w:val="0"/>
              <w:spacing w:before="20" w:after="20" w:line="240" w:lineRule="auto"/>
              <w:ind w:left="30" w:right="30"/>
              <w:jc w:val="center"/>
              <w:rPr>
                <w:rFonts w:ascii="Times New Roman" w:hAnsi="Times New Roman"/>
                <w:b/>
                <w:bCs/>
                <w:lang w:val="ru-RU"/>
              </w:rPr>
            </w:pPr>
            <w:r>
              <w:rPr>
                <w:rFonts w:ascii="Times New Roman" w:hAnsi="Times New Roman"/>
                <w:b/>
                <w:bCs/>
                <w:lang w:val="ru-RU"/>
              </w:rPr>
              <w:t xml:space="preserve">Часть 1. </w:t>
            </w:r>
            <w:r w:rsidR="003F4C9D" w:rsidRPr="006C1F8C">
              <w:rPr>
                <w:rFonts w:ascii="Times New Roman" w:hAnsi="Times New Roman"/>
                <w:b/>
                <w:bCs/>
                <w:lang w:val="ru-RU"/>
              </w:rPr>
              <w:t xml:space="preserve">Ведомость объемов работ </w:t>
            </w:r>
          </w:p>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b/>
                <w:bCs/>
                <w:sz w:val="16"/>
                <w:szCs w:val="16"/>
                <w:lang w:val="ru-RU"/>
              </w:rPr>
            </w:pPr>
          </w:p>
        </w:tc>
      </w:tr>
    </w:tbl>
    <w:p w:rsidR="003F4C9D" w:rsidRPr="006C1F8C" w:rsidRDefault="003F4C9D" w:rsidP="003F4C9D">
      <w:pPr>
        <w:widowControl w:val="0"/>
        <w:autoSpaceDE w:val="0"/>
        <w:autoSpaceDN w:val="0"/>
        <w:adjustRightInd w:val="0"/>
        <w:spacing w:after="0" w:line="240" w:lineRule="auto"/>
        <w:rPr>
          <w:rFonts w:ascii="Verdana" w:hAnsi="Verdana" w:cs="Verdana"/>
          <w:sz w:val="2"/>
          <w:szCs w:val="2"/>
          <w:lang w:val="ru-RU"/>
        </w:rPr>
      </w:pPr>
    </w:p>
    <w:tbl>
      <w:tblPr>
        <w:tblW w:w="10490" w:type="dxa"/>
        <w:tblInd w:w="-714" w:type="dxa"/>
        <w:tblLayout w:type="fixed"/>
        <w:tblCellMar>
          <w:left w:w="0" w:type="dxa"/>
          <w:right w:w="0" w:type="dxa"/>
        </w:tblCellMar>
        <w:tblLook w:val="0000" w:firstRow="0" w:lastRow="0" w:firstColumn="0" w:lastColumn="0" w:noHBand="0" w:noVBand="0"/>
      </w:tblPr>
      <w:tblGrid>
        <w:gridCol w:w="652"/>
        <w:gridCol w:w="6861"/>
        <w:gridCol w:w="1701"/>
        <w:gridCol w:w="1276"/>
      </w:tblGrid>
      <w:tr w:rsidR="003F4C9D" w:rsidRPr="006C1F8C" w:rsidTr="003F4C9D">
        <w:trPr>
          <w:cantSplit/>
        </w:trPr>
        <w:tc>
          <w:tcPr>
            <w:tcW w:w="652" w:type="dxa"/>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 xml:space="preserve">№ </w:t>
            </w:r>
            <w:proofErr w:type="spellStart"/>
            <w:r w:rsidRPr="006C1F8C">
              <w:rPr>
                <w:rFonts w:ascii="Verdana" w:hAnsi="Verdana" w:cs="Verdana"/>
                <w:sz w:val="16"/>
                <w:szCs w:val="16"/>
                <w:lang w:val="ru-RU"/>
              </w:rPr>
              <w:t>пп</w:t>
            </w:r>
            <w:proofErr w:type="spellEnd"/>
          </w:p>
        </w:tc>
        <w:tc>
          <w:tcPr>
            <w:tcW w:w="6861" w:type="dxa"/>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Наименование работ и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Количество</w:t>
            </w:r>
          </w:p>
        </w:tc>
      </w:tr>
    </w:tbl>
    <w:p w:rsidR="003F4C9D" w:rsidRPr="006C1F8C" w:rsidRDefault="003F4C9D" w:rsidP="003F4C9D">
      <w:pPr>
        <w:widowControl w:val="0"/>
        <w:autoSpaceDE w:val="0"/>
        <w:autoSpaceDN w:val="0"/>
        <w:adjustRightInd w:val="0"/>
        <w:spacing w:after="0" w:line="240" w:lineRule="auto"/>
        <w:jc w:val="center"/>
        <w:rPr>
          <w:rFonts w:ascii="Verdana" w:hAnsi="Verdana" w:cs="Verdana"/>
          <w:sz w:val="2"/>
          <w:szCs w:val="2"/>
          <w:lang w:val="ru-RU"/>
        </w:rPr>
      </w:pPr>
    </w:p>
    <w:tbl>
      <w:tblPr>
        <w:tblW w:w="10485" w:type="dxa"/>
        <w:tblInd w:w="-714" w:type="dxa"/>
        <w:tblLayout w:type="fixed"/>
        <w:tblCellMar>
          <w:left w:w="0" w:type="dxa"/>
          <w:right w:w="0" w:type="dxa"/>
        </w:tblCellMar>
        <w:tblLook w:val="0000" w:firstRow="0" w:lastRow="0" w:firstColumn="0" w:lastColumn="0" w:noHBand="0" w:noVBand="0"/>
      </w:tblPr>
      <w:tblGrid>
        <w:gridCol w:w="602"/>
        <w:gridCol w:w="15"/>
        <w:gridCol w:w="1417"/>
        <w:gridCol w:w="5485"/>
        <w:gridCol w:w="582"/>
        <w:gridCol w:w="1103"/>
        <w:gridCol w:w="31"/>
        <w:gridCol w:w="1240"/>
        <w:gridCol w:w="10"/>
      </w:tblGrid>
      <w:tr w:rsidR="003F4C9D" w:rsidRPr="006C1F8C" w:rsidTr="003F4C9D">
        <w:trPr>
          <w:gridAfter w:val="1"/>
          <w:wAfter w:w="10" w:type="dxa"/>
          <w:cantSplit/>
          <w:tblHeader/>
        </w:trPr>
        <w:tc>
          <w:tcPr>
            <w:tcW w:w="602" w:type="dxa"/>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1</w:t>
            </w:r>
          </w:p>
        </w:tc>
        <w:tc>
          <w:tcPr>
            <w:tcW w:w="6917" w:type="dxa"/>
            <w:gridSpan w:val="3"/>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2</w:t>
            </w:r>
          </w:p>
        </w:tc>
        <w:tc>
          <w:tcPr>
            <w:tcW w:w="1685" w:type="dxa"/>
            <w:gridSpan w:val="2"/>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3</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3F4C9D" w:rsidRPr="006C1F8C"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6C1F8C">
              <w:rPr>
                <w:rFonts w:ascii="Verdana" w:hAnsi="Verdana" w:cs="Verdana"/>
                <w:sz w:val="16"/>
                <w:szCs w:val="16"/>
                <w:lang w:val="ru-RU"/>
              </w:rPr>
              <w:t>4</w:t>
            </w:r>
          </w:p>
        </w:tc>
      </w:tr>
      <w:tr w:rsidR="003F4C9D" w:rsidRPr="006C1F8C" w:rsidTr="003F4C9D">
        <w:trPr>
          <w:gridAfter w:val="1"/>
          <w:wAfter w:w="10" w:type="dxa"/>
          <w:cantSplit/>
        </w:trPr>
        <w:tc>
          <w:tcPr>
            <w:tcW w:w="10475" w:type="dxa"/>
            <w:gridSpan w:val="8"/>
            <w:tcBorders>
              <w:top w:val="nil"/>
              <w:left w:val="nil"/>
              <w:bottom w:val="nil"/>
              <w:right w:val="nil"/>
            </w:tcBorders>
          </w:tcPr>
          <w:p w:rsidR="003F4C9D" w:rsidRPr="006C1F8C"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r>
      <w:tr w:rsidR="003F4C9D" w:rsidRPr="005F6F15" w:rsidTr="003F4C9D">
        <w:trPr>
          <w:cantSplit/>
        </w:trPr>
        <w:tc>
          <w:tcPr>
            <w:tcW w:w="617" w:type="dxa"/>
            <w:gridSpan w:val="2"/>
            <w:tcBorders>
              <w:top w:val="nil"/>
              <w:left w:val="nil"/>
              <w:bottom w:val="nil"/>
              <w:right w:val="nil"/>
            </w:tcBorders>
          </w:tcPr>
          <w:p w:rsidR="003F4C9D" w:rsidRPr="006C1F8C"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9868" w:type="dxa"/>
            <w:gridSpan w:val="7"/>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i/>
                <w:sz w:val="18"/>
                <w:szCs w:val="18"/>
                <w:lang w:val="ru-RU"/>
              </w:rPr>
            </w:pPr>
            <w:r w:rsidRPr="002E25FF">
              <w:rPr>
                <w:rFonts w:ascii="Verdana" w:hAnsi="Verdana" w:cs="Verdana"/>
                <w:b/>
                <w:i/>
                <w:sz w:val="18"/>
                <w:szCs w:val="18"/>
                <w:u w:val="single"/>
                <w:lang w:val="ru-RU"/>
              </w:rPr>
              <w:t>Усиление фундаментов в осях 9-27-А-А1 и 27-А-Д3.</w:t>
            </w:r>
          </w:p>
        </w:tc>
      </w:tr>
      <w:tr w:rsidR="003F4C9D" w:rsidRPr="005F6F15" w:rsidTr="003F4C9D">
        <w:trPr>
          <w:cantSplit/>
        </w:trPr>
        <w:tc>
          <w:tcPr>
            <w:tcW w:w="617" w:type="dxa"/>
            <w:gridSpan w:val="2"/>
            <w:tcBorders>
              <w:top w:val="nil"/>
              <w:left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9868" w:type="dxa"/>
            <w:gridSpan w:val="7"/>
            <w:tcBorders>
              <w:top w:val="nil"/>
              <w:left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b/>
                <w:sz w:val="18"/>
                <w:szCs w:val="18"/>
                <w:u w:val="single"/>
                <w:lang w:val="ru-RU"/>
              </w:rPr>
            </w:pPr>
          </w:p>
        </w:tc>
      </w:tr>
      <w:tr w:rsidR="003F4C9D" w:rsidTr="003F4C9D">
        <w:trPr>
          <w:cantSplit/>
        </w:trPr>
        <w:tc>
          <w:tcPr>
            <w:tcW w:w="10485" w:type="dxa"/>
            <w:gridSpan w:val="9"/>
            <w:tcBorders>
              <w:top w:val="nil"/>
              <w:left w:val="nil"/>
              <w:right w:val="nil"/>
            </w:tcBorders>
          </w:tcPr>
          <w:p w:rsidR="003F4C9D" w:rsidRPr="009D2D3B" w:rsidRDefault="003F4C9D" w:rsidP="00932867">
            <w:pPr>
              <w:widowControl w:val="0"/>
              <w:autoSpaceDE w:val="0"/>
              <w:autoSpaceDN w:val="0"/>
              <w:adjustRightInd w:val="0"/>
              <w:spacing w:before="20" w:after="20" w:line="240" w:lineRule="auto"/>
              <w:ind w:left="30" w:right="30"/>
              <w:jc w:val="center"/>
              <w:rPr>
                <w:rFonts w:ascii="Verdana" w:hAnsi="Verdana" w:cs="Verdana"/>
                <w:b/>
                <w:bCs/>
                <w:sz w:val="16"/>
                <w:szCs w:val="16"/>
              </w:rPr>
            </w:pPr>
            <w:proofErr w:type="spellStart"/>
            <w:r w:rsidRPr="009D2D3B">
              <w:rPr>
                <w:rFonts w:ascii="Verdana" w:hAnsi="Verdana" w:cs="Verdana"/>
                <w:b/>
                <w:sz w:val="18"/>
                <w:szCs w:val="18"/>
              </w:rPr>
              <w:t>Раздел</w:t>
            </w:r>
            <w:proofErr w:type="spellEnd"/>
            <w:r w:rsidRPr="009D2D3B">
              <w:rPr>
                <w:rFonts w:ascii="Verdana" w:hAnsi="Verdana" w:cs="Verdana"/>
                <w:b/>
                <w:sz w:val="18"/>
                <w:szCs w:val="18"/>
              </w:rPr>
              <w:t xml:space="preserve"> 1. </w:t>
            </w:r>
            <w:proofErr w:type="spellStart"/>
            <w:r>
              <w:rPr>
                <w:rFonts w:ascii="Verdana" w:hAnsi="Verdana" w:cs="Verdana"/>
                <w:b/>
                <w:sz w:val="18"/>
                <w:szCs w:val="18"/>
              </w:rPr>
              <w:t>Усиление</w:t>
            </w:r>
            <w:proofErr w:type="spellEnd"/>
            <w:r>
              <w:rPr>
                <w:rFonts w:ascii="Verdana" w:hAnsi="Verdana" w:cs="Verdana"/>
                <w:b/>
                <w:sz w:val="18"/>
                <w:szCs w:val="18"/>
              </w:rPr>
              <w:t xml:space="preserve"> </w:t>
            </w:r>
            <w:proofErr w:type="spellStart"/>
            <w:r>
              <w:rPr>
                <w:rFonts w:ascii="Verdana" w:hAnsi="Verdana" w:cs="Verdana"/>
                <w:b/>
                <w:sz w:val="18"/>
                <w:szCs w:val="18"/>
              </w:rPr>
              <w:t>фундаментов</w:t>
            </w:r>
            <w:proofErr w:type="spellEnd"/>
          </w:p>
        </w:tc>
      </w:tr>
      <w:tr w:rsidR="003F4C9D" w:rsidTr="003F4C9D">
        <w:trPr>
          <w:cantSplit/>
        </w:trPr>
        <w:tc>
          <w:tcPr>
            <w:tcW w:w="10485" w:type="dxa"/>
            <w:gridSpan w:val="9"/>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Разработка грунта вручную в траншеях глубиной до 2 м без креплений с откосами, группа грунтов 2 </w:t>
            </w:r>
          </w:p>
        </w:tc>
        <w:tc>
          <w:tcPr>
            <w:tcW w:w="1134" w:type="dxa"/>
            <w:gridSpan w:val="2"/>
            <w:tcBorders>
              <w:top w:val="nil"/>
              <w:left w:val="nil"/>
              <w:bottom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Засыпка вручную траншей, пазух котлованов и ям, группа грунтов 2 </w:t>
            </w:r>
          </w:p>
        </w:tc>
        <w:tc>
          <w:tcPr>
            <w:tcW w:w="1134" w:type="dxa"/>
            <w:gridSpan w:val="2"/>
            <w:tcBorders>
              <w:top w:val="nil"/>
              <w:left w:val="nil"/>
              <w:bottom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горизонтальной гидроизоляции кирпичных стен ремонтируемых зданий методом </w:t>
            </w:r>
            <w:proofErr w:type="spellStart"/>
            <w:r w:rsidRPr="002E25FF">
              <w:rPr>
                <w:rFonts w:ascii="Verdana" w:hAnsi="Verdana" w:cs="Verdana"/>
                <w:sz w:val="16"/>
                <w:szCs w:val="16"/>
                <w:lang w:val="ru-RU"/>
              </w:rPr>
              <w:t>инъецирования</w:t>
            </w:r>
            <w:proofErr w:type="spellEnd"/>
            <w:r w:rsidRPr="002E25FF">
              <w:rPr>
                <w:rFonts w:ascii="Verdana" w:hAnsi="Verdana" w:cs="Verdana"/>
                <w:sz w:val="16"/>
                <w:szCs w:val="16"/>
                <w:lang w:val="ru-RU"/>
              </w:rPr>
              <w:t xml:space="preserve"> при толщине кладки стены: в 1,5 кирпича</w:t>
            </w:r>
          </w:p>
        </w:tc>
        <w:tc>
          <w:tcPr>
            <w:tcW w:w="1134" w:type="dxa"/>
            <w:gridSpan w:val="2"/>
            <w:tcBorders>
              <w:top w:val="nil"/>
              <w:left w:val="nil"/>
              <w:bottom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378.6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отделочный тяжелый, известковый 1:3</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0.379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Жидкость</w:t>
            </w:r>
            <w:proofErr w:type="spellEnd"/>
            <w:r>
              <w:rPr>
                <w:rFonts w:ascii="Verdana" w:hAnsi="Verdana" w:cs="Verdana"/>
                <w:sz w:val="16"/>
                <w:szCs w:val="16"/>
              </w:rPr>
              <w:t xml:space="preserve"> </w:t>
            </w:r>
            <w:proofErr w:type="spellStart"/>
            <w:r>
              <w:rPr>
                <w:rFonts w:ascii="Verdana" w:hAnsi="Verdana" w:cs="Verdana"/>
                <w:sz w:val="16"/>
                <w:szCs w:val="16"/>
              </w:rPr>
              <w:t>гидрофобизирующая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1.136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Пакер</w:t>
            </w:r>
            <w:proofErr w:type="spellEnd"/>
            <w:r>
              <w:rPr>
                <w:rFonts w:ascii="Verdana" w:hAnsi="Verdana" w:cs="Verdana"/>
                <w:sz w:val="16"/>
                <w:szCs w:val="16"/>
              </w:rPr>
              <w:t xml:space="preserve"> </w:t>
            </w:r>
            <w:proofErr w:type="spellStart"/>
            <w:r>
              <w:rPr>
                <w:rFonts w:ascii="Verdana" w:hAnsi="Verdana" w:cs="Verdana"/>
                <w:sz w:val="16"/>
                <w:szCs w:val="16"/>
              </w:rPr>
              <w:t>инъекционный</w:t>
            </w:r>
            <w:proofErr w:type="spellEnd"/>
            <w:r>
              <w:rPr>
                <w:rFonts w:ascii="Verdana" w:hAnsi="Verdana" w:cs="Verdana"/>
                <w:sz w:val="16"/>
                <w:szCs w:val="16"/>
              </w:rPr>
              <w:t xml:space="preserve"> </w:t>
            </w:r>
            <w:proofErr w:type="spellStart"/>
            <w:r>
              <w:rPr>
                <w:rFonts w:ascii="Verdana" w:hAnsi="Verdana" w:cs="Verdana"/>
                <w:sz w:val="16"/>
                <w:szCs w:val="16"/>
              </w:rPr>
              <w:t>пластиковый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1388.2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Гидроизоляция боковая обмазочная битумная в 2 слоя по выровненной поверхности бутовой кладки, кирпичу, бетону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29.026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10485" w:type="dxa"/>
            <w:gridSpan w:val="9"/>
            <w:tcBorders>
              <w:top w:val="nil"/>
              <w:left w:val="nil"/>
              <w:bottom w:val="nil"/>
            </w:tcBorders>
          </w:tcPr>
          <w:p w:rsidR="003F4C9D"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9D2D3B">
              <w:rPr>
                <w:rFonts w:ascii="Verdana" w:hAnsi="Verdana" w:cs="Verdana"/>
                <w:b/>
                <w:bCs/>
                <w:sz w:val="16"/>
                <w:szCs w:val="16"/>
              </w:rPr>
              <w:t>Раздел</w:t>
            </w:r>
            <w:proofErr w:type="spellEnd"/>
            <w:r w:rsidRPr="009D2D3B">
              <w:rPr>
                <w:rFonts w:ascii="Verdana" w:hAnsi="Verdana" w:cs="Verdana"/>
                <w:b/>
                <w:bCs/>
                <w:sz w:val="16"/>
                <w:szCs w:val="16"/>
              </w:rPr>
              <w:t xml:space="preserve"> 2.  </w:t>
            </w:r>
            <w:proofErr w:type="spellStart"/>
            <w:r w:rsidRPr="009D2D3B">
              <w:rPr>
                <w:rFonts w:ascii="Verdana" w:hAnsi="Verdana" w:cs="Verdana"/>
                <w:b/>
                <w:bCs/>
                <w:sz w:val="16"/>
                <w:szCs w:val="16"/>
              </w:rPr>
              <w:t>Усиление</w:t>
            </w:r>
            <w:proofErr w:type="spellEnd"/>
            <w:r w:rsidRPr="009D2D3B">
              <w:rPr>
                <w:rFonts w:ascii="Verdana" w:hAnsi="Verdana" w:cs="Verdana"/>
                <w:b/>
                <w:bCs/>
                <w:sz w:val="16"/>
                <w:szCs w:val="16"/>
              </w:rPr>
              <w:t xml:space="preserve"> </w:t>
            </w:r>
            <w:proofErr w:type="spellStart"/>
            <w:r w:rsidRPr="009D2D3B">
              <w:rPr>
                <w:rFonts w:ascii="Verdana" w:hAnsi="Verdana" w:cs="Verdana"/>
                <w:b/>
                <w:bCs/>
                <w:sz w:val="16"/>
                <w:szCs w:val="16"/>
              </w:rPr>
              <w:t>тип</w:t>
            </w:r>
            <w:proofErr w:type="spellEnd"/>
            <w:r w:rsidRPr="009D2D3B">
              <w:rPr>
                <w:rFonts w:ascii="Verdana" w:hAnsi="Verdana" w:cs="Verdana"/>
                <w:b/>
                <w:bCs/>
                <w:sz w:val="16"/>
                <w:szCs w:val="16"/>
              </w:rPr>
              <w:t xml:space="preserve"> 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Разработка грунта вручную в траншеях глубиной до 2 м без креплений с откосами,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3.45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Засыпка вручную траншей, пазух котлованов и ям,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3.45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Песок природный для строительных: работ средний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345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горизонтальной гидроизоляции кирпичных стен ремонтируемых зданий методом </w:t>
            </w:r>
            <w:proofErr w:type="spellStart"/>
            <w:r w:rsidRPr="002E25FF">
              <w:rPr>
                <w:rFonts w:ascii="Verdana" w:hAnsi="Verdana" w:cs="Verdana"/>
                <w:sz w:val="16"/>
                <w:szCs w:val="16"/>
                <w:lang w:val="ru-RU"/>
              </w:rPr>
              <w:t>инъецирования</w:t>
            </w:r>
            <w:proofErr w:type="spellEnd"/>
            <w:r w:rsidRPr="002E25FF">
              <w:rPr>
                <w:rFonts w:ascii="Verdana" w:hAnsi="Verdana" w:cs="Verdana"/>
                <w:sz w:val="16"/>
                <w:szCs w:val="16"/>
                <w:lang w:val="ru-RU"/>
              </w:rPr>
              <w:t xml:space="preserve"> при толщине кладки стены: в 1,5 кирпича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720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отделочный тяжелый, известковый 1:3</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0.72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Жидкость</w:t>
            </w:r>
            <w:proofErr w:type="spellEnd"/>
            <w:r>
              <w:rPr>
                <w:rFonts w:ascii="Verdana" w:hAnsi="Verdana" w:cs="Verdana"/>
                <w:sz w:val="16"/>
                <w:szCs w:val="16"/>
              </w:rPr>
              <w:t xml:space="preserve">: </w:t>
            </w:r>
            <w:proofErr w:type="spellStart"/>
            <w:r>
              <w:rPr>
                <w:rFonts w:ascii="Verdana" w:hAnsi="Verdana" w:cs="Verdana"/>
                <w:sz w:val="16"/>
                <w:szCs w:val="16"/>
              </w:rPr>
              <w:t>гидрофобизирующая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Пакер</w:t>
            </w:r>
            <w:proofErr w:type="spellEnd"/>
            <w:r>
              <w:rPr>
                <w:rFonts w:ascii="Verdana" w:hAnsi="Verdana" w:cs="Verdana"/>
                <w:sz w:val="16"/>
                <w:szCs w:val="16"/>
              </w:rPr>
              <w:t xml:space="preserve"> </w:t>
            </w:r>
            <w:proofErr w:type="spellStart"/>
            <w:r>
              <w:rPr>
                <w:rFonts w:ascii="Verdana" w:hAnsi="Verdana" w:cs="Verdana"/>
                <w:sz w:val="16"/>
                <w:szCs w:val="16"/>
              </w:rPr>
              <w:t>инъекционный</w:t>
            </w:r>
            <w:proofErr w:type="spellEnd"/>
            <w:r>
              <w:rPr>
                <w:rFonts w:ascii="Verdana" w:hAnsi="Verdana" w:cs="Verdana"/>
                <w:sz w:val="16"/>
                <w:szCs w:val="16"/>
              </w:rPr>
              <w:t xml:space="preserve"> </w:t>
            </w:r>
            <w:proofErr w:type="spellStart"/>
            <w:r>
              <w:rPr>
                <w:rFonts w:ascii="Verdana" w:hAnsi="Verdana" w:cs="Verdana"/>
                <w:sz w:val="16"/>
                <w:szCs w:val="16"/>
              </w:rPr>
              <w:t>пластиковый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2640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Очистка</w:t>
            </w:r>
            <w:proofErr w:type="spellEnd"/>
            <w:r>
              <w:rPr>
                <w:rFonts w:ascii="Verdana" w:hAnsi="Verdana" w:cs="Verdana"/>
                <w:sz w:val="16"/>
                <w:szCs w:val="16"/>
              </w:rPr>
              <w:t xml:space="preserve"> </w:t>
            </w:r>
            <w:proofErr w:type="spellStart"/>
            <w:r>
              <w:rPr>
                <w:rFonts w:ascii="Verdana" w:hAnsi="Verdana" w:cs="Verdana"/>
                <w:sz w:val="16"/>
                <w:szCs w:val="16"/>
              </w:rPr>
              <w:t>поверхности</w:t>
            </w:r>
            <w:proofErr w:type="spellEnd"/>
            <w:r>
              <w:rPr>
                <w:rFonts w:ascii="Verdana" w:hAnsi="Verdana" w:cs="Verdana"/>
                <w:sz w:val="16"/>
                <w:szCs w:val="16"/>
              </w:rPr>
              <w:t xml:space="preserve"> </w:t>
            </w:r>
            <w:proofErr w:type="spellStart"/>
            <w:r>
              <w:rPr>
                <w:rFonts w:ascii="Verdana" w:hAnsi="Verdana" w:cs="Verdana"/>
                <w:sz w:val="16"/>
                <w:szCs w:val="16"/>
              </w:rPr>
              <w:t>щетками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230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Гидроизоляция боковая обмазочная битумная в 2 слоя по выровненной поверхности бутовой кладки, кирпичу, бетону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A7227E"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A7227E">
              <w:rPr>
                <w:rFonts w:ascii="Verdana" w:hAnsi="Verdana" w:cs="Verdana"/>
                <w:b/>
                <w:bCs/>
                <w:sz w:val="16"/>
                <w:szCs w:val="16"/>
              </w:rPr>
              <w:t>Раздел</w:t>
            </w:r>
            <w:proofErr w:type="spellEnd"/>
            <w:r w:rsidRPr="00A7227E">
              <w:rPr>
                <w:rFonts w:ascii="Verdana" w:hAnsi="Verdana" w:cs="Verdana"/>
                <w:b/>
                <w:bCs/>
                <w:sz w:val="16"/>
                <w:szCs w:val="16"/>
              </w:rPr>
              <w:t xml:space="preserve"> 3.  </w:t>
            </w:r>
            <w:proofErr w:type="spellStart"/>
            <w:r w:rsidRPr="00A7227E">
              <w:rPr>
                <w:rFonts w:ascii="Verdana" w:hAnsi="Verdana" w:cs="Verdana"/>
                <w:b/>
                <w:bCs/>
                <w:sz w:val="16"/>
                <w:szCs w:val="16"/>
              </w:rPr>
              <w:t>Усиление</w:t>
            </w:r>
            <w:proofErr w:type="spellEnd"/>
            <w:r w:rsidRPr="00A7227E">
              <w:rPr>
                <w:rFonts w:ascii="Verdana" w:hAnsi="Verdana" w:cs="Verdana"/>
                <w:b/>
                <w:bCs/>
                <w:sz w:val="16"/>
                <w:szCs w:val="16"/>
              </w:rPr>
              <w:t xml:space="preserve"> </w:t>
            </w:r>
            <w:proofErr w:type="spellStart"/>
            <w:r w:rsidRPr="00A7227E">
              <w:rPr>
                <w:rFonts w:ascii="Verdana" w:hAnsi="Verdana" w:cs="Verdana"/>
                <w:b/>
                <w:bCs/>
                <w:sz w:val="16"/>
                <w:szCs w:val="16"/>
              </w:rPr>
              <w:t>колонн</w:t>
            </w:r>
            <w:proofErr w:type="spellEnd"/>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Усиление железобетонных колонн эстакад стальными обоймами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горячекатаная марки Ст3пс толщиной: 6-8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2.953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угловая равнополочная, марка стали: Ст1сп-Ст6сп, шириной полок более 70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4.207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Огрунтовка</w:t>
            </w:r>
            <w:proofErr w:type="spellEnd"/>
            <w:r w:rsidRPr="002E25FF">
              <w:rPr>
                <w:rFonts w:ascii="Verdana" w:hAnsi="Verdana" w:cs="Verdana"/>
                <w:sz w:val="16"/>
                <w:szCs w:val="16"/>
                <w:lang w:val="ru-RU"/>
              </w:rPr>
              <w:t xml:space="preserve"> металлических поверхностей за один раз: грунтовкой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2.298</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RPr="006C7244"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bCs/>
                <w:i/>
                <w:sz w:val="16"/>
                <w:szCs w:val="16"/>
                <w:u w:val="single"/>
                <w:lang w:val="ru-RU"/>
              </w:rPr>
            </w:pPr>
            <w:r w:rsidRPr="002E25FF">
              <w:rPr>
                <w:rFonts w:ascii="Verdana" w:hAnsi="Verdana" w:cs="Verdana"/>
                <w:b/>
                <w:i/>
                <w:sz w:val="18"/>
                <w:szCs w:val="18"/>
                <w:u w:val="single"/>
                <w:lang w:val="ru-RU"/>
              </w:rPr>
              <w:t>Ремонт кровли в осях 9-21-</w:t>
            </w:r>
            <w:proofErr w:type="gramStart"/>
            <w:r w:rsidRPr="002E25FF">
              <w:rPr>
                <w:rFonts w:ascii="Verdana" w:hAnsi="Verdana" w:cs="Verdana"/>
                <w:b/>
                <w:i/>
                <w:sz w:val="18"/>
                <w:szCs w:val="18"/>
                <w:u w:val="single"/>
                <w:lang w:val="ru-RU"/>
              </w:rPr>
              <w:t>А-Б</w:t>
            </w:r>
            <w:proofErr w:type="gramEnd"/>
            <w:r w:rsidRPr="002E25FF">
              <w:rPr>
                <w:rFonts w:ascii="Verdana" w:hAnsi="Verdana" w:cs="Verdana"/>
                <w:b/>
                <w:i/>
                <w:sz w:val="18"/>
                <w:szCs w:val="18"/>
                <w:u w:val="single"/>
                <w:lang w:val="ru-RU"/>
              </w:rPr>
              <w:t>/2 и 21-27-А/1-Д/3.</w:t>
            </w:r>
          </w:p>
        </w:tc>
      </w:tr>
      <w:tr w:rsidR="003F4C9D" w:rsidRPr="006C7244"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i/>
                <w:sz w:val="16"/>
                <w:szCs w:val="16"/>
                <w:lang w:val="ru-RU"/>
              </w:rPr>
            </w:pPr>
          </w:p>
        </w:tc>
      </w:tr>
      <w:tr w:rsidR="003F4C9D" w:rsidTr="003F4C9D">
        <w:trPr>
          <w:cantSplit/>
        </w:trPr>
        <w:tc>
          <w:tcPr>
            <w:tcW w:w="10485" w:type="dxa"/>
            <w:gridSpan w:val="9"/>
            <w:tcBorders>
              <w:top w:val="nil"/>
              <w:left w:val="nil"/>
              <w:bottom w:val="nil"/>
              <w:right w:val="nil"/>
            </w:tcBorders>
          </w:tcPr>
          <w:p w:rsidR="003F4C9D" w:rsidRPr="00E77636" w:rsidRDefault="003F4C9D" w:rsidP="00932867">
            <w:pPr>
              <w:widowControl w:val="0"/>
              <w:autoSpaceDE w:val="0"/>
              <w:autoSpaceDN w:val="0"/>
              <w:adjustRightInd w:val="0"/>
              <w:spacing w:before="20" w:after="20" w:line="240" w:lineRule="auto"/>
              <w:ind w:left="30" w:right="30"/>
              <w:jc w:val="center"/>
              <w:rPr>
                <w:rFonts w:ascii="Verdana" w:hAnsi="Verdana" w:cs="Verdana"/>
                <w:i/>
                <w:sz w:val="16"/>
                <w:szCs w:val="16"/>
              </w:rPr>
            </w:pPr>
            <w:proofErr w:type="spellStart"/>
            <w:r w:rsidRPr="00E77636">
              <w:rPr>
                <w:rFonts w:ascii="Verdana" w:hAnsi="Verdana" w:cs="Verdana"/>
                <w:b/>
                <w:bCs/>
                <w:sz w:val="16"/>
                <w:szCs w:val="16"/>
              </w:rPr>
              <w:t>Раздел</w:t>
            </w:r>
            <w:proofErr w:type="spellEnd"/>
            <w:r w:rsidRPr="00E77636">
              <w:rPr>
                <w:rFonts w:ascii="Verdana" w:hAnsi="Verdana" w:cs="Verdana"/>
                <w:b/>
                <w:bCs/>
                <w:sz w:val="16"/>
                <w:szCs w:val="16"/>
              </w:rPr>
              <w:t xml:space="preserve"> 1.  </w:t>
            </w:r>
            <w:proofErr w:type="spellStart"/>
            <w:r w:rsidRPr="00E77636">
              <w:rPr>
                <w:rFonts w:ascii="Verdana" w:hAnsi="Verdana" w:cs="Verdana"/>
                <w:b/>
                <w:bCs/>
                <w:sz w:val="16"/>
                <w:szCs w:val="16"/>
              </w:rPr>
              <w:t>Демонтажные</w:t>
            </w:r>
            <w:proofErr w:type="spellEnd"/>
            <w:r w:rsidRPr="00E77636">
              <w:rPr>
                <w:rFonts w:ascii="Verdana" w:hAnsi="Verdana" w:cs="Verdana"/>
                <w:b/>
                <w:bCs/>
                <w:sz w:val="16"/>
                <w:szCs w:val="16"/>
              </w:rPr>
              <w:t xml:space="preserve"> </w:t>
            </w:r>
            <w:proofErr w:type="spellStart"/>
            <w:r w:rsidRPr="00E77636">
              <w:rPr>
                <w:rFonts w:ascii="Verdana" w:hAnsi="Verdana" w:cs="Verdana"/>
                <w:b/>
                <w:bCs/>
                <w:sz w:val="16"/>
                <w:szCs w:val="16"/>
              </w:rPr>
              <w:t>работы</w:t>
            </w:r>
            <w:proofErr w:type="spellEnd"/>
          </w:p>
        </w:tc>
      </w:tr>
      <w:tr w:rsidR="003F4C9D" w:rsidTr="003F4C9D">
        <w:trPr>
          <w:cantSplit/>
        </w:trPr>
        <w:tc>
          <w:tcPr>
            <w:tcW w:w="10485" w:type="dxa"/>
            <w:gridSpan w:val="9"/>
            <w:tcBorders>
              <w:top w:val="nil"/>
              <w:left w:val="nil"/>
              <w:bottom w:val="nil"/>
              <w:right w:val="nil"/>
            </w:tcBorders>
          </w:tcPr>
          <w:p w:rsidR="003F4C9D" w:rsidRPr="00A7227E" w:rsidRDefault="003F4C9D" w:rsidP="00932867">
            <w:pPr>
              <w:widowControl w:val="0"/>
              <w:autoSpaceDE w:val="0"/>
              <w:autoSpaceDN w:val="0"/>
              <w:adjustRightInd w:val="0"/>
              <w:spacing w:before="20" w:after="20" w:line="240" w:lineRule="auto"/>
              <w:ind w:left="30" w:right="30"/>
              <w:rPr>
                <w:rFonts w:ascii="Verdana" w:hAnsi="Verdana" w:cs="Verdana"/>
                <w:i/>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покрытий кровель: из листовой стали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деревянных элементов конструкций крыш: обрешетки из брусков с </w:t>
            </w:r>
            <w:proofErr w:type="spellStart"/>
            <w:r w:rsidRPr="002E25FF">
              <w:rPr>
                <w:rFonts w:ascii="Verdana" w:hAnsi="Verdana" w:cs="Verdana"/>
                <w:sz w:val="16"/>
                <w:szCs w:val="16"/>
                <w:lang w:val="ru-RU"/>
              </w:rPr>
              <w:t>прозорами</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23.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деревянных элементов конструкций крыш: стропил со стойками и подкосами из досок</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деревянных элементов конструкций крыш: </w:t>
            </w:r>
            <w:proofErr w:type="spellStart"/>
            <w:r w:rsidRPr="002E25FF">
              <w:rPr>
                <w:rFonts w:ascii="Verdana" w:hAnsi="Verdana" w:cs="Verdana"/>
                <w:sz w:val="16"/>
                <w:szCs w:val="16"/>
                <w:lang w:val="ru-RU"/>
              </w:rPr>
              <w:t>мауэрлатов</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слуховых окон: прямоугольных односкатных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Разборка</w:t>
            </w:r>
            <w:proofErr w:type="spellEnd"/>
            <w:r>
              <w:rPr>
                <w:rFonts w:ascii="Verdana" w:hAnsi="Verdana" w:cs="Verdana"/>
                <w:sz w:val="16"/>
                <w:szCs w:val="16"/>
              </w:rPr>
              <w:t xml:space="preserve">: </w:t>
            </w:r>
            <w:proofErr w:type="spellStart"/>
            <w:r>
              <w:rPr>
                <w:rFonts w:ascii="Verdana" w:hAnsi="Verdana" w:cs="Verdana"/>
                <w:sz w:val="16"/>
                <w:szCs w:val="16"/>
              </w:rPr>
              <w:t>кирпичных</w:t>
            </w:r>
            <w:proofErr w:type="spellEnd"/>
            <w:r>
              <w:rPr>
                <w:rFonts w:ascii="Verdana" w:hAnsi="Verdana" w:cs="Verdana"/>
                <w:sz w:val="16"/>
                <w:szCs w:val="16"/>
              </w:rPr>
              <w:t xml:space="preserve"> </w:t>
            </w:r>
            <w:proofErr w:type="spellStart"/>
            <w:r>
              <w:rPr>
                <w:rFonts w:ascii="Verdana" w:hAnsi="Verdana" w:cs="Verdana"/>
                <w:sz w:val="16"/>
                <w:szCs w:val="16"/>
              </w:rPr>
              <w:t>стен</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теплоизоляции на кровле из: ваты минеральной толщиной 100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Строительный</w:t>
            </w:r>
            <w:proofErr w:type="spellEnd"/>
            <w:r>
              <w:rPr>
                <w:rFonts w:ascii="Verdana" w:hAnsi="Verdana" w:cs="Verdana"/>
                <w:sz w:val="16"/>
                <w:szCs w:val="16"/>
              </w:rPr>
              <w:t xml:space="preserve"> </w:t>
            </w:r>
            <w:proofErr w:type="spellStart"/>
            <w:r>
              <w:rPr>
                <w:rFonts w:ascii="Verdana" w:hAnsi="Verdana" w:cs="Verdana"/>
                <w:sz w:val="16"/>
                <w:szCs w:val="16"/>
              </w:rPr>
              <w:t>мусор</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RPr="006C7244"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2E25FF">
              <w:rPr>
                <w:rFonts w:ascii="Verdana" w:hAnsi="Verdana" w:cs="Verdana"/>
                <w:b/>
                <w:bCs/>
                <w:sz w:val="16"/>
                <w:szCs w:val="16"/>
                <w:lang w:val="ru-RU"/>
              </w:rPr>
              <w:t>Раздел 2.  Строительные работы в осях 9-21-</w:t>
            </w:r>
            <w:proofErr w:type="gramStart"/>
            <w:r w:rsidRPr="002E25FF">
              <w:rPr>
                <w:rFonts w:ascii="Verdana" w:hAnsi="Verdana" w:cs="Verdana"/>
                <w:b/>
                <w:bCs/>
                <w:sz w:val="16"/>
                <w:szCs w:val="16"/>
                <w:lang w:val="ru-RU"/>
              </w:rPr>
              <w:t>А-Б</w:t>
            </w:r>
            <w:proofErr w:type="gramEnd"/>
            <w:r w:rsidRPr="002E25FF">
              <w:rPr>
                <w:rFonts w:ascii="Verdana" w:hAnsi="Verdana" w:cs="Verdana"/>
                <w:b/>
                <w:bCs/>
                <w:sz w:val="16"/>
                <w:szCs w:val="16"/>
                <w:lang w:val="ru-RU"/>
              </w:rPr>
              <w:t>/2</w:t>
            </w:r>
          </w:p>
        </w:tc>
      </w:tr>
      <w:tr w:rsidR="003F4C9D" w:rsidRPr="006C7244" w:rsidTr="003F4C9D">
        <w:trPr>
          <w:cantSplit/>
        </w:trPr>
        <w:tc>
          <w:tcPr>
            <w:tcW w:w="617"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134"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250"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lang w:val="ru-RU"/>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Кладка отдельных участков из кирпича: наружных простых стен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цементно-известковый марки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прокладочной в один слой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ИЗОСПАН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572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Изоляция покрытий и перекрытий изделиями из волокнистых и зернистых материалов насухо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Плиты</w:t>
            </w:r>
            <w:proofErr w:type="spellEnd"/>
            <w:r>
              <w:rPr>
                <w:rFonts w:ascii="Verdana" w:hAnsi="Verdana" w:cs="Verdana"/>
                <w:sz w:val="16"/>
                <w:szCs w:val="16"/>
              </w:rPr>
              <w:t xml:space="preserve"> </w:t>
            </w:r>
            <w:proofErr w:type="spellStart"/>
            <w:r>
              <w:rPr>
                <w:rFonts w:ascii="Verdana" w:hAnsi="Verdana" w:cs="Verdana"/>
                <w:sz w:val="16"/>
                <w:szCs w:val="16"/>
              </w:rPr>
              <w:t>минераловатные</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98.94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Установка деревянных стоек из бревен для временной разгрузки каменных конструкций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Установка</w:t>
            </w:r>
            <w:proofErr w:type="spellEnd"/>
            <w:r>
              <w:rPr>
                <w:rFonts w:ascii="Verdana" w:hAnsi="Verdana" w:cs="Verdana"/>
                <w:sz w:val="16"/>
                <w:szCs w:val="16"/>
              </w:rPr>
              <w:t xml:space="preserve"> </w:t>
            </w:r>
            <w:proofErr w:type="spellStart"/>
            <w:r>
              <w:rPr>
                <w:rFonts w:ascii="Verdana" w:hAnsi="Verdana" w:cs="Verdana"/>
                <w:sz w:val="16"/>
                <w:szCs w:val="16"/>
              </w:rPr>
              <w:t>стропил</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9.21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слуховых</w:t>
            </w:r>
            <w:proofErr w:type="spellEnd"/>
            <w:r>
              <w:rPr>
                <w:rFonts w:ascii="Verdana" w:hAnsi="Verdana" w:cs="Verdana"/>
                <w:sz w:val="16"/>
                <w:szCs w:val="16"/>
              </w:rPr>
              <w:t xml:space="preserve"> </w:t>
            </w:r>
            <w:proofErr w:type="spellStart"/>
            <w:r>
              <w:rPr>
                <w:rFonts w:ascii="Verdana" w:hAnsi="Verdana" w:cs="Verdana"/>
                <w:sz w:val="16"/>
                <w:szCs w:val="16"/>
              </w:rPr>
              <w:t>окон</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Створки оконные для жилых зданий площадь: до 0,3 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Приборы</w:t>
            </w:r>
            <w:proofErr w:type="spellEnd"/>
            <w:r>
              <w:rPr>
                <w:rFonts w:ascii="Verdana" w:hAnsi="Verdana" w:cs="Verdana"/>
                <w:sz w:val="16"/>
                <w:szCs w:val="16"/>
              </w:rPr>
              <w:t xml:space="preserve"> </w:t>
            </w:r>
            <w:proofErr w:type="spellStart"/>
            <w:r>
              <w:rPr>
                <w:rFonts w:ascii="Verdana" w:hAnsi="Verdana" w:cs="Verdana"/>
                <w:sz w:val="16"/>
                <w:szCs w:val="16"/>
              </w:rPr>
              <w:t>форточные</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компл</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Скобяные изделия для оконных блоков общественных зданий при заполнении отдельными элементами двустворных: высотой до 1,2 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компл</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Обивка дверей оцинкованной кровельной сталью: по дереву с одной стороны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обрешетки: с </w:t>
            </w:r>
            <w:proofErr w:type="spellStart"/>
            <w:r w:rsidRPr="002E25FF">
              <w:rPr>
                <w:rFonts w:ascii="Verdana" w:hAnsi="Verdana" w:cs="Verdana"/>
                <w:sz w:val="16"/>
                <w:szCs w:val="16"/>
                <w:lang w:val="ru-RU"/>
              </w:rPr>
              <w:t>прозорами</w:t>
            </w:r>
            <w:proofErr w:type="spellEnd"/>
            <w:r w:rsidRPr="002E25FF">
              <w:rPr>
                <w:rFonts w:ascii="Verdana" w:hAnsi="Verdana" w:cs="Verdana"/>
                <w:sz w:val="16"/>
                <w:szCs w:val="16"/>
                <w:lang w:val="ru-RU"/>
              </w:rPr>
              <w:t xml:space="preserve"> из досок и брусков (</w:t>
            </w:r>
            <w:proofErr w:type="spellStart"/>
            <w:r w:rsidRPr="002E25FF">
              <w:rPr>
                <w:rFonts w:ascii="Verdana" w:hAnsi="Verdana" w:cs="Verdana"/>
                <w:sz w:val="16"/>
                <w:szCs w:val="16"/>
                <w:lang w:val="ru-RU"/>
              </w:rPr>
              <w:t>контробрешетка</w:t>
            </w:r>
            <w:proofErr w:type="spellEnd"/>
            <w:r w:rsidRPr="002E25FF">
              <w:rPr>
                <w:rFonts w:ascii="Verdana" w:hAnsi="Verdana" w:cs="Verdana"/>
                <w:sz w:val="16"/>
                <w:szCs w:val="16"/>
                <w:lang w:val="ru-RU"/>
              </w:rPr>
              <w:t>)</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Бруски обрезные хвойных пород длиной: 2-6,5 м, толщиной 40-60 мм,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прокладочной в один слой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ИЗОСПАН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sidRPr="002E25FF">
              <w:rPr>
                <w:rFonts w:ascii="Verdana" w:hAnsi="Verdana" w:cs="Verdana"/>
                <w:sz w:val="16"/>
                <w:szCs w:val="16"/>
                <w:lang w:val="ru-RU"/>
              </w:rPr>
              <w:t xml:space="preserve">Установка элементов каркаса: из брусьев (стремянка выхода на кровлю </w:t>
            </w:r>
            <w:r>
              <w:rPr>
                <w:rFonts w:ascii="Verdana" w:hAnsi="Verdana" w:cs="Verdana"/>
                <w:sz w:val="16"/>
                <w:szCs w:val="16"/>
              </w:rPr>
              <w:t xml:space="preserve">Л-1)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кровель из оцинкованной стали: без настенных желобов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Доски обрезные хвойных пород длиной: 4-6,5 м, шириной 75-150 мм, толщиной 44 мм и более,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29.2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оцинкованная толщиной листа: 0,60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7.308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желобов</w:t>
            </w:r>
            <w:proofErr w:type="spellEnd"/>
            <w:r>
              <w:rPr>
                <w:rFonts w:ascii="Verdana" w:hAnsi="Verdana" w:cs="Verdana"/>
                <w:sz w:val="16"/>
                <w:szCs w:val="16"/>
              </w:rPr>
              <w:t xml:space="preserve">: </w:t>
            </w:r>
            <w:proofErr w:type="spellStart"/>
            <w:r>
              <w:rPr>
                <w:rFonts w:ascii="Verdana" w:hAnsi="Verdana" w:cs="Verdana"/>
                <w:sz w:val="16"/>
                <w:szCs w:val="16"/>
              </w:rPr>
              <w:t>подвесных</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металлической водосточной системы: воронок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Воронка выпускная МП, диаметр 125/100 мм, стандартный цвет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металлической водосточной системы: колен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Колено трубы МП, диаметр 100 (60°), стандартный цвет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металлической водосточной системы: прямых звеньев труб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Хомуты</w:t>
            </w:r>
            <w:proofErr w:type="spellEnd"/>
            <w:r>
              <w:rPr>
                <w:rFonts w:ascii="Verdana" w:hAnsi="Verdana" w:cs="Verdana"/>
                <w:sz w:val="16"/>
                <w:szCs w:val="16"/>
              </w:rPr>
              <w:t xml:space="preserve"> </w:t>
            </w:r>
            <w:proofErr w:type="spellStart"/>
            <w:r>
              <w:rPr>
                <w:rFonts w:ascii="Verdana" w:hAnsi="Verdana" w:cs="Verdana"/>
                <w:sz w:val="16"/>
                <w:szCs w:val="16"/>
              </w:rPr>
              <w:t>для</w:t>
            </w:r>
            <w:proofErr w:type="spellEnd"/>
            <w:r>
              <w:rPr>
                <w:rFonts w:ascii="Verdana" w:hAnsi="Verdana" w:cs="Verdana"/>
                <w:sz w:val="16"/>
                <w:szCs w:val="16"/>
              </w:rPr>
              <w:t xml:space="preserve"> </w:t>
            </w:r>
            <w:proofErr w:type="spellStart"/>
            <w:r>
              <w:rPr>
                <w:rFonts w:ascii="Verdana" w:hAnsi="Verdana" w:cs="Verdana"/>
                <w:sz w:val="16"/>
                <w:szCs w:val="16"/>
              </w:rPr>
              <w:t>крепления</w:t>
            </w:r>
            <w:proofErr w:type="spellEnd"/>
            <w:r>
              <w:rPr>
                <w:rFonts w:ascii="Verdana" w:hAnsi="Verdana" w:cs="Verdana"/>
                <w:sz w:val="16"/>
                <w:szCs w:val="16"/>
              </w:rPr>
              <w:t xml:space="preserve">: </w:t>
            </w:r>
            <w:proofErr w:type="spellStart"/>
            <w:r>
              <w:rPr>
                <w:rFonts w:ascii="Verdana" w:hAnsi="Verdana" w:cs="Verdana"/>
                <w:sz w:val="16"/>
                <w:szCs w:val="16"/>
              </w:rPr>
              <w:t>труб</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Труба водосточная МП, диаметр 100х3000 мм, стандартный цвет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59.</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Ограждение</w:t>
            </w:r>
            <w:proofErr w:type="spellEnd"/>
            <w:r>
              <w:rPr>
                <w:rFonts w:ascii="Verdana" w:hAnsi="Verdana" w:cs="Verdana"/>
                <w:sz w:val="16"/>
                <w:szCs w:val="16"/>
              </w:rPr>
              <w:t xml:space="preserve"> </w:t>
            </w:r>
            <w:proofErr w:type="spellStart"/>
            <w:r>
              <w:rPr>
                <w:rFonts w:ascii="Verdana" w:hAnsi="Verdana" w:cs="Verdana"/>
                <w:sz w:val="16"/>
                <w:szCs w:val="16"/>
              </w:rPr>
              <w:t>кровель</w:t>
            </w:r>
            <w:proofErr w:type="spellEnd"/>
            <w:r>
              <w:rPr>
                <w:rFonts w:ascii="Verdana" w:hAnsi="Verdana" w:cs="Verdana"/>
                <w:sz w:val="16"/>
                <w:szCs w:val="16"/>
              </w:rPr>
              <w:t xml:space="preserve"> </w:t>
            </w:r>
            <w:proofErr w:type="spellStart"/>
            <w:r>
              <w:rPr>
                <w:rFonts w:ascii="Verdana" w:hAnsi="Verdana" w:cs="Verdana"/>
                <w:sz w:val="16"/>
                <w:szCs w:val="16"/>
              </w:rPr>
              <w:t>перилами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Горячекатаная арматурная сталь периодического профиля класса: А-</w:t>
            </w:r>
            <w:r>
              <w:rPr>
                <w:rFonts w:ascii="Verdana" w:hAnsi="Verdana" w:cs="Verdana"/>
                <w:sz w:val="16"/>
                <w:szCs w:val="16"/>
              </w:rPr>
              <w:t>III</w:t>
            </w:r>
            <w:r w:rsidRPr="002E25FF">
              <w:rPr>
                <w:rFonts w:ascii="Verdana" w:hAnsi="Verdana" w:cs="Verdana"/>
                <w:sz w:val="16"/>
                <w:szCs w:val="16"/>
                <w:lang w:val="ru-RU"/>
              </w:rPr>
              <w:t>, диаметром 10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0.222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полосовая: 50х4 мм, марка Ст3сп</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Огрунтовка</w:t>
            </w:r>
            <w:proofErr w:type="spellEnd"/>
            <w:r w:rsidRPr="002E25FF">
              <w:rPr>
                <w:rFonts w:ascii="Verdana" w:hAnsi="Verdana" w:cs="Verdana"/>
                <w:sz w:val="16"/>
                <w:szCs w:val="16"/>
                <w:lang w:val="ru-RU"/>
              </w:rPr>
              <w:t xml:space="preserve"> металлических поверхностей за один раз: грунтовкой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1.13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металлических </w:t>
            </w:r>
            <w:proofErr w:type="spellStart"/>
            <w:r w:rsidRPr="002E25FF">
              <w:rPr>
                <w:rFonts w:ascii="Verdana" w:hAnsi="Verdana" w:cs="Verdana"/>
                <w:sz w:val="16"/>
                <w:szCs w:val="16"/>
                <w:lang w:val="ru-RU"/>
              </w:rPr>
              <w:t>огрунтованных</w:t>
            </w:r>
            <w:proofErr w:type="spellEnd"/>
            <w:r w:rsidRPr="002E25FF">
              <w:rPr>
                <w:rFonts w:ascii="Verdana" w:hAnsi="Verdana" w:cs="Verdana"/>
                <w:sz w:val="16"/>
                <w:szCs w:val="16"/>
                <w:lang w:val="ru-RU"/>
              </w:rPr>
              <w:t xml:space="preserve"> поверхностей: эмалью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2.261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желобов</w:t>
            </w:r>
            <w:proofErr w:type="spellEnd"/>
            <w:r>
              <w:rPr>
                <w:rFonts w:ascii="Verdana" w:hAnsi="Verdana" w:cs="Verdana"/>
                <w:sz w:val="16"/>
                <w:szCs w:val="16"/>
              </w:rPr>
              <w:t xml:space="preserve">: </w:t>
            </w:r>
            <w:proofErr w:type="spellStart"/>
            <w:r>
              <w:rPr>
                <w:rFonts w:ascii="Verdana" w:hAnsi="Verdana" w:cs="Verdana"/>
                <w:sz w:val="16"/>
                <w:szCs w:val="16"/>
              </w:rPr>
              <w:t>подвесных</w:t>
            </w:r>
            <w:proofErr w:type="spellEnd"/>
            <w:r>
              <w:rPr>
                <w:rFonts w:ascii="Verdana" w:hAnsi="Verdana" w:cs="Verdana"/>
                <w:sz w:val="16"/>
                <w:szCs w:val="16"/>
              </w:rPr>
              <w:t xml:space="preserve"> (</w:t>
            </w:r>
            <w:proofErr w:type="spellStart"/>
            <w:r>
              <w:rPr>
                <w:rFonts w:ascii="Verdana" w:hAnsi="Verdana" w:cs="Verdana"/>
                <w:sz w:val="16"/>
                <w:szCs w:val="16"/>
              </w:rPr>
              <w:t>снегозадержатели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Снегозадержатель</w:t>
            </w:r>
            <w:proofErr w:type="spellEnd"/>
            <w:r>
              <w:rPr>
                <w:rFonts w:ascii="Verdana" w:hAnsi="Verdana" w:cs="Verdana"/>
                <w:sz w:val="16"/>
                <w:szCs w:val="16"/>
              </w:rPr>
              <w:t xml:space="preserve"> (3 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Укладка</w:t>
            </w:r>
            <w:proofErr w:type="spellEnd"/>
            <w:r>
              <w:rPr>
                <w:rFonts w:ascii="Verdana" w:hAnsi="Verdana" w:cs="Verdana"/>
                <w:sz w:val="16"/>
                <w:szCs w:val="16"/>
              </w:rPr>
              <w:t xml:space="preserve"> </w:t>
            </w:r>
            <w:proofErr w:type="spellStart"/>
            <w:r>
              <w:rPr>
                <w:rFonts w:ascii="Verdana" w:hAnsi="Verdana" w:cs="Verdana"/>
                <w:sz w:val="16"/>
                <w:szCs w:val="16"/>
              </w:rPr>
              <w:t>ходовых</w:t>
            </w:r>
            <w:proofErr w:type="spellEnd"/>
            <w:r>
              <w:rPr>
                <w:rFonts w:ascii="Verdana" w:hAnsi="Verdana" w:cs="Verdana"/>
                <w:sz w:val="16"/>
                <w:szCs w:val="16"/>
              </w:rPr>
              <w:t xml:space="preserve"> </w:t>
            </w:r>
            <w:proofErr w:type="spellStart"/>
            <w:r>
              <w:rPr>
                <w:rFonts w:ascii="Verdana" w:hAnsi="Verdana" w:cs="Verdana"/>
                <w:sz w:val="16"/>
                <w:szCs w:val="16"/>
              </w:rPr>
              <w:t>досок</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Огнебиозащитное</w:t>
            </w:r>
            <w:proofErr w:type="spellEnd"/>
            <w:r w:rsidRPr="002E25FF">
              <w:rPr>
                <w:rFonts w:ascii="Verdana" w:hAnsi="Verdana" w:cs="Verdana"/>
                <w:sz w:val="16"/>
                <w:szCs w:val="16"/>
                <w:lang w:val="ru-RU"/>
              </w:rPr>
              <w:t xml:space="preserve"> покрытие деревянных поверхностей готовыми составами для обеспечения: показателей пожарной опасности древесины Г1, РП1, В1, Д2, Т2, по НПБ 244 и для получения </w:t>
            </w:r>
            <w:proofErr w:type="spellStart"/>
            <w:r w:rsidRPr="002E25FF">
              <w:rPr>
                <w:rFonts w:ascii="Verdana" w:hAnsi="Verdana" w:cs="Verdana"/>
                <w:sz w:val="16"/>
                <w:szCs w:val="16"/>
                <w:lang w:val="ru-RU"/>
              </w:rPr>
              <w:t>трудногорючей</w:t>
            </w:r>
            <w:proofErr w:type="spellEnd"/>
            <w:r w:rsidRPr="002E25FF">
              <w:rPr>
                <w:rFonts w:ascii="Verdana" w:hAnsi="Verdana" w:cs="Verdana"/>
                <w:sz w:val="16"/>
                <w:szCs w:val="16"/>
                <w:lang w:val="ru-RU"/>
              </w:rPr>
              <w:t xml:space="preserve"> и медленно распространяющей пламя древесины по ГОСТ 12.1.044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Биопирен</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2760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2E25FF">
              <w:rPr>
                <w:rFonts w:ascii="Verdana" w:hAnsi="Verdana" w:cs="Verdana"/>
                <w:b/>
                <w:bCs/>
                <w:sz w:val="16"/>
                <w:szCs w:val="16"/>
                <w:lang w:val="ru-RU"/>
              </w:rPr>
              <w:t>Раздел 3.  Строительные работы в осях 21-27-А/1-Д/3</w:t>
            </w:r>
          </w:p>
        </w:tc>
      </w:tr>
      <w:tr w:rsidR="003F4C9D" w:rsidRPr="005F6F15" w:rsidTr="003F4C9D">
        <w:trPr>
          <w:cantSplit/>
        </w:trPr>
        <w:tc>
          <w:tcPr>
            <w:tcW w:w="617"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134"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250"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lang w:val="ru-RU"/>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69.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Кладка отдельных участков из кирпича: наружных простых стен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3.92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71.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цементно-известковый марки: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прокладочной в один слой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ИЗОСПАН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385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Изоляция покрытий и перекрытий изделиями из волокнистых и зернистых материалов насухо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Плиты</w:t>
            </w:r>
            <w:proofErr w:type="spellEnd"/>
            <w:r>
              <w:rPr>
                <w:rFonts w:ascii="Verdana" w:hAnsi="Verdana" w:cs="Verdana"/>
                <w:sz w:val="16"/>
                <w:szCs w:val="16"/>
              </w:rPr>
              <w:t xml:space="preserve"> </w:t>
            </w:r>
            <w:proofErr w:type="spellStart"/>
            <w:r>
              <w:rPr>
                <w:rFonts w:ascii="Verdana" w:hAnsi="Verdana" w:cs="Verdana"/>
                <w:sz w:val="16"/>
                <w:szCs w:val="16"/>
              </w:rPr>
              <w:t>минераловатные</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72.42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Установка деревянных стоек из бревен для временной разгрузки каменных конструкций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слуховых</w:t>
            </w:r>
            <w:proofErr w:type="spellEnd"/>
            <w:r>
              <w:rPr>
                <w:rFonts w:ascii="Verdana" w:hAnsi="Verdana" w:cs="Verdana"/>
                <w:sz w:val="16"/>
                <w:szCs w:val="16"/>
              </w:rPr>
              <w:t xml:space="preserve"> </w:t>
            </w:r>
            <w:proofErr w:type="spellStart"/>
            <w:r>
              <w:rPr>
                <w:rFonts w:ascii="Verdana" w:hAnsi="Verdana" w:cs="Verdana"/>
                <w:sz w:val="16"/>
                <w:szCs w:val="16"/>
              </w:rPr>
              <w:t>окон</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Створки оконные для жилых зданий площадь: до 0,3 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1.68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79.</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Приборы</w:t>
            </w:r>
            <w:proofErr w:type="spellEnd"/>
            <w:r>
              <w:rPr>
                <w:rFonts w:ascii="Verdana" w:hAnsi="Verdana" w:cs="Verdana"/>
                <w:sz w:val="16"/>
                <w:szCs w:val="16"/>
              </w:rPr>
              <w:t xml:space="preserve"> </w:t>
            </w:r>
            <w:proofErr w:type="spellStart"/>
            <w:r>
              <w:rPr>
                <w:rFonts w:ascii="Verdana" w:hAnsi="Verdana" w:cs="Verdana"/>
                <w:sz w:val="16"/>
                <w:szCs w:val="16"/>
              </w:rPr>
              <w:t>форточные</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компл</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Скобяные изделия для оконных блоков общественных зданий при заполнении отдельными элементами двустворных: высотой до 1,2 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компл</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Обивка дверей оцинкованной кровельной сталью: по дереву с одной стороны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0.145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обрешетки: с </w:t>
            </w:r>
            <w:proofErr w:type="spellStart"/>
            <w:r w:rsidRPr="002E25FF">
              <w:rPr>
                <w:rFonts w:ascii="Verdana" w:hAnsi="Verdana" w:cs="Verdana"/>
                <w:sz w:val="16"/>
                <w:szCs w:val="16"/>
                <w:lang w:val="ru-RU"/>
              </w:rPr>
              <w:t>прозорами</w:t>
            </w:r>
            <w:proofErr w:type="spellEnd"/>
            <w:r w:rsidRPr="002E25FF">
              <w:rPr>
                <w:rFonts w:ascii="Verdana" w:hAnsi="Verdana" w:cs="Verdana"/>
                <w:sz w:val="16"/>
                <w:szCs w:val="16"/>
                <w:lang w:val="ru-RU"/>
              </w:rPr>
              <w:t xml:space="preserve"> из досок и брусков (</w:t>
            </w:r>
            <w:proofErr w:type="spellStart"/>
            <w:r w:rsidRPr="002E25FF">
              <w:rPr>
                <w:rFonts w:ascii="Verdana" w:hAnsi="Verdana" w:cs="Verdana"/>
                <w:sz w:val="16"/>
                <w:szCs w:val="16"/>
                <w:lang w:val="ru-RU"/>
              </w:rPr>
              <w:t>контробрешетка</w:t>
            </w:r>
            <w:proofErr w:type="spellEnd"/>
            <w:r w:rsidRPr="002E25FF">
              <w:rPr>
                <w:rFonts w:ascii="Verdana" w:hAnsi="Verdana" w:cs="Verdana"/>
                <w:sz w:val="16"/>
                <w:szCs w:val="16"/>
                <w:lang w:val="ru-RU"/>
              </w:rPr>
              <w:t>)</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Бруски обрезные хвойных пород длиной: 2-6,5 м, толщиной 40-60 мм,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прокладочной в один слой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ИЗОСПАН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72.6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кровель из оцинкованной стали: без настенных желобов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Доски обрезные хвойных пород длиной: 4-6,5 м, шириной 75-150 мм, толщиной 44 мм и более,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оцинкованная толщиной листа: 0,60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5.742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89.</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желобов</w:t>
            </w:r>
            <w:proofErr w:type="spellEnd"/>
            <w:r>
              <w:rPr>
                <w:rFonts w:ascii="Verdana" w:hAnsi="Verdana" w:cs="Verdana"/>
                <w:sz w:val="16"/>
                <w:szCs w:val="16"/>
              </w:rPr>
              <w:t xml:space="preserve">: </w:t>
            </w:r>
            <w:proofErr w:type="spellStart"/>
            <w:r>
              <w:rPr>
                <w:rFonts w:ascii="Verdana" w:hAnsi="Verdana" w:cs="Verdana"/>
                <w:sz w:val="16"/>
                <w:szCs w:val="16"/>
              </w:rPr>
              <w:t>подвесных</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металлической водосточной системы: воронок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Воронка выпускная МП, диаметр 125/100 мм, стандартный цвет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металлической водосточной системы: колен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Колено трубы МП, диаметр 100 (60°), стандартный цвет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металлической водосточной системы: прямых звеньев труб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Хомуты</w:t>
            </w:r>
            <w:proofErr w:type="spellEnd"/>
            <w:r>
              <w:rPr>
                <w:rFonts w:ascii="Verdana" w:hAnsi="Verdana" w:cs="Verdana"/>
                <w:sz w:val="16"/>
                <w:szCs w:val="16"/>
              </w:rPr>
              <w:t xml:space="preserve"> </w:t>
            </w:r>
            <w:proofErr w:type="spellStart"/>
            <w:r>
              <w:rPr>
                <w:rFonts w:ascii="Verdana" w:hAnsi="Verdana" w:cs="Verdana"/>
                <w:sz w:val="16"/>
                <w:szCs w:val="16"/>
              </w:rPr>
              <w:t>для</w:t>
            </w:r>
            <w:proofErr w:type="spellEnd"/>
            <w:r>
              <w:rPr>
                <w:rFonts w:ascii="Verdana" w:hAnsi="Verdana" w:cs="Verdana"/>
                <w:sz w:val="16"/>
                <w:szCs w:val="16"/>
              </w:rPr>
              <w:t xml:space="preserve"> </w:t>
            </w:r>
            <w:proofErr w:type="spellStart"/>
            <w:r>
              <w:rPr>
                <w:rFonts w:ascii="Verdana" w:hAnsi="Verdana" w:cs="Verdana"/>
                <w:sz w:val="16"/>
                <w:szCs w:val="16"/>
              </w:rPr>
              <w:t>крепления</w:t>
            </w:r>
            <w:proofErr w:type="spellEnd"/>
            <w:r>
              <w:rPr>
                <w:rFonts w:ascii="Verdana" w:hAnsi="Verdana" w:cs="Verdana"/>
                <w:sz w:val="16"/>
                <w:szCs w:val="16"/>
              </w:rPr>
              <w:t xml:space="preserve"> </w:t>
            </w:r>
            <w:proofErr w:type="spellStart"/>
            <w:r>
              <w:rPr>
                <w:rFonts w:ascii="Verdana" w:hAnsi="Verdana" w:cs="Verdana"/>
                <w:sz w:val="16"/>
                <w:szCs w:val="16"/>
              </w:rPr>
              <w:t>труб</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Труба водосточная МП, диаметр 100х3000 мм, стандартный цвет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Ограждение</w:t>
            </w:r>
            <w:proofErr w:type="spellEnd"/>
            <w:r>
              <w:rPr>
                <w:rFonts w:ascii="Verdana" w:hAnsi="Verdana" w:cs="Verdana"/>
                <w:sz w:val="16"/>
                <w:szCs w:val="16"/>
              </w:rPr>
              <w:t xml:space="preserve"> </w:t>
            </w:r>
            <w:proofErr w:type="spellStart"/>
            <w:r>
              <w:rPr>
                <w:rFonts w:ascii="Verdana" w:hAnsi="Verdana" w:cs="Verdana"/>
                <w:sz w:val="16"/>
                <w:szCs w:val="16"/>
              </w:rPr>
              <w:t>кровель</w:t>
            </w:r>
            <w:proofErr w:type="spellEnd"/>
            <w:r>
              <w:rPr>
                <w:rFonts w:ascii="Verdana" w:hAnsi="Verdana" w:cs="Verdana"/>
                <w:sz w:val="16"/>
                <w:szCs w:val="16"/>
              </w:rPr>
              <w:t xml:space="preserve"> </w:t>
            </w:r>
            <w:proofErr w:type="spellStart"/>
            <w:r>
              <w:rPr>
                <w:rFonts w:ascii="Verdana" w:hAnsi="Verdana" w:cs="Verdana"/>
                <w:sz w:val="16"/>
                <w:szCs w:val="16"/>
              </w:rPr>
              <w:t>перилами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Горячекатаная арматурная сталь периодического профиля класса: А-</w:t>
            </w:r>
            <w:r>
              <w:rPr>
                <w:rFonts w:ascii="Verdana" w:hAnsi="Verdana" w:cs="Verdana"/>
                <w:sz w:val="16"/>
                <w:szCs w:val="16"/>
              </w:rPr>
              <w:t>III</w:t>
            </w:r>
            <w:r w:rsidRPr="002E25FF">
              <w:rPr>
                <w:rFonts w:ascii="Verdana" w:hAnsi="Verdana" w:cs="Verdana"/>
                <w:sz w:val="16"/>
                <w:szCs w:val="16"/>
                <w:lang w:val="ru-RU"/>
              </w:rPr>
              <w:t>, диаметром 10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0.197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99.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полосовая: 50х4 мм, марка Ст3сп</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Огрунтовка</w:t>
            </w:r>
            <w:proofErr w:type="spellEnd"/>
            <w:r w:rsidRPr="002E25FF">
              <w:rPr>
                <w:rFonts w:ascii="Verdana" w:hAnsi="Verdana" w:cs="Verdana"/>
                <w:sz w:val="16"/>
                <w:szCs w:val="16"/>
                <w:lang w:val="ru-RU"/>
              </w:rPr>
              <w:t xml:space="preserve"> металлических поверхностей за один раз: грунтовкой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металлических </w:t>
            </w:r>
            <w:proofErr w:type="spellStart"/>
            <w:r w:rsidRPr="002E25FF">
              <w:rPr>
                <w:rFonts w:ascii="Verdana" w:hAnsi="Verdana" w:cs="Verdana"/>
                <w:sz w:val="16"/>
                <w:szCs w:val="16"/>
                <w:lang w:val="ru-RU"/>
              </w:rPr>
              <w:t>огрунтованных</w:t>
            </w:r>
            <w:proofErr w:type="spellEnd"/>
            <w:r w:rsidRPr="002E25FF">
              <w:rPr>
                <w:rFonts w:ascii="Verdana" w:hAnsi="Verdana" w:cs="Verdana"/>
                <w:sz w:val="16"/>
                <w:szCs w:val="16"/>
                <w:lang w:val="ru-RU"/>
              </w:rPr>
              <w:t xml:space="preserve"> поверхностей: эмалью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желобов</w:t>
            </w:r>
            <w:proofErr w:type="spellEnd"/>
            <w:r>
              <w:rPr>
                <w:rFonts w:ascii="Verdana" w:hAnsi="Verdana" w:cs="Verdana"/>
                <w:sz w:val="16"/>
                <w:szCs w:val="16"/>
              </w:rPr>
              <w:t xml:space="preserve">: </w:t>
            </w:r>
            <w:proofErr w:type="spellStart"/>
            <w:r>
              <w:rPr>
                <w:rFonts w:ascii="Verdana" w:hAnsi="Verdana" w:cs="Verdana"/>
                <w:sz w:val="16"/>
                <w:szCs w:val="16"/>
              </w:rPr>
              <w:t>подвесных</w:t>
            </w:r>
            <w:proofErr w:type="spellEnd"/>
            <w:r>
              <w:rPr>
                <w:rFonts w:ascii="Verdana" w:hAnsi="Verdana" w:cs="Verdana"/>
                <w:sz w:val="16"/>
                <w:szCs w:val="16"/>
              </w:rPr>
              <w:t xml:space="preserve"> (</w:t>
            </w:r>
            <w:proofErr w:type="spellStart"/>
            <w:r>
              <w:rPr>
                <w:rFonts w:ascii="Verdana" w:hAnsi="Verdana" w:cs="Verdana"/>
                <w:sz w:val="16"/>
                <w:szCs w:val="16"/>
              </w:rPr>
              <w:t>снегозадержатели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Снегозадержатель</w:t>
            </w:r>
            <w:proofErr w:type="spellEnd"/>
            <w:r>
              <w:rPr>
                <w:rFonts w:ascii="Verdana" w:hAnsi="Verdana" w:cs="Verdana"/>
                <w:sz w:val="16"/>
                <w:szCs w:val="16"/>
              </w:rPr>
              <w:t xml:space="preserve"> (3 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Укладка</w:t>
            </w:r>
            <w:proofErr w:type="spellEnd"/>
            <w:r>
              <w:rPr>
                <w:rFonts w:ascii="Verdana" w:hAnsi="Verdana" w:cs="Verdana"/>
                <w:sz w:val="16"/>
                <w:szCs w:val="16"/>
              </w:rPr>
              <w:t xml:space="preserve"> </w:t>
            </w:r>
            <w:proofErr w:type="spellStart"/>
            <w:r>
              <w:rPr>
                <w:rFonts w:ascii="Verdana" w:hAnsi="Verdana" w:cs="Verdana"/>
                <w:sz w:val="16"/>
                <w:szCs w:val="16"/>
              </w:rPr>
              <w:t>ходовых</w:t>
            </w:r>
            <w:proofErr w:type="spellEnd"/>
            <w:r>
              <w:rPr>
                <w:rFonts w:ascii="Verdana" w:hAnsi="Verdana" w:cs="Verdana"/>
                <w:sz w:val="16"/>
                <w:szCs w:val="16"/>
              </w:rPr>
              <w:t xml:space="preserve"> </w:t>
            </w:r>
            <w:proofErr w:type="spellStart"/>
            <w:r>
              <w:rPr>
                <w:rFonts w:ascii="Verdana" w:hAnsi="Verdana" w:cs="Verdana"/>
                <w:sz w:val="16"/>
                <w:szCs w:val="16"/>
              </w:rPr>
              <w:t>досок</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0.728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Ремонт деревянных элементов конструкций крыш: укрепление стропильных ног расшивкой досками с двух сторон (усиление деревянных ферм)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0.666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Болты анкерные из прямых или гнутых круглых стержней с резьбой, с гайками и шайбами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Бруски обрезные хвойных пород длиной: 4-6,5 м, шириной 75-150 мм, толщиной 150 мм и более,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Огнебиозащитное</w:t>
            </w:r>
            <w:proofErr w:type="spellEnd"/>
            <w:r w:rsidRPr="002E25FF">
              <w:rPr>
                <w:rFonts w:ascii="Verdana" w:hAnsi="Verdana" w:cs="Verdana"/>
                <w:sz w:val="16"/>
                <w:szCs w:val="16"/>
                <w:lang w:val="ru-RU"/>
              </w:rPr>
              <w:t xml:space="preserve"> покрытие деревянных поверхностей готовыми составами для обеспечения: показателей пожарной опасности древесины Г1, РП1, В1, Д2, Т2, по НПБ 244 и для получения </w:t>
            </w:r>
            <w:proofErr w:type="spellStart"/>
            <w:r w:rsidRPr="002E25FF">
              <w:rPr>
                <w:rFonts w:ascii="Verdana" w:hAnsi="Verdana" w:cs="Verdana"/>
                <w:sz w:val="16"/>
                <w:szCs w:val="16"/>
                <w:lang w:val="ru-RU"/>
              </w:rPr>
              <w:t>трудногорючей</w:t>
            </w:r>
            <w:proofErr w:type="spellEnd"/>
            <w:r w:rsidRPr="002E25FF">
              <w:rPr>
                <w:rFonts w:ascii="Verdana" w:hAnsi="Verdana" w:cs="Verdana"/>
                <w:sz w:val="16"/>
                <w:szCs w:val="16"/>
                <w:lang w:val="ru-RU"/>
              </w:rPr>
              <w:t xml:space="preserve"> и медленно распространяющей пламя древесины по ГОСТ 12.1.044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109.</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Биопирен</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2225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Монтаж</w:t>
            </w:r>
            <w:proofErr w:type="spellEnd"/>
            <w:r>
              <w:rPr>
                <w:rFonts w:ascii="Verdana" w:hAnsi="Verdana" w:cs="Verdana"/>
                <w:sz w:val="16"/>
                <w:szCs w:val="16"/>
              </w:rPr>
              <w:t xml:space="preserve"> </w:t>
            </w:r>
            <w:proofErr w:type="spellStart"/>
            <w:r>
              <w:rPr>
                <w:rFonts w:ascii="Verdana" w:hAnsi="Verdana" w:cs="Verdana"/>
                <w:sz w:val="16"/>
                <w:szCs w:val="16"/>
              </w:rPr>
              <w:t>люка</w:t>
            </w:r>
            <w:proofErr w:type="spellEnd"/>
            <w:r>
              <w:rPr>
                <w:rFonts w:ascii="Verdana" w:hAnsi="Verdana" w:cs="Verdana"/>
                <w:sz w:val="16"/>
                <w:szCs w:val="16"/>
              </w:rPr>
              <w:t xml:space="preserve"> </w:t>
            </w:r>
            <w:proofErr w:type="spellStart"/>
            <w:r>
              <w:rPr>
                <w:rFonts w:ascii="Verdana" w:hAnsi="Verdana" w:cs="Verdana"/>
                <w:sz w:val="16"/>
                <w:szCs w:val="16"/>
              </w:rPr>
              <w:t>противопожарного</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E77636"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E77636">
              <w:rPr>
                <w:rFonts w:ascii="Verdana" w:hAnsi="Verdana" w:cs="Verdana"/>
                <w:b/>
                <w:bCs/>
                <w:sz w:val="16"/>
                <w:szCs w:val="16"/>
              </w:rPr>
              <w:t>Раздел</w:t>
            </w:r>
            <w:proofErr w:type="spellEnd"/>
            <w:r w:rsidRPr="00E77636">
              <w:rPr>
                <w:rFonts w:ascii="Verdana" w:hAnsi="Verdana" w:cs="Verdana"/>
                <w:b/>
                <w:bCs/>
                <w:sz w:val="16"/>
                <w:szCs w:val="16"/>
              </w:rPr>
              <w:t xml:space="preserve"> 4.  </w:t>
            </w:r>
            <w:proofErr w:type="spellStart"/>
            <w:r w:rsidRPr="00E77636">
              <w:rPr>
                <w:rFonts w:ascii="Verdana" w:hAnsi="Verdana" w:cs="Verdana"/>
                <w:b/>
                <w:bCs/>
                <w:sz w:val="16"/>
                <w:szCs w:val="16"/>
              </w:rPr>
              <w:t>Молниезащита</w:t>
            </w:r>
            <w:proofErr w:type="spellEnd"/>
            <w:r w:rsidRPr="00E77636">
              <w:rPr>
                <w:rFonts w:ascii="Verdana" w:hAnsi="Verdana" w:cs="Verdana"/>
                <w:b/>
                <w:bCs/>
                <w:sz w:val="16"/>
                <w:szCs w:val="16"/>
              </w:rPr>
              <w:t xml:space="preserve">  (2019/0199-ЭОМ л. 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Разработка грунта вручную в траншеях глубиной до 2 м без креплений с откосами,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1.75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Засыпка вручную траншей, пазух котлованов и ям,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1.75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Заземлитель горизонтальный из стали: полосовой сечением 160 мм2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полосовая</w:t>
            </w:r>
            <w:proofErr w:type="spellEnd"/>
            <w:r>
              <w:rPr>
                <w:rFonts w:ascii="Verdana" w:hAnsi="Verdana" w:cs="Verdana"/>
                <w:sz w:val="16"/>
                <w:szCs w:val="16"/>
              </w:rPr>
              <w:t xml:space="preserve">: 40х4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Проводник заземляющий открыто по строительным основаниям: из круглой стали диаметром 8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6.88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Круглый проводник из оцинкованной стали, диаметр 8 мм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688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Держатель</w:t>
            </w:r>
            <w:proofErr w:type="spellEnd"/>
            <w:r>
              <w:rPr>
                <w:rFonts w:ascii="Verdana" w:hAnsi="Verdana" w:cs="Verdana"/>
                <w:sz w:val="16"/>
                <w:szCs w:val="16"/>
              </w:rPr>
              <w:t xml:space="preserve"> </w:t>
            </w:r>
            <w:proofErr w:type="spellStart"/>
            <w:r>
              <w:rPr>
                <w:rFonts w:ascii="Verdana" w:hAnsi="Verdana" w:cs="Verdana"/>
                <w:sz w:val="16"/>
                <w:szCs w:val="16"/>
              </w:rPr>
              <w:t>проволоки</w:t>
            </w:r>
            <w:proofErr w:type="spellEnd"/>
            <w:r>
              <w:rPr>
                <w:rFonts w:ascii="Verdana" w:hAnsi="Verdana" w:cs="Verdana"/>
                <w:sz w:val="16"/>
                <w:szCs w:val="16"/>
              </w:rPr>
              <w:t xml:space="preserve"> </w:t>
            </w:r>
            <w:proofErr w:type="spellStart"/>
            <w:r>
              <w:rPr>
                <w:rFonts w:ascii="Verdana" w:hAnsi="Verdana" w:cs="Verdana"/>
                <w:sz w:val="16"/>
                <w:szCs w:val="16"/>
              </w:rPr>
              <w:t>безболтовой</w:t>
            </w:r>
            <w:proofErr w:type="spellEnd"/>
            <w:r>
              <w:rPr>
                <w:rFonts w:ascii="Verdana" w:hAnsi="Verdana" w:cs="Verdana"/>
                <w:sz w:val="16"/>
                <w:szCs w:val="16"/>
              </w:rPr>
              <w:t xml:space="preserve"> </w:t>
            </w:r>
            <w:proofErr w:type="spellStart"/>
            <w:r>
              <w:rPr>
                <w:rFonts w:ascii="Verdana" w:hAnsi="Verdana" w:cs="Verdana"/>
                <w:sz w:val="16"/>
                <w:szCs w:val="16"/>
              </w:rPr>
              <w:t>металлический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118.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Держатель проволоки коньковый, с пружиной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450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119.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Соединитель для быстрого монтажа круглых проводников диаметром 8-10 мм, оцинкованный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Держатель проволоки диаметром 8-10 мм, оцинкованный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Лента</w:t>
            </w:r>
            <w:proofErr w:type="spellEnd"/>
            <w:r>
              <w:rPr>
                <w:rFonts w:ascii="Verdana" w:hAnsi="Verdana" w:cs="Verdana"/>
                <w:sz w:val="16"/>
                <w:szCs w:val="16"/>
              </w:rPr>
              <w:t xml:space="preserve"> </w:t>
            </w:r>
            <w:proofErr w:type="spellStart"/>
            <w:r>
              <w:rPr>
                <w:rFonts w:ascii="Verdana" w:hAnsi="Verdana" w:cs="Verdana"/>
                <w:sz w:val="16"/>
                <w:szCs w:val="16"/>
              </w:rPr>
              <w:t>соединительная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Клемма</w:t>
            </w:r>
            <w:proofErr w:type="spellEnd"/>
            <w:r>
              <w:rPr>
                <w:rFonts w:ascii="Verdana" w:hAnsi="Verdana" w:cs="Verdana"/>
                <w:sz w:val="16"/>
                <w:szCs w:val="16"/>
              </w:rPr>
              <w:t xml:space="preserve"> </w:t>
            </w:r>
            <w:proofErr w:type="spellStart"/>
            <w:r>
              <w:rPr>
                <w:rFonts w:ascii="Verdana" w:hAnsi="Verdana" w:cs="Verdana"/>
                <w:sz w:val="16"/>
                <w:szCs w:val="16"/>
              </w:rPr>
              <w:t>крепежная</w:t>
            </w:r>
            <w:proofErr w:type="spellEnd"/>
            <w:r>
              <w:rPr>
                <w:rFonts w:ascii="Verdana" w:hAnsi="Verdana" w:cs="Verdana"/>
                <w:sz w:val="16"/>
                <w:szCs w:val="16"/>
              </w:rPr>
              <w:t xml:space="preserve"> </w:t>
            </w:r>
            <w:proofErr w:type="spellStart"/>
            <w:r>
              <w:rPr>
                <w:rFonts w:ascii="Verdana" w:hAnsi="Verdana" w:cs="Verdana"/>
                <w:sz w:val="16"/>
                <w:szCs w:val="16"/>
              </w:rPr>
              <w:t>для</w:t>
            </w:r>
            <w:proofErr w:type="spellEnd"/>
            <w:r>
              <w:rPr>
                <w:rFonts w:ascii="Verdana" w:hAnsi="Verdana" w:cs="Verdana"/>
                <w:sz w:val="16"/>
                <w:szCs w:val="16"/>
              </w:rPr>
              <w:t xml:space="preserve"> </w:t>
            </w:r>
            <w:proofErr w:type="spellStart"/>
            <w:r>
              <w:rPr>
                <w:rFonts w:ascii="Verdana" w:hAnsi="Verdana" w:cs="Verdana"/>
                <w:sz w:val="16"/>
                <w:szCs w:val="16"/>
              </w:rPr>
              <w:t>проволоки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Зажим наборный без кожуха * (крепежный)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Зажим</w:t>
            </w:r>
            <w:proofErr w:type="spellEnd"/>
            <w:r>
              <w:rPr>
                <w:rFonts w:ascii="Verdana" w:hAnsi="Verdana" w:cs="Verdana"/>
                <w:sz w:val="16"/>
                <w:szCs w:val="16"/>
              </w:rPr>
              <w:t xml:space="preserve"> </w:t>
            </w:r>
            <w:proofErr w:type="spellStart"/>
            <w:r>
              <w:rPr>
                <w:rFonts w:ascii="Verdana" w:hAnsi="Verdana" w:cs="Verdana"/>
                <w:sz w:val="16"/>
                <w:szCs w:val="16"/>
              </w:rPr>
              <w:t>крепежный</w:t>
            </w:r>
            <w:proofErr w:type="spellEnd"/>
            <w:r>
              <w:rPr>
                <w:rFonts w:ascii="Verdana" w:hAnsi="Verdana" w:cs="Verdana"/>
                <w:sz w:val="16"/>
                <w:szCs w:val="16"/>
              </w:rPr>
              <w:t xml:space="preserve"> </w:t>
            </w:r>
            <w:proofErr w:type="spellStart"/>
            <w:r>
              <w:rPr>
                <w:rFonts w:ascii="Verdana" w:hAnsi="Verdana" w:cs="Verdana"/>
                <w:sz w:val="16"/>
                <w:szCs w:val="16"/>
              </w:rPr>
              <w:t>для</w:t>
            </w:r>
            <w:proofErr w:type="spellEnd"/>
            <w:r>
              <w:rPr>
                <w:rFonts w:ascii="Verdana" w:hAnsi="Verdana" w:cs="Verdana"/>
                <w:sz w:val="16"/>
                <w:szCs w:val="16"/>
              </w:rPr>
              <w:t xml:space="preserve"> </w:t>
            </w:r>
            <w:proofErr w:type="spellStart"/>
            <w:r>
              <w:rPr>
                <w:rFonts w:ascii="Verdana" w:hAnsi="Verdana" w:cs="Verdana"/>
                <w:sz w:val="16"/>
                <w:szCs w:val="16"/>
              </w:rPr>
              <w:t>проволоки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Зажим</w:t>
            </w:r>
            <w:proofErr w:type="spellEnd"/>
            <w:r>
              <w:rPr>
                <w:rFonts w:ascii="Verdana" w:hAnsi="Verdana" w:cs="Verdana"/>
                <w:sz w:val="16"/>
                <w:szCs w:val="16"/>
              </w:rPr>
              <w:t xml:space="preserve"> </w:t>
            </w:r>
            <w:proofErr w:type="spellStart"/>
            <w:r>
              <w:rPr>
                <w:rFonts w:ascii="Verdana" w:hAnsi="Verdana" w:cs="Verdana"/>
                <w:sz w:val="16"/>
                <w:szCs w:val="16"/>
              </w:rPr>
              <w:t>для</w:t>
            </w:r>
            <w:proofErr w:type="spellEnd"/>
            <w:r>
              <w:rPr>
                <w:rFonts w:ascii="Verdana" w:hAnsi="Verdana" w:cs="Verdana"/>
                <w:sz w:val="16"/>
                <w:szCs w:val="16"/>
              </w:rPr>
              <w:t xml:space="preserve"> </w:t>
            </w:r>
            <w:proofErr w:type="spellStart"/>
            <w:r>
              <w:rPr>
                <w:rFonts w:ascii="Verdana" w:hAnsi="Verdana" w:cs="Verdana"/>
                <w:sz w:val="16"/>
                <w:szCs w:val="16"/>
              </w:rPr>
              <w:t>проволоки</w:t>
            </w:r>
            <w:proofErr w:type="spellEnd"/>
            <w:r>
              <w:rPr>
                <w:rFonts w:ascii="Verdana" w:hAnsi="Verdana" w:cs="Verdana"/>
                <w:sz w:val="16"/>
                <w:szCs w:val="16"/>
              </w:rPr>
              <w:t xml:space="preserve"> </w:t>
            </w:r>
            <w:proofErr w:type="spellStart"/>
            <w:r>
              <w:rPr>
                <w:rFonts w:ascii="Verdana" w:hAnsi="Verdana" w:cs="Verdana"/>
                <w:sz w:val="16"/>
                <w:szCs w:val="16"/>
              </w:rPr>
              <w:t>фальцевый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Бирки</w:t>
            </w:r>
            <w:proofErr w:type="spellEnd"/>
            <w:r>
              <w:rPr>
                <w:rFonts w:ascii="Verdana" w:hAnsi="Verdana" w:cs="Verdana"/>
                <w:sz w:val="16"/>
                <w:szCs w:val="16"/>
              </w:rPr>
              <w:t xml:space="preserve"> </w:t>
            </w:r>
            <w:proofErr w:type="spellStart"/>
            <w:r>
              <w:rPr>
                <w:rFonts w:ascii="Verdana" w:hAnsi="Verdana" w:cs="Verdana"/>
                <w:sz w:val="16"/>
                <w:szCs w:val="16"/>
              </w:rPr>
              <w:t>маркировочные</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Зажим наборный без кожуха * (Соединитель полосы и стержня заземления)</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Соединитель полосы и проволоки продольный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129.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Соединитель стержня заземления и проволоки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Заземлитель вертикальный из круглой стали диаметром: 16 мм * (20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Стержень </w:t>
            </w:r>
            <w:proofErr w:type="spellStart"/>
            <w:r w:rsidRPr="002E25FF">
              <w:rPr>
                <w:rFonts w:ascii="Verdana" w:hAnsi="Verdana" w:cs="Verdana"/>
                <w:sz w:val="16"/>
                <w:szCs w:val="16"/>
                <w:lang w:val="ru-RU"/>
              </w:rPr>
              <w:t>заземл</w:t>
            </w:r>
            <w:proofErr w:type="spellEnd"/>
            <w:r w:rsidRPr="002E25FF">
              <w:rPr>
                <w:rFonts w:ascii="Verdana" w:hAnsi="Verdana" w:cs="Verdana"/>
                <w:sz w:val="16"/>
                <w:szCs w:val="16"/>
                <w:lang w:val="ru-RU"/>
              </w:rPr>
              <w:t xml:space="preserve">. </w:t>
            </w:r>
            <w:proofErr w:type="spellStart"/>
            <w:r w:rsidRPr="002E25FF">
              <w:rPr>
                <w:rFonts w:ascii="Verdana" w:hAnsi="Verdana" w:cs="Verdana"/>
                <w:sz w:val="16"/>
                <w:szCs w:val="16"/>
                <w:lang w:val="ru-RU"/>
              </w:rPr>
              <w:t>оцинк</w:t>
            </w:r>
            <w:proofErr w:type="spellEnd"/>
            <w:r w:rsidRPr="002E25FF">
              <w:rPr>
                <w:rFonts w:ascii="Verdana" w:hAnsi="Verdana" w:cs="Verdana"/>
                <w:sz w:val="16"/>
                <w:szCs w:val="16"/>
                <w:lang w:val="ru-RU"/>
              </w:rPr>
              <w:t xml:space="preserve">. </w:t>
            </w:r>
            <w:r>
              <w:rPr>
                <w:rFonts w:ascii="Verdana" w:hAnsi="Verdana" w:cs="Verdana"/>
                <w:sz w:val="16"/>
                <w:szCs w:val="16"/>
              </w:rPr>
              <w:t>d</w:t>
            </w:r>
            <w:r w:rsidRPr="002E25FF">
              <w:rPr>
                <w:rFonts w:ascii="Verdana" w:hAnsi="Verdana" w:cs="Verdana"/>
                <w:sz w:val="16"/>
                <w:szCs w:val="16"/>
                <w:lang w:val="ru-RU"/>
              </w:rPr>
              <w:t xml:space="preserve">20х1500мм (дл.1.5м)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Наконечник</w:t>
            </w:r>
            <w:proofErr w:type="spellEnd"/>
            <w:r>
              <w:rPr>
                <w:rFonts w:ascii="Verdana" w:hAnsi="Verdana" w:cs="Verdana"/>
                <w:sz w:val="16"/>
                <w:szCs w:val="16"/>
              </w:rPr>
              <w:t xml:space="preserve"> </w:t>
            </w:r>
            <w:proofErr w:type="spellStart"/>
            <w:r>
              <w:rPr>
                <w:rFonts w:ascii="Verdana" w:hAnsi="Verdana" w:cs="Verdana"/>
                <w:sz w:val="16"/>
                <w:szCs w:val="16"/>
              </w:rPr>
              <w:t>стержня</w:t>
            </w:r>
            <w:proofErr w:type="spellEnd"/>
            <w:r>
              <w:rPr>
                <w:rFonts w:ascii="Verdana" w:hAnsi="Verdana" w:cs="Verdana"/>
                <w:sz w:val="16"/>
                <w:szCs w:val="16"/>
              </w:rPr>
              <w:t xml:space="preserve"> </w:t>
            </w:r>
            <w:proofErr w:type="spellStart"/>
            <w:r>
              <w:rPr>
                <w:rFonts w:ascii="Verdana" w:hAnsi="Verdana" w:cs="Verdana"/>
                <w:sz w:val="16"/>
                <w:szCs w:val="16"/>
              </w:rPr>
              <w:t>заземления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Насадка для забивания стержней заземления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Крестовой соединитель для плоских проводников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Лента</w:t>
            </w:r>
            <w:proofErr w:type="spellEnd"/>
            <w:r>
              <w:rPr>
                <w:rFonts w:ascii="Verdana" w:hAnsi="Verdana" w:cs="Verdana"/>
                <w:sz w:val="16"/>
                <w:szCs w:val="16"/>
              </w:rPr>
              <w:t xml:space="preserve"> </w:t>
            </w:r>
            <w:proofErr w:type="spellStart"/>
            <w:r>
              <w:rPr>
                <w:rFonts w:ascii="Verdana" w:hAnsi="Verdana" w:cs="Verdana"/>
                <w:sz w:val="16"/>
                <w:szCs w:val="16"/>
              </w:rPr>
              <w:t>антикоррозионная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Прибор или аппарат* (УЗИП в помещении ВРУ)</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sidRPr="002E25FF">
              <w:rPr>
                <w:rFonts w:ascii="Verdana" w:hAnsi="Verdana" w:cs="Verdana"/>
                <w:sz w:val="16"/>
                <w:szCs w:val="16"/>
                <w:lang w:val="ru-RU"/>
              </w:rPr>
              <w:t xml:space="preserve">Устройства защиты от импульсных </w:t>
            </w:r>
            <w:proofErr w:type="gramStart"/>
            <w:r w:rsidRPr="002E25FF">
              <w:rPr>
                <w:rFonts w:ascii="Verdana" w:hAnsi="Verdana" w:cs="Verdana"/>
                <w:sz w:val="16"/>
                <w:szCs w:val="16"/>
                <w:lang w:val="ru-RU"/>
              </w:rPr>
              <w:t>перенапряжений  УЗИП</w:t>
            </w:r>
            <w:proofErr w:type="gramEnd"/>
            <w:r w:rsidRPr="002E25FF">
              <w:rPr>
                <w:rFonts w:ascii="Verdana" w:hAnsi="Verdana" w:cs="Verdana"/>
                <w:sz w:val="16"/>
                <w:szCs w:val="16"/>
                <w:lang w:val="ru-RU"/>
              </w:rPr>
              <w:t xml:space="preserve"> для силовых сетей 3 пол. </w:t>
            </w:r>
            <w:r>
              <w:rPr>
                <w:rFonts w:ascii="Verdana" w:hAnsi="Verdana" w:cs="Verdana"/>
                <w:sz w:val="16"/>
                <w:szCs w:val="16"/>
              </w:rPr>
              <w:t>(</w:t>
            </w:r>
            <w:proofErr w:type="spellStart"/>
            <w:r>
              <w:rPr>
                <w:rFonts w:ascii="Verdana" w:hAnsi="Verdana" w:cs="Verdana"/>
                <w:sz w:val="16"/>
                <w:szCs w:val="16"/>
              </w:rPr>
              <w:t>Класс</w:t>
            </w:r>
            <w:proofErr w:type="spellEnd"/>
            <w:r>
              <w:rPr>
                <w:rFonts w:ascii="Verdana" w:hAnsi="Verdana" w:cs="Verdana"/>
                <w:sz w:val="16"/>
                <w:szCs w:val="16"/>
              </w:rPr>
              <w:t xml:space="preserve"> I+II), 280 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RPr="006C7244"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bCs/>
                <w:i/>
                <w:sz w:val="16"/>
                <w:szCs w:val="16"/>
                <w:u w:val="single"/>
                <w:lang w:val="ru-RU"/>
              </w:rPr>
            </w:pPr>
            <w:r w:rsidRPr="002E25FF">
              <w:rPr>
                <w:rFonts w:ascii="Verdana" w:hAnsi="Verdana" w:cs="Verdana"/>
                <w:b/>
                <w:i/>
                <w:sz w:val="18"/>
                <w:szCs w:val="18"/>
                <w:u w:val="single"/>
                <w:lang w:val="ru-RU"/>
              </w:rPr>
              <w:t xml:space="preserve">Ремонт фасадов в осях 1/1-9, 10-27, </w:t>
            </w:r>
            <w:proofErr w:type="gramStart"/>
            <w:r w:rsidRPr="002E25FF">
              <w:rPr>
                <w:rFonts w:ascii="Verdana" w:hAnsi="Verdana" w:cs="Verdana"/>
                <w:b/>
                <w:i/>
                <w:sz w:val="18"/>
                <w:szCs w:val="18"/>
                <w:u w:val="single"/>
                <w:lang w:val="ru-RU"/>
              </w:rPr>
              <w:t>А-Д</w:t>
            </w:r>
            <w:proofErr w:type="gramEnd"/>
            <w:r w:rsidRPr="002E25FF">
              <w:rPr>
                <w:rFonts w:ascii="Verdana" w:hAnsi="Verdana" w:cs="Verdana"/>
                <w:b/>
                <w:i/>
                <w:sz w:val="18"/>
                <w:szCs w:val="18"/>
                <w:u w:val="single"/>
                <w:lang w:val="ru-RU"/>
              </w:rPr>
              <w:t>/3, Д3-В, 24-9, Г-А, 27-24</w:t>
            </w:r>
          </w:p>
        </w:tc>
      </w:tr>
      <w:tr w:rsidR="003F4C9D" w:rsidRPr="006C7244"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i/>
                <w:sz w:val="18"/>
                <w:szCs w:val="18"/>
                <w:u w:val="single"/>
                <w:lang w:val="ru-RU"/>
              </w:rPr>
            </w:pPr>
          </w:p>
        </w:tc>
      </w:tr>
      <w:tr w:rsidR="003F4C9D" w:rsidTr="003F4C9D">
        <w:trPr>
          <w:cantSplit/>
        </w:trPr>
        <w:tc>
          <w:tcPr>
            <w:tcW w:w="10485" w:type="dxa"/>
            <w:gridSpan w:val="9"/>
            <w:tcBorders>
              <w:top w:val="nil"/>
              <w:left w:val="nil"/>
              <w:bottom w:val="nil"/>
              <w:right w:val="nil"/>
            </w:tcBorders>
          </w:tcPr>
          <w:p w:rsidR="003F4C9D" w:rsidRPr="00E77636" w:rsidRDefault="003F4C9D" w:rsidP="00932867">
            <w:pPr>
              <w:widowControl w:val="0"/>
              <w:autoSpaceDE w:val="0"/>
              <w:autoSpaceDN w:val="0"/>
              <w:adjustRightInd w:val="0"/>
              <w:spacing w:before="20" w:after="20" w:line="240" w:lineRule="auto"/>
              <w:ind w:left="30" w:right="30"/>
              <w:jc w:val="center"/>
              <w:rPr>
                <w:rFonts w:ascii="Verdana" w:hAnsi="Verdana" w:cs="Verdana"/>
                <w:b/>
                <w:i/>
                <w:sz w:val="18"/>
                <w:szCs w:val="18"/>
              </w:rPr>
            </w:pPr>
            <w:proofErr w:type="spellStart"/>
            <w:r w:rsidRPr="00E77636">
              <w:rPr>
                <w:rFonts w:ascii="Verdana" w:hAnsi="Verdana" w:cs="Verdana"/>
                <w:b/>
                <w:bCs/>
                <w:sz w:val="16"/>
                <w:szCs w:val="16"/>
              </w:rPr>
              <w:t>Раздел</w:t>
            </w:r>
            <w:proofErr w:type="spellEnd"/>
            <w:r w:rsidRPr="00E77636">
              <w:rPr>
                <w:rFonts w:ascii="Verdana" w:hAnsi="Verdana" w:cs="Verdana"/>
                <w:b/>
                <w:bCs/>
                <w:sz w:val="16"/>
                <w:szCs w:val="16"/>
              </w:rPr>
              <w:t xml:space="preserve"> 1.  </w:t>
            </w:r>
            <w:proofErr w:type="spellStart"/>
            <w:r w:rsidRPr="00E77636">
              <w:rPr>
                <w:rFonts w:ascii="Verdana" w:hAnsi="Verdana" w:cs="Verdana"/>
                <w:b/>
                <w:bCs/>
                <w:sz w:val="16"/>
                <w:szCs w:val="16"/>
              </w:rPr>
              <w:t>Стены</w:t>
            </w:r>
            <w:proofErr w:type="spellEnd"/>
            <w:r w:rsidRPr="00E77636">
              <w:rPr>
                <w:rFonts w:ascii="Verdana" w:hAnsi="Verdana" w:cs="Verdana"/>
                <w:b/>
                <w:bCs/>
                <w:sz w:val="16"/>
                <w:szCs w:val="16"/>
              </w:rPr>
              <w:t xml:space="preserve"> </w:t>
            </w:r>
            <w:proofErr w:type="spellStart"/>
            <w:r w:rsidRPr="00E77636">
              <w:rPr>
                <w:rFonts w:ascii="Verdana" w:hAnsi="Verdana" w:cs="Verdana"/>
                <w:b/>
                <w:bCs/>
                <w:sz w:val="16"/>
                <w:szCs w:val="16"/>
              </w:rPr>
              <w:t>выше</w:t>
            </w:r>
            <w:proofErr w:type="spellEnd"/>
            <w:r w:rsidRPr="00E77636">
              <w:rPr>
                <w:rFonts w:ascii="Verdana" w:hAnsi="Verdana" w:cs="Verdana"/>
                <w:b/>
                <w:bCs/>
                <w:sz w:val="16"/>
                <w:szCs w:val="16"/>
              </w:rPr>
              <w:t xml:space="preserve"> </w:t>
            </w:r>
            <w:proofErr w:type="spellStart"/>
            <w:r w:rsidRPr="00E77636">
              <w:rPr>
                <w:rFonts w:ascii="Verdana" w:hAnsi="Verdana" w:cs="Verdana"/>
                <w:b/>
                <w:bCs/>
                <w:sz w:val="16"/>
                <w:szCs w:val="16"/>
              </w:rPr>
              <w:t>цоколя</w:t>
            </w:r>
            <w:proofErr w:type="spellEnd"/>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Ремонт лицевой поверхности наружных кирпичных стен при глубине заделки: в 1/2 кирпича площадью в одном месте до 1 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139.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цементно-известковый марки: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Покрытие поверхностей грунтовкой глубокого проникновения: за 1 раз стен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0.99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сильнопоглощающих</w:t>
            </w:r>
            <w:proofErr w:type="spellEnd"/>
            <w:r>
              <w:rPr>
                <w:rFonts w:ascii="Verdana" w:hAnsi="Verdana" w:cs="Verdana"/>
                <w:sz w:val="16"/>
                <w:szCs w:val="16"/>
              </w:rPr>
              <w:t xml:space="preserve"> </w:t>
            </w:r>
            <w:proofErr w:type="spellStart"/>
            <w:r>
              <w:rPr>
                <w:rFonts w:ascii="Verdana" w:hAnsi="Verdana" w:cs="Verdana"/>
                <w:sz w:val="16"/>
                <w:szCs w:val="16"/>
              </w:rPr>
              <w:t>поверхностей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Ремонт штукатурки гладких фасадов по камню и бетону с земли и лесов: цементно-известковым раствором площадью отдельных мест более 5 м2 толщиной слоя до 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0.99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Смесь сухая штукатурная цементно-известково-песчаная (марка М100)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3.267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Сплошное выравнивание внутренних поверхностей (однослойное оштукатуривание) из сухих растворных смесей толщиной до 10 мм для последующей окраски или оклейки обоями: стен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Шпатлевка</w:t>
            </w:r>
            <w:proofErr w:type="spellEnd"/>
            <w:r>
              <w:rPr>
                <w:rFonts w:ascii="Verdana" w:hAnsi="Verdana" w:cs="Verdana"/>
                <w:sz w:val="16"/>
                <w:szCs w:val="16"/>
              </w:rPr>
              <w:t xml:space="preserve"> </w:t>
            </w:r>
            <w:proofErr w:type="spellStart"/>
            <w:r>
              <w:rPr>
                <w:rFonts w:ascii="Verdana" w:hAnsi="Verdana" w:cs="Verdana"/>
                <w:sz w:val="16"/>
                <w:szCs w:val="16"/>
              </w:rPr>
              <w:t>цементная</w:t>
            </w:r>
            <w:proofErr w:type="spellEnd"/>
            <w:r>
              <w:rPr>
                <w:rFonts w:ascii="Verdana" w:hAnsi="Verdana" w:cs="Verdana"/>
                <w:sz w:val="16"/>
                <w:szCs w:val="16"/>
              </w:rPr>
              <w:t xml:space="preserve"> </w:t>
            </w:r>
            <w:proofErr w:type="spellStart"/>
            <w:r>
              <w:rPr>
                <w:rFonts w:ascii="Verdana" w:hAnsi="Verdana" w:cs="Verdana"/>
                <w:sz w:val="16"/>
                <w:szCs w:val="16"/>
              </w:rPr>
              <w:t>цвет</w:t>
            </w:r>
            <w:proofErr w:type="spellEnd"/>
            <w:r>
              <w:rPr>
                <w:rFonts w:ascii="Verdana" w:hAnsi="Verdana" w:cs="Verdana"/>
                <w:sz w:val="16"/>
                <w:szCs w:val="16"/>
              </w:rPr>
              <w:t xml:space="preserve"> </w:t>
            </w:r>
            <w:proofErr w:type="spellStart"/>
            <w:r>
              <w:rPr>
                <w:rFonts w:ascii="Verdana" w:hAnsi="Verdana" w:cs="Verdana"/>
                <w:sz w:val="16"/>
                <w:szCs w:val="16"/>
              </w:rPr>
              <w:t>белый</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сильнопоглощающих</w:t>
            </w:r>
            <w:proofErr w:type="spellEnd"/>
            <w:r>
              <w:rPr>
                <w:rFonts w:ascii="Verdana" w:hAnsi="Verdana" w:cs="Verdana"/>
                <w:sz w:val="16"/>
                <w:szCs w:val="16"/>
              </w:rPr>
              <w:t xml:space="preserve"> </w:t>
            </w:r>
            <w:proofErr w:type="spellStart"/>
            <w:r>
              <w:rPr>
                <w:rFonts w:ascii="Verdana" w:hAnsi="Verdana" w:cs="Verdana"/>
                <w:sz w:val="16"/>
                <w:szCs w:val="16"/>
              </w:rPr>
              <w:t>поверхностей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149.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фасадов с лесов с подготовкой поверхности: перхлорвиниловая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25.142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сильнопоглощающих</w:t>
            </w:r>
            <w:proofErr w:type="spellEnd"/>
            <w:r>
              <w:rPr>
                <w:rFonts w:ascii="Verdana" w:hAnsi="Verdana" w:cs="Verdana"/>
                <w:sz w:val="16"/>
                <w:szCs w:val="16"/>
              </w:rPr>
              <w:t xml:space="preserve"> </w:t>
            </w:r>
            <w:proofErr w:type="spellStart"/>
            <w:r>
              <w:rPr>
                <w:rFonts w:ascii="Verdana" w:hAnsi="Verdana" w:cs="Verdana"/>
                <w:sz w:val="16"/>
                <w:szCs w:val="16"/>
              </w:rPr>
              <w:t>поверхностей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0.377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Краска перхлорвиниловая фасадная марок А, Б</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1.483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Смена обделок из листовой стали (поясков, </w:t>
            </w:r>
            <w:proofErr w:type="spellStart"/>
            <w:r w:rsidRPr="002E25FF">
              <w:rPr>
                <w:rFonts w:ascii="Verdana" w:hAnsi="Verdana" w:cs="Verdana"/>
                <w:sz w:val="16"/>
                <w:szCs w:val="16"/>
                <w:lang w:val="ru-RU"/>
              </w:rPr>
              <w:t>сандриков</w:t>
            </w:r>
            <w:proofErr w:type="spellEnd"/>
            <w:r w:rsidRPr="002E25FF">
              <w:rPr>
                <w:rFonts w:ascii="Verdana" w:hAnsi="Verdana" w:cs="Verdana"/>
                <w:sz w:val="16"/>
                <w:szCs w:val="16"/>
                <w:lang w:val="ru-RU"/>
              </w:rPr>
              <w:t>, отливов, карнизов) шириной: до 0,4 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0.585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оцинкованная толщиной листа: 0,60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Установка внешнего блока мульти сплит-системы</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внешнего блока мульти сплит-системы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Перекладка кирпичного карниза при высоте (в рядах): в 6 кирпичей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2.204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цементный марки: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1.134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159.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Улучшенная масляная окраска ранее окрашенных окон: за два раза только со стороны фасада с люлек с расчисткой старой краски до 35%</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0.813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Краски масляные и алкидные цветные, готовые к применению для наружных работ: белая</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E77636"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E77636">
              <w:rPr>
                <w:rFonts w:ascii="Verdana" w:hAnsi="Verdana" w:cs="Verdana"/>
                <w:b/>
                <w:bCs/>
                <w:sz w:val="16"/>
                <w:szCs w:val="16"/>
              </w:rPr>
              <w:t>Раздел</w:t>
            </w:r>
            <w:proofErr w:type="spellEnd"/>
            <w:r w:rsidRPr="00E77636">
              <w:rPr>
                <w:rFonts w:ascii="Verdana" w:hAnsi="Verdana" w:cs="Verdana"/>
                <w:b/>
                <w:bCs/>
                <w:sz w:val="16"/>
                <w:szCs w:val="16"/>
              </w:rPr>
              <w:t xml:space="preserve"> 2.  </w:t>
            </w:r>
            <w:proofErr w:type="spellStart"/>
            <w:r w:rsidRPr="00E77636">
              <w:rPr>
                <w:rFonts w:ascii="Verdana" w:hAnsi="Verdana" w:cs="Verdana"/>
                <w:b/>
                <w:bCs/>
                <w:sz w:val="16"/>
                <w:szCs w:val="16"/>
              </w:rPr>
              <w:t>Цоколь</w:t>
            </w:r>
            <w:proofErr w:type="spellEnd"/>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Очистка</w:t>
            </w:r>
            <w:proofErr w:type="spellEnd"/>
            <w:r>
              <w:rPr>
                <w:rFonts w:ascii="Verdana" w:hAnsi="Verdana" w:cs="Verdana"/>
                <w:sz w:val="16"/>
                <w:szCs w:val="16"/>
              </w:rPr>
              <w:t xml:space="preserve"> </w:t>
            </w:r>
            <w:proofErr w:type="spellStart"/>
            <w:r>
              <w:rPr>
                <w:rFonts w:ascii="Verdana" w:hAnsi="Verdana" w:cs="Verdana"/>
                <w:sz w:val="16"/>
                <w:szCs w:val="16"/>
              </w:rPr>
              <w:t>поверхности</w:t>
            </w:r>
            <w:proofErr w:type="spellEnd"/>
            <w:r>
              <w:rPr>
                <w:rFonts w:ascii="Verdana" w:hAnsi="Verdana" w:cs="Verdana"/>
                <w:sz w:val="16"/>
                <w:szCs w:val="16"/>
              </w:rPr>
              <w:t xml:space="preserve"> </w:t>
            </w:r>
            <w:proofErr w:type="spellStart"/>
            <w:r>
              <w:rPr>
                <w:rFonts w:ascii="Verdana" w:hAnsi="Verdana" w:cs="Verdana"/>
                <w:sz w:val="16"/>
                <w:szCs w:val="16"/>
              </w:rPr>
              <w:t>щетками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Покрытие поверхностей грунтовкой глубокого проникновения: за 1 раз стен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Грунтовка универсальная </w:t>
            </w:r>
            <w:proofErr w:type="spellStart"/>
            <w:r w:rsidRPr="002E25FF">
              <w:rPr>
                <w:rFonts w:ascii="Verdana" w:hAnsi="Verdana" w:cs="Verdana"/>
                <w:sz w:val="16"/>
                <w:szCs w:val="16"/>
                <w:lang w:val="ru-RU"/>
              </w:rPr>
              <w:t>глубокогопроникновения</w:t>
            </w:r>
            <w:proofErr w:type="spellEnd"/>
            <w:r w:rsidRPr="002E25FF">
              <w:rPr>
                <w:rFonts w:ascii="Verdana" w:hAnsi="Verdana" w:cs="Verdana"/>
                <w:sz w:val="16"/>
                <w:szCs w:val="16"/>
                <w:lang w:val="ru-RU"/>
              </w:rPr>
              <w:t xml:space="preserve"> (канистра 5 л.)</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фасадов с лесов с подготовкой поверхности: перхлорвиниловая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сильнопоглощающих</w:t>
            </w:r>
            <w:proofErr w:type="spellEnd"/>
            <w:r>
              <w:rPr>
                <w:rFonts w:ascii="Verdana" w:hAnsi="Verdana" w:cs="Verdana"/>
                <w:sz w:val="16"/>
                <w:szCs w:val="16"/>
              </w:rPr>
              <w:t xml:space="preserve"> </w:t>
            </w:r>
            <w:proofErr w:type="spellStart"/>
            <w:r>
              <w:rPr>
                <w:rFonts w:ascii="Verdana" w:hAnsi="Verdana" w:cs="Verdana"/>
                <w:sz w:val="16"/>
                <w:szCs w:val="16"/>
              </w:rPr>
              <w:t>поверхностей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0.049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166.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Краска перхлорвиниловая фасадная марок А, Б</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0.193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Ремонт лицевой поверхности наружных кирпичных стен при глубине заделки: в 1/2 кирпича площадью в одном месте до 1 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169.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цементно-известковый марки: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0.036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Покрытие поверхностей грунтовкой глубокого проникновения: за 1 раз стен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0.234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сильнопоглощающих</w:t>
            </w:r>
            <w:proofErr w:type="spellEnd"/>
            <w:r>
              <w:rPr>
                <w:rFonts w:ascii="Verdana" w:hAnsi="Verdana" w:cs="Verdana"/>
                <w:sz w:val="16"/>
                <w:szCs w:val="16"/>
              </w:rPr>
              <w:t xml:space="preserve"> </w:t>
            </w:r>
            <w:proofErr w:type="spellStart"/>
            <w:r>
              <w:rPr>
                <w:rFonts w:ascii="Verdana" w:hAnsi="Verdana" w:cs="Verdana"/>
                <w:sz w:val="16"/>
                <w:szCs w:val="16"/>
              </w:rPr>
              <w:t>поверхностей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Ремонт штукатурки гладких фасадов по камню и бетону с земли и лесов: цементно-известковым раствором площадью отдельных мест более 5 м2 толщиной слоя до 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0.234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Смесь сухая штукатурная цементно-известково-песчаная (марка М100)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0.773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Ремонт лицевой поверхности наружных кирпичных стен при глубине заделки: в 1 кирпич площадью в одном месте до 1 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0.207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цементно-известковый марки: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0.116</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Pr="000B75D2"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9868" w:type="dxa"/>
            <w:gridSpan w:val="7"/>
            <w:tcBorders>
              <w:top w:val="nil"/>
              <w:left w:val="nil"/>
              <w:bottom w:val="nil"/>
              <w:right w:val="nil"/>
            </w:tcBorders>
          </w:tcPr>
          <w:p w:rsidR="003F4C9D" w:rsidRPr="005C3C3D" w:rsidRDefault="003F4C9D" w:rsidP="00932867">
            <w:pPr>
              <w:widowControl w:val="0"/>
              <w:autoSpaceDE w:val="0"/>
              <w:autoSpaceDN w:val="0"/>
              <w:adjustRightInd w:val="0"/>
              <w:spacing w:before="20" w:after="20" w:line="240" w:lineRule="auto"/>
              <w:ind w:left="30" w:right="30"/>
              <w:jc w:val="center"/>
              <w:rPr>
                <w:rFonts w:ascii="Verdana" w:hAnsi="Verdana" w:cs="Verdana"/>
                <w:b/>
                <w:bCs/>
                <w:sz w:val="16"/>
                <w:szCs w:val="16"/>
              </w:rPr>
            </w:pPr>
            <w:proofErr w:type="spellStart"/>
            <w:r w:rsidRPr="005C3C3D">
              <w:rPr>
                <w:rFonts w:ascii="Verdana" w:hAnsi="Verdana" w:cs="Verdana"/>
                <w:b/>
                <w:bCs/>
                <w:sz w:val="16"/>
                <w:szCs w:val="16"/>
              </w:rPr>
              <w:t>Раздел</w:t>
            </w:r>
            <w:proofErr w:type="spellEnd"/>
            <w:r w:rsidRPr="005C3C3D">
              <w:rPr>
                <w:rFonts w:ascii="Verdana" w:hAnsi="Verdana" w:cs="Verdana"/>
                <w:b/>
                <w:bCs/>
                <w:sz w:val="16"/>
                <w:szCs w:val="16"/>
              </w:rPr>
              <w:t xml:space="preserve"> 3.  </w:t>
            </w:r>
            <w:proofErr w:type="spellStart"/>
            <w:r w:rsidRPr="005C3C3D">
              <w:rPr>
                <w:rFonts w:ascii="Verdana" w:hAnsi="Verdana" w:cs="Verdana"/>
                <w:b/>
                <w:bCs/>
                <w:sz w:val="16"/>
                <w:szCs w:val="16"/>
              </w:rPr>
              <w:t>Освещение</w:t>
            </w:r>
            <w:proofErr w:type="spellEnd"/>
            <w:r w:rsidRPr="005C3C3D">
              <w:rPr>
                <w:rFonts w:ascii="Verdana" w:hAnsi="Verdana" w:cs="Verdana"/>
                <w:b/>
                <w:bCs/>
                <w:sz w:val="16"/>
                <w:szCs w:val="16"/>
              </w:rPr>
              <w:t xml:space="preserve"> </w:t>
            </w:r>
            <w:proofErr w:type="spellStart"/>
            <w:r w:rsidRPr="005C3C3D">
              <w:rPr>
                <w:rFonts w:ascii="Verdana" w:hAnsi="Verdana" w:cs="Verdana"/>
                <w:b/>
                <w:bCs/>
                <w:sz w:val="16"/>
                <w:szCs w:val="16"/>
              </w:rPr>
              <w:t>фасада</w:t>
            </w:r>
            <w:proofErr w:type="spellEnd"/>
          </w:p>
        </w:tc>
      </w:tr>
      <w:tr w:rsidR="003F4C9D" w:rsidTr="003F4C9D">
        <w:trPr>
          <w:cantSplit/>
        </w:trPr>
        <w:tc>
          <w:tcPr>
            <w:tcW w:w="10485" w:type="dxa"/>
            <w:gridSpan w:val="9"/>
            <w:tcBorders>
              <w:top w:val="nil"/>
              <w:left w:val="nil"/>
              <w:bottom w:val="nil"/>
              <w:right w:val="nil"/>
            </w:tcBorders>
          </w:tcPr>
          <w:p w:rsidR="003F4C9D" w:rsidRPr="000B75D2"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Светильник, устанавливаемый вне зданий с лампами: накаливания</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Прожектор с отражателем: алюминиевым </w:t>
            </w:r>
            <w:proofErr w:type="spellStart"/>
            <w:r w:rsidRPr="002E25FF">
              <w:rPr>
                <w:rFonts w:ascii="Verdana" w:hAnsi="Verdana" w:cs="Verdana"/>
                <w:sz w:val="16"/>
                <w:szCs w:val="16"/>
                <w:lang w:val="ru-RU"/>
              </w:rPr>
              <w:t>альзакированным</w:t>
            </w:r>
            <w:proofErr w:type="spellEnd"/>
            <w:r w:rsidRPr="002E25FF">
              <w:rPr>
                <w:rFonts w:ascii="Verdana" w:hAnsi="Verdana" w:cs="Verdana"/>
                <w:sz w:val="16"/>
                <w:szCs w:val="16"/>
                <w:lang w:val="ru-RU"/>
              </w:rPr>
              <w:t xml:space="preserve"> и защитным силикатным стеклом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179.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Сверление отверстий: в кирпичных стенах </w:t>
            </w:r>
            <w:proofErr w:type="spellStart"/>
            <w:r w:rsidRPr="002E25FF">
              <w:rPr>
                <w:rFonts w:ascii="Verdana" w:hAnsi="Verdana" w:cs="Verdana"/>
                <w:sz w:val="16"/>
                <w:szCs w:val="16"/>
                <w:lang w:val="ru-RU"/>
              </w:rPr>
              <w:t>электроперфоратором</w:t>
            </w:r>
            <w:proofErr w:type="spellEnd"/>
            <w:r w:rsidRPr="002E25FF">
              <w:rPr>
                <w:rFonts w:ascii="Verdana" w:hAnsi="Verdana" w:cs="Verdana"/>
                <w:sz w:val="16"/>
                <w:szCs w:val="16"/>
                <w:lang w:val="ru-RU"/>
              </w:rPr>
              <w:t xml:space="preserve"> диаметром до 20 мм, толщина стен 0,5 кирпича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Строительный</w:t>
            </w:r>
            <w:proofErr w:type="spellEnd"/>
            <w:r>
              <w:rPr>
                <w:rFonts w:ascii="Verdana" w:hAnsi="Verdana" w:cs="Verdana"/>
                <w:sz w:val="16"/>
                <w:szCs w:val="16"/>
              </w:rPr>
              <w:t xml:space="preserve"> </w:t>
            </w:r>
            <w:proofErr w:type="spellStart"/>
            <w:r>
              <w:rPr>
                <w:rFonts w:ascii="Verdana" w:hAnsi="Verdana" w:cs="Verdana"/>
                <w:sz w:val="16"/>
                <w:szCs w:val="16"/>
              </w:rPr>
              <w:t>мусор</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Пробивка в кирпичных стенах борозд площадью сечения: до 20 см2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Провод групповой в защитной оболочке или кабель трех-пятижильный: под штукатурку по стенам или в бороздах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Прокладка труб гофрированных ПВХ для защиты проводов и кабелей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Трубы гибкие гофрированные легкие из </w:t>
            </w:r>
            <w:proofErr w:type="spellStart"/>
            <w:r w:rsidRPr="002E25FF">
              <w:rPr>
                <w:rFonts w:ascii="Verdana" w:hAnsi="Verdana" w:cs="Verdana"/>
                <w:sz w:val="16"/>
                <w:szCs w:val="16"/>
                <w:lang w:val="ru-RU"/>
              </w:rPr>
              <w:t>самозатухающего</w:t>
            </w:r>
            <w:proofErr w:type="spellEnd"/>
            <w:r w:rsidRPr="002E25FF">
              <w:rPr>
                <w:rFonts w:ascii="Verdana" w:hAnsi="Verdana" w:cs="Verdana"/>
                <w:sz w:val="16"/>
                <w:szCs w:val="16"/>
                <w:lang w:val="ru-RU"/>
              </w:rPr>
              <w:t xml:space="preserve"> ПВХ (</w:t>
            </w:r>
            <w:r>
              <w:rPr>
                <w:rFonts w:ascii="Verdana" w:hAnsi="Verdana" w:cs="Verdana"/>
                <w:sz w:val="16"/>
                <w:szCs w:val="16"/>
              </w:rPr>
              <w:t>IP</w:t>
            </w:r>
            <w:r w:rsidRPr="002E25FF">
              <w:rPr>
                <w:rFonts w:ascii="Verdana" w:hAnsi="Verdana" w:cs="Verdana"/>
                <w:sz w:val="16"/>
                <w:szCs w:val="16"/>
                <w:lang w:val="ru-RU"/>
              </w:rPr>
              <w:t xml:space="preserve">55) серии </w:t>
            </w:r>
            <w:r>
              <w:rPr>
                <w:rFonts w:ascii="Verdana" w:hAnsi="Verdana" w:cs="Verdana"/>
                <w:sz w:val="16"/>
                <w:szCs w:val="16"/>
              </w:rPr>
              <w:t>FL</w:t>
            </w:r>
            <w:r w:rsidRPr="002E25FF">
              <w:rPr>
                <w:rFonts w:ascii="Verdana" w:hAnsi="Verdana" w:cs="Verdana"/>
                <w:sz w:val="16"/>
                <w:szCs w:val="16"/>
                <w:lang w:val="ru-RU"/>
              </w:rPr>
              <w:t>, с зондом, диаметром: 25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Кабель сечением 3х2,5 мм2 </w:t>
            </w:r>
            <w:proofErr w:type="spellStart"/>
            <w:r w:rsidRPr="002E25FF">
              <w:rPr>
                <w:rFonts w:ascii="Verdana" w:hAnsi="Verdana" w:cs="Verdana"/>
                <w:sz w:val="16"/>
                <w:szCs w:val="16"/>
                <w:lang w:val="ru-RU"/>
              </w:rPr>
              <w:t>ППГнг</w:t>
            </w:r>
            <w:proofErr w:type="spellEnd"/>
            <w:r w:rsidRPr="002E25FF">
              <w:rPr>
                <w:rFonts w:ascii="Verdana" w:hAnsi="Verdana" w:cs="Verdana"/>
                <w:sz w:val="16"/>
                <w:szCs w:val="16"/>
                <w:lang w:val="ru-RU"/>
              </w:rPr>
              <w:t>(А)-</w:t>
            </w:r>
            <w:r>
              <w:rPr>
                <w:rFonts w:ascii="Verdana" w:hAnsi="Verdana" w:cs="Verdana"/>
                <w:sz w:val="16"/>
                <w:szCs w:val="16"/>
              </w:rPr>
              <w:t>HF</w:t>
            </w:r>
            <w:r w:rsidRPr="002E25FF">
              <w:rPr>
                <w:rFonts w:ascii="Verdana" w:hAnsi="Verdana" w:cs="Verdana"/>
                <w:sz w:val="16"/>
                <w:szCs w:val="16"/>
                <w:lang w:val="ru-RU"/>
              </w:rPr>
              <w:t>-0.66</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357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Выключатель: двухклавишный утопленного типа при скрытой проводке</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Выключатель двухклавишный для скрытой проводки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bCs/>
                <w:i/>
                <w:sz w:val="16"/>
                <w:szCs w:val="16"/>
                <w:u w:val="single"/>
                <w:lang w:val="ru-RU"/>
              </w:rPr>
            </w:pPr>
            <w:r w:rsidRPr="002E25FF">
              <w:rPr>
                <w:rFonts w:ascii="Verdana" w:hAnsi="Verdana" w:cs="Verdana"/>
                <w:b/>
                <w:i/>
                <w:sz w:val="18"/>
                <w:szCs w:val="18"/>
                <w:u w:val="single"/>
                <w:lang w:val="ru-RU"/>
              </w:rPr>
              <w:t>Устройство пожарной лестницы с актового зала и металлической стремянки МС-1</w:t>
            </w: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r>
      <w:tr w:rsidR="003F4C9D" w:rsidTr="003F4C9D">
        <w:trPr>
          <w:cantSplit/>
        </w:trPr>
        <w:tc>
          <w:tcPr>
            <w:tcW w:w="10485" w:type="dxa"/>
            <w:gridSpan w:val="9"/>
            <w:tcBorders>
              <w:top w:val="nil"/>
              <w:left w:val="nil"/>
              <w:bottom w:val="nil"/>
              <w:right w:val="nil"/>
            </w:tcBorders>
          </w:tcPr>
          <w:p w:rsidR="003F4C9D" w:rsidRPr="005C3C3D"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5C3C3D">
              <w:rPr>
                <w:rFonts w:ascii="Verdana" w:hAnsi="Verdana" w:cs="Verdana"/>
                <w:b/>
                <w:bCs/>
                <w:sz w:val="16"/>
                <w:szCs w:val="16"/>
              </w:rPr>
              <w:t>Раздел</w:t>
            </w:r>
            <w:proofErr w:type="spellEnd"/>
            <w:r w:rsidRPr="005C3C3D">
              <w:rPr>
                <w:rFonts w:ascii="Verdana" w:hAnsi="Verdana" w:cs="Verdana"/>
                <w:b/>
                <w:bCs/>
                <w:sz w:val="16"/>
                <w:szCs w:val="16"/>
              </w:rPr>
              <w:t xml:space="preserve"> 1.  </w:t>
            </w:r>
            <w:proofErr w:type="spellStart"/>
            <w:r w:rsidRPr="005C3C3D">
              <w:rPr>
                <w:rFonts w:ascii="Verdana" w:hAnsi="Verdana" w:cs="Verdana"/>
                <w:b/>
                <w:bCs/>
                <w:sz w:val="16"/>
                <w:szCs w:val="16"/>
              </w:rPr>
              <w:t>Лестница</w:t>
            </w:r>
            <w:proofErr w:type="spellEnd"/>
            <w:r w:rsidRPr="005C3C3D">
              <w:rPr>
                <w:rFonts w:ascii="Verdana" w:hAnsi="Verdana" w:cs="Verdana"/>
                <w:b/>
                <w:bCs/>
                <w:sz w:val="16"/>
                <w:szCs w:val="16"/>
              </w:rPr>
              <w:t xml:space="preserve"> 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189.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Пробивка в кирпичных стенах гнезд размером: до 260х260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Заделка кирпичом гнезд, борозд и концов балок</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цементный марки: 150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Сверление отверстий: в кирпичных стенах </w:t>
            </w:r>
            <w:proofErr w:type="spellStart"/>
            <w:r w:rsidRPr="002E25FF">
              <w:rPr>
                <w:rFonts w:ascii="Verdana" w:hAnsi="Verdana" w:cs="Verdana"/>
                <w:sz w:val="16"/>
                <w:szCs w:val="16"/>
                <w:lang w:val="ru-RU"/>
              </w:rPr>
              <w:t>электроперфоратором</w:t>
            </w:r>
            <w:proofErr w:type="spellEnd"/>
            <w:r w:rsidRPr="002E25FF">
              <w:rPr>
                <w:rFonts w:ascii="Verdana" w:hAnsi="Verdana" w:cs="Verdana"/>
                <w:sz w:val="16"/>
                <w:szCs w:val="16"/>
                <w:lang w:val="ru-RU"/>
              </w:rPr>
              <w:t xml:space="preserve"> диаметром до 20 мм, толщина стен 0,5 кирпича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Постановка болтов: строительных с гайками и шайбами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Анкер-болт М3 12х113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Ремонт кирпичной кладки стен отдельными местами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0.141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цементно-известковый марки: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0.089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покрытий и оснований: асфальтобетонных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199.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покрытия толщиной 3 см из холодных асфальтобетонных смесей: типа БХ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Смеси асфальтобетонные дорожные мелкозернистые щебеночные типа Б марки 1</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На каждые 0,5 см изменения толщины покрытия из холодных асфальтобетонных смесей добавлять или исключать: к расценке 27-06-019-01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Смеси асфальтобетонные дорожные мелкозернистые щебеночные типа Б марки 1</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бетонных фундаментов общего назначения объемом: до 5 м3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Бетон тяжелый, класс: В15 (М200)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Сборка с помощью лебедок электрических (с установкой и снятием их в процессе работы): лестницы прямолинейные и криволинейные с ограждением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2.341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Монтаж лестниц прямолинейных и криволинейных, пожарных с ограждением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1.089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Швеллеры</w:t>
            </w:r>
            <w:proofErr w:type="spellEnd"/>
            <w:r>
              <w:rPr>
                <w:rFonts w:ascii="Verdana" w:hAnsi="Verdana" w:cs="Verdana"/>
                <w:sz w:val="16"/>
                <w:szCs w:val="16"/>
              </w:rPr>
              <w:t xml:space="preserve">: № 20 </w:t>
            </w: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марки</w:t>
            </w:r>
            <w:proofErr w:type="spellEnd"/>
            <w:r>
              <w:rPr>
                <w:rFonts w:ascii="Verdana" w:hAnsi="Verdana" w:cs="Verdana"/>
                <w:sz w:val="16"/>
                <w:szCs w:val="16"/>
              </w:rPr>
              <w:t xml:space="preserve"> Ст3пс</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0.495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208.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угловая</w:t>
            </w:r>
            <w:proofErr w:type="spellEnd"/>
            <w:r>
              <w:rPr>
                <w:rFonts w:ascii="Verdana" w:hAnsi="Verdana" w:cs="Verdana"/>
                <w:sz w:val="16"/>
                <w:szCs w:val="16"/>
              </w:rPr>
              <w:t xml:space="preserve">: 50х50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209.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горячекатаная рифленая марки: Ст0 толщиной 3-4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0.219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Трубы стальные сварные </w:t>
            </w:r>
            <w:proofErr w:type="spellStart"/>
            <w:r w:rsidRPr="002E25FF">
              <w:rPr>
                <w:rFonts w:ascii="Verdana" w:hAnsi="Verdana" w:cs="Verdana"/>
                <w:sz w:val="16"/>
                <w:szCs w:val="16"/>
                <w:lang w:val="ru-RU"/>
              </w:rPr>
              <w:t>водогазопроводные</w:t>
            </w:r>
            <w:proofErr w:type="spellEnd"/>
            <w:r w:rsidRPr="002E25FF">
              <w:rPr>
                <w:rFonts w:ascii="Verdana" w:hAnsi="Verdana" w:cs="Verdana"/>
                <w:sz w:val="16"/>
                <w:szCs w:val="16"/>
                <w:lang w:val="ru-RU"/>
              </w:rPr>
              <w:t xml:space="preserve"> с резьбой оцинкованные обыкновенные, диаметр условного прохода: 32 мм, толщина стенки 3,2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Трубы стальные сварные </w:t>
            </w:r>
            <w:proofErr w:type="spellStart"/>
            <w:r w:rsidRPr="002E25FF">
              <w:rPr>
                <w:rFonts w:ascii="Verdana" w:hAnsi="Verdana" w:cs="Verdana"/>
                <w:sz w:val="16"/>
                <w:szCs w:val="16"/>
                <w:lang w:val="ru-RU"/>
              </w:rPr>
              <w:t>водогазопроводные</w:t>
            </w:r>
            <w:proofErr w:type="spellEnd"/>
            <w:r w:rsidRPr="002E25FF">
              <w:rPr>
                <w:rFonts w:ascii="Verdana" w:hAnsi="Verdana" w:cs="Verdana"/>
                <w:sz w:val="16"/>
                <w:szCs w:val="16"/>
                <w:lang w:val="ru-RU"/>
              </w:rPr>
              <w:t xml:space="preserve"> с резьбой оцинкованные обыкновенные, диаметр условного прохода: 50 мм, толщина стенки 3,5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Монтаж площадок с настилом и ограждением из листовой, рифленой, просечной и круглой стали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Швеллеры</w:t>
            </w:r>
            <w:proofErr w:type="spellEnd"/>
            <w:r>
              <w:rPr>
                <w:rFonts w:ascii="Verdana" w:hAnsi="Verdana" w:cs="Verdana"/>
                <w:sz w:val="16"/>
                <w:szCs w:val="16"/>
              </w:rPr>
              <w:t xml:space="preserve">: № 20 </w:t>
            </w: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марки</w:t>
            </w:r>
            <w:proofErr w:type="spellEnd"/>
            <w:r>
              <w:rPr>
                <w:rFonts w:ascii="Verdana" w:hAnsi="Verdana" w:cs="Verdana"/>
                <w:sz w:val="16"/>
                <w:szCs w:val="16"/>
              </w:rPr>
              <w:t xml:space="preserve"> Ст3пс</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0.417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Швеллеры</w:t>
            </w:r>
            <w:proofErr w:type="spellEnd"/>
            <w:r>
              <w:rPr>
                <w:rFonts w:ascii="Verdana" w:hAnsi="Verdana" w:cs="Verdana"/>
                <w:sz w:val="16"/>
                <w:szCs w:val="16"/>
              </w:rPr>
              <w:t xml:space="preserve">: № 14 </w:t>
            </w: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марки</w:t>
            </w:r>
            <w:proofErr w:type="spellEnd"/>
            <w:r>
              <w:rPr>
                <w:rFonts w:ascii="Verdana" w:hAnsi="Verdana" w:cs="Verdana"/>
                <w:sz w:val="16"/>
                <w:szCs w:val="16"/>
              </w:rPr>
              <w:t xml:space="preserve"> Ст3пс</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0.145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угловая</w:t>
            </w:r>
            <w:proofErr w:type="spellEnd"/>
            <w:r>
              <w:rPr>
                <w:rFonts w:ascii="Verdana" w:hAnsi="Verdana" w:cs="Verdana"/>
                <w:sz w:val="16"/>
                <w:szCs w:val="16"/>
              </w:rPr>
              <w:t xml:space="preserve">: 75х75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0.186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горячекатаная рифленая марки: Ст0 толщиной 3-4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0.735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Трубы стальные сварные </w:t>
            </w:r>
            <w:proofErr w:type="spellStart"/>
            <w:r w:rsidRPr="002E25FF">
              <w:rPr>
                <w:rFonts w:ascii="Verdana" w:hAnsi="Verdana" w:cs="Verdana"/>
                <w:sz w:val="16"/>
                <w:szCs w:val="16"/>
                <w:lang w:val="ru-RU"/>
              </w:rPr>
              <w:t>водогазопроводные</w:t>
            </w:r>
            <w:proofErr w:type="spellEnd"/>
            <w:r w:rsidRPr="002E25FF">
              <w:rPr>
                <w:rFonts w:ascii="Verdana" w:hAnsi="Verdana" w:cs="Verdana"/>
                <w:sz w:val="16"/>
                <w:szCs w:val="16"/>
                <w:lang w:val="ru-RU"/>
              </w:rPr>
              <w:t xml:space="preserve"> с резьбой оцинкованные обыкновенные, диаметр условного прохода: 32 мм, толщина стенки 3,2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Трубы стальные сварные </w:t>
            </w:r>
            <w:proofErr w:type="spellStart"/>
            <w:r w:rsidRPr="002E25FF">
              <w:rPr>
                <w:rFonts w:ascii="Verdana" w:hAnsi="Verdana" w:cs="Verdana"/>
                <w:sz w:val="16"/>
                <w:szCs w:val="16"/>
                <w:lang w:val="ru-RU"/>
              </w:rPr>
              <w:t>водогазопроводные</w:t>
            </w:r>
            <w:proofErr w:type="spellEnd"/>
            <w:r w:rsidRPr="002E25FF">
              <w:rPr>
                <w:rFonts w:ascii="Verdana" w:hAnsi="Verdana" w:cs="Verdana"/>
                <w:sz w:val="16"/>
                <w:szCs w:val="16"/>
                <w:lang w:val="ru-RU"/>
              </w:rPr>
              <w:t xml:space="preserve"> с резьбой оцинкованные обыкновенные, диаметр условного прохода: 50 мм, толщина стенки 3,5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33.5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219.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Огрунтовка</w:t>
            </w:r>
            <w:proofErr w:type="spellEnd"/>
            <w:r w:rsidRPr="002E25FF">
              <w:rPr>
                <w:rFonts w:ascii="Verdana" w:hAnsi="Verdana" w:cs="Verdana"/>
                <w:sz w:val="16"/>
                <w:szCs w:val="16"/>
                <w:lang w:val="ru-RU"/>
              </w:rPr>
              <w:t xml:space="preserve"> металлических поверхностей за один раз: грунтовкой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1.258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металлических </w:t>
            </w:r>
            <w:proofErr w:type="spellStart"/>
            <w:r w:rsidRPr="002E25FF">
              <w:rPr>
                <w:rFonts w:ascii="Verdana" w:hAnsi="Verdana" w:cs="Verdana"/>
                <w:sz w:val="16"/>
                <w:szCs w:val="16"/>
                <w:lang w:val="ru-RU"/>
              </w:rPr>
              <w:t>огрунтованных</w:t>
            </w:r>
            <w:proofErr w:type="spellEnd"/>
            <w:r w:rsidRPr="002E25FF">
              <w:rPr>
                <w:rFonts w:ascii="Verdana" w:hAnsi="Verdana" w:cs="Verdana"/>
                <w:sz w:val="16"/>
                <w:szCs w:val="16"/>
                <w:lang w:val="ru-RU"/>
              </w:rPr>
              <w:t xml:space="preserve"> поверхностей: эмалью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металлических дверных блоков в готовые проемы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Блок дверной стальной наружный двупольный ДСН ДКН, площадь 2,73 м2 (ГОСТ 31173-2003)</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5C3C3D"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5C3C3D">
              <w:rPr>
                <w:rFonts w:ascii="Verdana" w:hAnsi="Verdana" w:cs="Verdana"/>
                <w:b/>
                <w:bCs/>
                <w:sz w:val="16"/>
                <w:szCs w:val="16"/>
              </w:rPr>
              <w:t>Раздел</w:t>
            </w:r>
            <w:proofErr w:type="spellEnd"/>
            <w:r w:rsidRPr="005C3C3D">
              <w:rPr>
                <w:rFonts w:ascii="Verdana" w:hAnsi="Verdana" w:cs="Verdana"/>
                <w:b/>
                <w:bCs/>
                <w:sz w:val="16"/>
                <w:szCs w:val="16"/>
              </w:rPr>
              <w:t xml:space="preserve"> 2.  </w:t>
            </w:r>
            <w:proofErr w:type="spellStart"/>
            <w:r w:rsidRPr="005C3C3D">
              <w:rPr>
                <w:rFonts w:ascii="Verdana" w:hAnsi="Verdana" w:cs="Verdana"/>
                <w:b/>
                <w:bCs/>
                <w:sz w:val="16"/>
                <w:szCs w:val="16"/>
              </w:rPr>
              <w:t>Лестница</w:t>
            </w:r>
            <w:proofErr w:type="spellEnd"/>
            <w:r w:rsidRPr="005C3C3D">
              <w:rPr>
                <w:rFonts w:ascii="Verdana" w:hAnsi="Verdana" w:cs="Verdana"/>
                <w:b/>
                <w:bCs/>
                <w:sz w:val="16"/>
                <w:szCs w:val="16"/>
              </w:rPr>
              <w:t xml:space="preserve"> 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Сверление отверстий: в кирпичных стенах </w:t>
            </w:r>
            <w:proofErr w:type="spellStart"/>
            <w:r w:rsidRPr="002E25FF">
              <w:rPr>
                <w:rFonts w:ascii="Verdana" w:hAnsi="Verdana" w:cs="Verdana"/>
                <w:sz w:val="16"/>
                <w:szCs w:val="16"/>
                <w:lang w:val="ru-RU"/>
              </w:rPr>
              <w:t>электроперфоратором</w:t>
            </w:r>
            <w:proofErr w:type="spellEnd"/>
            <w:r w:rsidRPr="002E25FF">
              <w:rPr>
                <w:rFonts w:ascii="Verdana" w:hAnsi="Verdana" w:cs="Verdana"/>
                <w:sz w:val="16"/>
                <w:szCs w:val="16"/>
                <w:lang w:val="ru-RU"/>
              </w:rPr>
              <w:t xml:space="preserve"> диаметром до 20 мм, толщина стен 0,5 кирпича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Постановка болтов: строительных с гайками и шайбами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Дюбель</w:t>
            </w:r>
            <w:proofErr w:type="spellEnd"/>
            <w:r>
              <w:rPr>
                <w:rFonts w:ascii="Verdana" w:hAnsi="Verdana" w:cs="Verdana"/>
                <w:sz w:val="16"/>
                <w:szCs w:val="16"/>
              </w:rPr>
              <w:t xml:space="preserve"> </w:t>
            </w:r>
            <w:proofErr w:type="spellStart"/>
            <w:r>
              <w:rPr>
                <w:rFonts w:ascii="Verdana" w:hAnsi="Verdana" w:cs="Verdana"/>
                <w:sz w:val="16"/>
                <w:szCs w:val="16"/>
              </w:rPr>
              <w:t>фасадный</w:t>
            </w:r>
            <w:proofErr w:type="spellEnd"/>
            <w:r>
              <w:rPr>
                <w:rFonts w:ascii="Verdana" w:hAnsi="Verdana" w:cs="Verdana"/>
                <w:sz w:val="16"/>
                <w:szCs w:val="16"/>
              </w:rPr>
              <w:t xml:space="preserve"> 10х115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Сборка с помощью лебедок электрических (с установкой и снятием их в процессе работы): лестницы прямолинейные и криволинейные с ограждением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Монтаж лестниц прямолинейных и криволинейных, пожарных с ограждением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угловая</w:t>
            </w:r>
            <w:proofErr w:type="spellEnd"/>
            <w:r>
              <w:rPr>
                <w:rFonts w:ascii="Verdana" w:hAnsi="Verdana" w:cs="Verdana"/>
                <w:sz w:val="16"/>
                <w:szCs w:val="16"/>
              </w:rPr>
              <w:t xml:space="preserve">: 75х75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229.</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полосовая</w:t>
            </w:r>
            <w:proofErr w:type="spellEnd"/>
            <w:r>
              <w:rPr>
                <w:rFonts w:ascii="Verdana" w:hAnsi="Verdana" w:cs="Verdana"/>
                <w:sz w:val="16"/>
                <w:szCs w:val="16"/>
              </w:rPr>
              <w:t xml:space="preserve">: 40х4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Сталь</w:t>
            </w:r>
            <w:proofErr w:type="spellEnd"/>
            <w:r>
              <w:rPr>
                <w:rFonts w:ascii="Verdana" w:hAnsi="Verdana" w:cs="Verdana"/>
                <w:sz w:val="16"/>
                <w:szCs w:val="16"/>
              </w:rPr>
              <w:t xml:space="preserve"> </w:t>
            </w:r>
            <w:proofErr w:type="spellStart"/>
            <w:r>
              <w:rPr>
                <w:rFonts w:ascii="Verdana" w:hAnsi="Verdana" w:cs="Verdana"/>
                <w:sz w:val="16"/>
                <w:szCs w:val="16"/>
              </w:rPr>
              <w:t>полосовая</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18.36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Горячекатаная арматурная сталь гладкая класса А-</w:t>
            </w:r>
            <w:r>
              <w:rPr>
                <w:rFonts w:ascii="Verdana" w:hAnsi="Verdana" w:cs="Verdana"/>
                <w:sz w:val="16"/>
                <w:szCs w:val="16"/>
              </w:rPr>
              <w:t>I</w:t>
            </w:r>
            <w:r w:rsidRPr="002E25FF">
              <w:rPr>
                <w:rFonts w:ascii="Verdana" w:hAnsi="Verdana" w:cs="Verdana"/>
                <w:sz w:val="16"/>
                <w:szCs w:val="16"/>
                <w:lang w:val="ru-RU"/>
              </w:rPr>
              <w:t>, диаметром: 20-22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0.093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Огрунтовка</w:t>
            </w:r>
            <w:proofErr w:type="spellEnd"/>
            <w:r w:rsidRPr="002E25FF">
              <w:rPr>
                <w:rFonts w:ascii="Verdana" w:hAnsi="Verdana" w:cs="Verdana"/>
                <w:sz w:val="16"/>
                <w:szCs w:val="16"/>
                <w:lang w:val="ru-RU"/>
              </w:rPr>
              <w:t xml:space="preserve"> металлических поверхностей за один раз: грунтовкой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0.231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металлических </w:t>
            </w:r>
            <w:proofErr w:type="spellStart"/>
            <w:r w:rsidRPr="002E25FF">
              <w:rPr>
                <w:rFonts w:ascii="Verdana" w:hAnsi="Verdana" w:cs="Verdana"/>
                <w:sz w:val="16"/>
                <w:szCs w:val="16"/>
                <w:lang w:val="ru-RU"/>
              </w:rPr>
              <w:t>огрунтованных</w:t>
            </w:r>
            <w:proofErr w:type="spellEnd"/>
            <w:r w:rsidRPr="002E25FF">
              <w:rPr>
                <w:rFonts w:ascii="Verdana" w:hAnsi="Verdana" w:cs="Verdana"/>
                <w:sz w:val="16"/>
                <w:szCs w:val="16"/>
                <w:lang w:val="ru-RU"/>
              </w:rPr>
              <w:t xml:space="preserve"> поверхностей: эмалью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0.462</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5C3C3D" w:rsidRDefault="003F4C9D" w:rsidP="00932867">
            <w:pPr>
              <w:widowControl w:val="0"/>
              <w:autoSpaceDE w:val="0"/>
              <w:autoSpaceDN w:val="0"/>
              <w:adjustRightInd w:val="0"/>
              <w:spacing w:before="20" w:after="20" w:line="240" w:lineRule="auto"/>
              <w:ind w:left="30" w:right="30"/>
              <w:jc w:val="center"/>
              <w:rPr>
                <w:rFonts w:ascii="Verdana" w:hAnsi="Verdana" w:cs="Verdana"/>
                <w:b/>
                <w:bCs/>
                <w:i/>
                <w:sz w:val="16"/>
                <w:szCs w:val="16"/>
                <w:u w:val="single"/>
              </w:rPr>
            </w:pPr>
            <w:proofErr w:type="spellStart"/>
            <w:r w:rsidRPr="005C3C3D">
              <w:rPr>
                <w:rFonts w:ascii="Verdana" w:hAnsi="Verdana" w:cs="Verdana"/>
                <w:b/>
                <w:i/>
                <w:sz w:val="18"/>
                <w:szCs w:val="18"/>
                <w:u w:val="single"/>
              </w:rPr>
              <w:t>Ремонт</w:t>
            </w:r>
            <w:proofErr w:type="spellEnd"/>
            <w:r w:rsidRPr="005C3C3D">
              <w:rPr>
                <w:rFonts w:ascii="Verdana" w:hAnsi="Verdana" w:cs="Verdana"/>
                <w:b/>
                <w:i/>
                <w:sz w:val="18"/>
                <w:szCs w:val="18"/>
                <w:u w:val="single"/>
              </w:rPr>
              <w:t xml:space="preserve"> </w:t>
            </w:r>
            <w:proofErr w:type="spellStart"/>
            <w:r w:rsidRPr="005C3C3D">
              <w:rPr>
                <w:rFonts w:ascii="Verdana" w:hAnsi="Verdana" w:cs="Verdana"/>
                <w:b/>
                <w:i/>
                <w:sz w:val="18"/>
                <w:szCs w:val="18"/>
                <w:u w:val="single"/>
              </w:rPr>
              <w:t>крыльца</w:t>
            </w:r>
            <w:proofErr w:type="spellEnd"/>
            <w:r w:rsidRPr="005C3C3D">
              <w:rPr>
                <w:rFonts w:ascii="Verdana" w:hAnsi="Verdana" w:cs="Verdana"/>
                <w:b/>
                <w:i/>
                <w:sz w:val="18"/>
                <w:szCs w:val="18"/>
                <w:u w:val="single"/>
              </w:rPr>
              <w:t xml:space="preserve"> №1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417" w:type="dxa"/>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606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облицовки стен: из гранитных плит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покрытий полов: из </w:t>
            </w:r>
            <w:proofErr w:type="spellStart"/>
            <w:r w:rsidRPr="002E25FF">
              <w:rPr>
                <w:rFonts w:ascii="Verdana" w:hAnsi="Verdana" w:cs="Verdana"/>
                <w:sz w:val="16"/>
                <w:szCs w:val="16"/>
                <w:lang w:val="ru-RU"/>
              </w:rPr>
              <w:t>керамогранитных</w:t>
            </w:r>
            <w:proofErr w:type="spellEnd"/>
            <w:r w:rsidRPr="002E25FF">
              <w:rPr>
                <w:rFonts w:ascii="Verdana" w:hAnsi="Verdana" w:cs="Verdana"/>
                <w:sz w:val="16"/>
                <w:szCs w:val="16"/>
                <w:lang w:val="ru-RU"/>
              </w:rPr>
              <w:t xml:space="preserve"> плит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Погрузка при автомобильных перевозках: мусора строительного с погрузкой вручную</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 т </w:t>
            </w:r>
            <w:proofErr w:type="spellStart"/>
            <w:r>
              <w:rPr>
                <w:rFonts w:ascii="Verdana" w:hAnsi="Verdana" w:cs="Verdana"/>
                <w:sz w:val="16"/>
                <w:szCs w:val="16"/>
              </w:rPr>
              <w:t>груза</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3.59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Затаривание строительного мусора в мешки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3.59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Перевозка грузов </w:t>
            </w:r>
            <w:r>
              <w:rPr>
                <w:rFonts w:ascii="Verdana" w:hAnsi="Verdana" w:cs="Verdana"/>
                <w:sz w:val="16"/>
                <w:szCs w:val="16"/>
              </w:rPr>
              <w:t>I</w:t>
            </w:r>
            <w:r w:rsidRPr="002E25FF">
              <w:rPr>
                <w:rFonts w:ascii="Verdana" w:hAnsi="Verdana" w:cs="Verdana"/>
                <w:sz w:val="16"/>
                <w:szCs w:val="16"/>
                <w:lang w:val="ru-RU"/>
              </w:rPr>
              <w:t xml:space="preserve"> класса автомобилями бортовыми грузоподъемностью до 15 т на расстояние: до 20 км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 т </w:t>
            </w:r>
            <w:proofErr w:type="spellStart"/>
            <w:r>
              <w:rPr>
                <w:rFonts w:ascii="Verdana" w:hAnsi="Verdana" w:cs="Verdana"/>
                <w:sz w:val="16"/>
                <w:szCs w:val="16"/>
              </w:rPr>
              <w:t>груза</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3.59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239.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Облицовка стен гранитными плитами полированными толщиной 40 мм при числе плит в 1 м2: более 6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Плиты облицовочные гранитные полированные, толщиной 40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покрытий из плит </w:t>
            </w:r>
            <w:proofErr w:type="spellStart"/>
            <w:r w:rsidRPr="002E25FF">
              <w:rPr>
                <w:rFonts w:ascii="Verdana" w:hAnsi="Verdana" w:cs="Verdana"/>
                <w:sz w:val="16"/>
                <w:szCs w:val="16"/>
                <w:lang w:val="ru-RU"/>
              </w:rPr>
              <w:t>керамогранитных</w:t>
            </w:r>
            <w:proofErr w:type="spellEnd"/>
            <w:r w:rsidRPr="002E25FF">
              <w:rPr>
                <w:rFonts w:ascii="Verdana" w:hAnsi="Verdana" w:cs="Verdana"/>
                <w:sz w:val="16"/>
                <w:szCs w:val="16"/>
                <w:lang w:val="ru-RU"/>
              </w:rPr>
              <w:t xml:space="preserve"> размером: 40х40 см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Грунтовки для бетона и штукатурки, на акриловой основе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л</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Рейки деревянные </w:t>
            </w:r>
            <w:proofErr w:type="spellStart"/>
            <w:r w:rsidRPr="002E25FF">
              <w:rPr>
                <w:rFonts w:ascii="Verdana" w:hAnsi="Verdana" w:cs="Verdana"/>
                <w:sz w:val="16"/>
                <w:szCs w:val="16"/>
                <w:lang w:val="ru-RU"/>
              </w:rPr>
              <w:t>футеровочные</w:t>
            </w:r>
            <w:proofErr w:type="spellEnd"/>
            <w:r w:rsidRPr="002E25FF">
              <w:rPr>
                <w:rFonts w:ascii="Verdana" w:hAnsi="Verdana" w:cs="Verdana"/>
                <w:sz w:val="16"/>
                <w:szCs w:val="16"/>
                <w:lang w:val="ru-RU"/>
              </w:rPr>
              <w:t xml:space="preserve"> размером 30х60х2000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9868" w:type="dxa"/>
            <w:gridSpan w:val="7"/>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b/>
                <w:sz w:val="18"/>
                <w:szCs w:val="18"/>
                <w:u w:val="single"/>
              </w:rPr>
            </w:pPr>
          </w:p>
        </w:tc>
      </w:tr>
      <w:tr w:rsidR="003F4C9D" w:rsidTr="003F4C9D">
        <w:trPr>
          <w:cantSplit/>
        </w:trPr>
        <w:tc>
          <w:tcPr>
            <w:tcW w:w="10485" w:type="dxa"/>
            <w:gridSpan w:val="9"/>
            <w:tcBorders>
              <w:top w:val="nil"/>
              <w:left w:val="nil"/>
              <w:bottom w:val="nil"/>
              <w:right w:val="nil"/>
            </w:tcBorders>
          </w:tcPr>
          <w:p w:rsidR="003F4C9D" w:rsidRPr="005C3C3D" w:rsidRDefault="003F4C9D" w:rsidP="00932867">
            <w:pPr>
              <w:widowControl w:val="0"/>
              <w:autoSpaceDE w:val="0"/>
              <w:autoSpaceDN w:val="0"/>
              <w:adjustRightInd w:val="0"/>
              <w:spacing w:before="20" w:after="20" w:line="240" w:lineRule="auto"/>
              <w:ind w:left="30" w:right="30"/>
              <w:jc w:val="center"/>
              <w:rPr>
                <w:rFonts w:ascii="Verdana" w:hAnsi="Verdana" w:cs="Verdana"/>
                <w:i/>
                <w:iCs/>
                <w:sz w:val="16"/>
                <w:szCs w:val="16"/>
              </w:rPr>
            </w:pPr>
            <w:proofErr w:type="spellStart"/>
            <w:r w:rsidRPr="005C3C3D">
              <w:rPr>
                <w:rFonts w:ascii="Verdana" w:hAnsi="Verdana" w:cs="Verdana"/>
                <w:b/>
                <w:i/>
                <w:sz w:val="18"/>
                <w:szCs w:val="18"/>
                <w:u w:val="single"/>
              </w:rPr>
              <w:t>Ремонт</w:t>
            </w:r>
            <w:proofErr w:type="spellEnd"/>
            <w:r w:rsidRPr="005C3C3D">
              <w:rPr>
                <w:rFonts w:ascii="Verdana" w:hAnsi="Verdana" w:cs="Verdana"/>
                <w:b/>
                <w:i/>
                <w:sz w:val="18"/>
                <w:szCs w:val="18"/>
                <w:u w:val="single"/>
              </w:rPr>
              <w:t xml:space="preserve"> </w:t>
            </w:r>
            <w:proofErr w:type="spellStart"/>
            <w:r w:rsidRPr="005C3C3D">
              <w:rPr>
                <w:rFonts w:ascii="Verdana" w:hAnsi="Verdana" w:cs="Verdana"/>
                <w:b/>
                <w:i/>
                <w:sz w:val="18"/>
                <w:szCs w:val="18"/>
                <w:u w:val="single"/>
              </w:rPr>
              <w:t>крыльца</w:t>
            </w:r>
            <w:proofErr w:type="spellEnd"/>
            <w:r w:rsidRPr="005C3C3D">
              <w:rPr>
                <w:rFonts w:ascii="Verdana" w:hAnsi="Verdana" w:cs="Verdana"/>
                <w:b/>
                <w:i/>
                <w:sz w:val="18"/>
                <w:szCs w:val="18"/>
                <w:u w:val="single"/>
              </w:rPr>
              <w:t xml:space="preserve"> №3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417" w:type="dxa"/>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606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sidRPr="002E25FF">
              <w:rPr>
                <w:rFonts w:ascii="Verdana" w:hAnsi="Verdana" w:cs="Verdana"/>
                <w:sz w:val="16"/>
                <w:szCs w:val="16"/>
                <w:lang w:val="ru-RU"/>
              </w:rPr>
              <w:t xml:space="preserve">Разработка грунта в котлованах объемом до 500 м3 экскаваторами с ковшом вместимостью </w:t>
            </w:r>
            <w:r>
              <w:rPr>
                <w:rFonts w:ascii="Verdana" w:hAnsi="Verdana" w:cs="Verdana"/>
                <w:sz w:val="16"/>
                <w:szCs w:val="16"/>
              </w:rPr>
              <w:t xml:space="preserve">0,4 (0,35-0,45) м3, </w:t>
            </w:r>
            <w:proofErr w:type="spellStart"/>
            <w:r>
              <w:rPr>
                <w:rFonts w:ascii="Verdana" w:hAnsi="Verdana" w:cs="Verdana"/>
                <w:sz w:val="16"/>
                <w:szCs w:val="16"/>
              </w:rPr>
              <w:t>группа</w:t>
            </w:r>
            <w:proofErr w:type="spellEnd"/>
            <w:r>
              <w:rPr>
                <w:rFonts w:ascii="Verdana" w:hAnsi="Verdana" w:cs="Verdana"/>
                <w:sz w:val="16"/>
                <w:szCs w:val="16"/>
              </w:rPr>
              <w:t xml:space="preserve"> </w:t>
            </w:r>
            <w:proofErr w:type="spellStart"/>
            <w:r>
              <w:rPr>
                <w:rFonts w:ascii="Verdana" w:hAnsi="Verdana" w:cs="Verdana"/>
                <w:sz w:val="16"/>
                <w:szCs w:val="16"/>
              </w:rPr>
              <w:t>грунтов</w:t>
            </w:r>
            <w:proofErr w:type="spellEnd"/>
            <w:r>
              <w:rPr>
                <w:rFonts w:ascii="Verdana" w:hAnsi="Verdana" w:cs="Verdana"/>
                <w:sz w:val="16"/>
                <w:szCs w:val="16"/>
              </w:rPr>
              <w:t xml:space="preserve">: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Разработка грунта вручную в траншеях глубиной до 2 м без креплений с откосами,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Засыпка траншей и котлованов с перемещением грунта до 5 м бульдозерами мощностью: 59 кВт (80 </w:t>
            </w:r>
            <w:proofErr w:type="spellStart"/>
            <w:r w:rsidRPr="002E25FF">
              <w:rPr>
                <w:rFonts w:ascii="Verdana" w:hAnsi="Verdana" w:cs="Verdana"/>
                <w:sz w:val="16"/>
                <w:szCs w:val="16"/>
                <w:lang w:val="ru-RU"/>
              </w:rPr>
              <w:t>л.с</w:t>
            </w:r>
            <w:proofErr w:type="spellEnd"/>
            <w:r w:rsidRPr="002E25FF">
              <w:rPr>
                <w:rFonts w:ascii="Verdana" w:hAnsi="Verdana" w:cs="Verdana"/>
                <w:sz w:val="16"/>
                <w:szCs w:val="16"/>
                <w:lang w:val="ru-RU"/>
              </w:rPr>
              <w:t xml:space="preserve">.),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Засыпка вручную траншей, пазух котлованов и ям,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Уплотнение</w:t>
            </w:r>
            <w:proofErr w:type="spellEnd"/>
            <w:r>
              <w:rPr>
                <w:rFonts w:ascii="Verdana" w:hAnsi="Verdana" w:cs="Verdana"/>
                <w:sz w:val="16"/>
                <w:szCs w:val="16"/>
              </w:rPr>
              <w:t xml:space="preserve"> </w:t>
            </w:r>
            <w:proofErr w:type="spellStart"/>
            <w:r>
              <w:rPr>
                <w:rFonts w:ascii="Verdana" w:hAnsi="Verdana" w:cs="Verdana"/>
                <w:sz w:val="16"/>
                <w:szCs w:val="16"/>
              </w:rPr>
              <w:t>грунта</w:t>
            </w:r>
            <w:proofErr w:type="spellEnd"/>
            <w:r>
              <w:rPr>
                <w:rFonts w:ascii="Verdana" w:hAnsi="Verdana" w:cs="Verdana"/>
                <w:sz w:val="16"/>
                <w:szCs w:val="16"/>
              </w:rPr>
              <w:t xml:space="preserve">: </w:t>
            </w:r>
            <w:proofErr w:type="spellStart"/>
            <w:r>
              <w:rPr>
                <w:rFonts w:ascii="Verdana" w:hAnsi="Verdana" w:cs="Verdana"/>
                <w:sz w:val="16"/>
                <w:szCs w:val="16"/>
              </w:rPr>
              <w:t>щебнем</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0.087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249.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Щебень из природного камня для строительных работ марка: 300, фракция 20-40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0.444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250.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основания под фундаменты: песчаного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2.614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Песок природный для строительных: работ средний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прокладочной гидроизоляции фундаментов рулонными материалами в один слой насухо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Пленка</w:t>
            </w:r>
            <w:proofErr w:type="spellEnd"/>
            <w:r>
              <w:rPr>
                <w:rFonts w:ascii="Verdana" w:hAnsi="Verdana" w:cs="Verdana"/>
                <w:sz w:val="16"/>
                <w:szCs w:val="16"/>
              </w:rPr>
              <w:t xml:space="preserve"> </w:t>
            </w:r>
            <w:proofErr w:type="spellStart"/>
            <w:r>
              <w:rPr>
                <w:rFonts w:ascii="Verdana" w:hAnsi="Verdana" w:cs="Verdana"/>
                <w:sz w:val="16"/>
                <w:szCs w:val="16"/>
              </w:rPr>
              <w:t>полиэтиленовая</w:t>
            </w:r>
            <w:proofErr w:type="spellEnd"/>
            <w:r>
              <w:rPr>
                <w:rFonts w:ascii="Verdana" w:hAnsi="Verdana" w:cs="Verdana"/>
                <w:sz w:val="16"/>
                <w:szCs w:val="16"/>
              </w:rPr>
              <w:t xml:space="preserve"> </w:t>
            </w:r>
            <w:proofErr w:type="spellStart"/>
            <w:r>
              <w:rPr>
                <w:rFonts w:ascii="Verdana" w:hAnsi="Verdana" w:cs="Verdana"/>
                <w:sz w:val="16"/>
                <w:szCs w:val="16"/>
              </w:rPr>
              <w:t>толщиной</w:t>
            </w:r>
            <w:proofErr w:type="spellEnd"/>
            <w:r>
              <w:rPr>
                <w:rFonts w:ascii="Verdana" w:hAnsi="Verdana" w:cs="Verdana"/>
                <w:sz w:val="16"/>
                <w:szCs w:val="16"/>
              </w:rPr>
              <w:t xml:space="preserve">: 0,2-0,5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11.176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железобетонных фундаментов общего назначения объемом: до 5 м3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Бетон тяжелый, класс: В15 (М200)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1.847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Горячекатаная арматурная сталь периодического профиля класса: А-</w:t>
            </w:r>
            <w:r>
              <w:rPr>
                <w:rFonts w:ascii="Verdana" w:hAnsi="Verdana" w:cs="Verdana"/>
                <w:sz w:val="16"/>
                <w:szCs w:val="16"/>
              </w:rPr>
              <w:t>III</w:t>
            </w:r>
            <w:r w:rsidRPr="002E25FF">
              <w:rPr>
                <w:rFonts w:ascii="Verdana" w:hAnsi="Verdana" w:cs="Verdana"/>
                <w:sz w:val="16"/>
                <w:szCs w:val="16"/>
                <w:lang w:val="ru-RU"/>
              </w:rPr>
              <w:t>, диаметром 8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0.076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покрытий из тротуарной плитки, количество плитки при укладке на 1 м2: 40 шт.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0.82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Плитка тротуарная декоративная на основе белого цемента с использованием мрамора: размером 300х300 мм, толщиной 28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8.364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259.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Кладка стен приямков и каналов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Кирпич керамический одинарный, размером 250х120х65 мм, марка: 100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Гидроизоляция боковая обмазочная битумная в 2 слоя по выровненной поверхности бутовой кладки, кирпичу, бетону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Гидроизоляция стен, фундаментов: горизонтальная цементная с жидким стеклом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Раствор готовый кладочный тяжелый цементный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Улучшенная штукатурка фасадов цементно-известковым раствором по камню: стен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металлических столбов высотой до 4 м: на подготовленный бетонный фундамент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Болт анкерный с гайкой, размер: 12,0х130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Трубы стальные квадратные размером: 80х80 мм, толщина стенки 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Прокат толстолистовой горячекатаный в листах с обрезными кромками толщиной 9-12 мм, шириной от 1400 до 1500 мм, сталь: С235</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269.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Монтаж связей и распорок из одиночных и парных уголков, </w:t>
            </w:r>
            <w:proofErr w:type="spellStart"/>
            <w:r w:rsidRPr="002E25FF">
              <w:rPr>
                <w:rFonts w:ascii="Verdana" w:hAnsi="Verdana" w:cs="Verdana"/>
                <w:sz w:val="16"/>
                <w:szCs w:val="16"/>
                <w:lang w:val="ru-RU"/>
              </w:rPr>
              <w:t>гнутосварных</w:t>
            </w:r>
            <w:proofErr w:type="spellEnd"/>
            <w:r w:rsidRPr="002E25FF">
              <w:rPr>
                <w:rFonts w:ascii="Verdana" w:hAnsi="Verdana" w:cs="Verdana"/>
                <w:sz w:val="16"/>
                <w:szCs w:val="16"/>
                <w:lang w:val="ru-RU"/>
              </w:rPr>
              <w:t xml:space="preserve"> профилей для пролетов: до 24 м при высоте здания до 25 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0.433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Трубы стальные квадратные из стали марки ст1-3сп/</w:t>
            </w:r>
            <w:proofErr w:type="spellStart"/>
            <w:r w:rsidRPr="002E25FF">
              <w:rPr>
                <w:rFonts w:ascii="Verdana" w:hAnsi="Verdana" w:cs="Verdana"/>
                <w:sz w:val="16"/>
                <w:szCs w:val="16"/>
                <w:lang w:val="ru-RU"/>
              </w:rPr>
              <w:t>пс</w:t>
            </w:r>
            <w:proofErr w:type="spellEnd"/>
            <w:r w:rsidRPr="002E25FF">
              <w:rPr>
                <w:rFonts w:ascii="Verdana" w:hAnsi="Verdana" w:cs="Verdana"/>
                <w:sz w:val="16"/>
                <w:szCs w:val="16"/>
                <w:lang w:val="ru-RU"/>
              </w:rPr>
              <w:t xml:space="preserve"> размером: 20х20 мм, толщина стенки 2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Трубы стальные прямоугольные размером: 40х20 мм, толщина стенки 2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7.96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Трубы стальные квадратные размером: 80х80 мм, толщина стенки 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6.66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Трубы стальные квадратные размером: 60х60 мм, толщина стенки 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14.64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угловая равнополочная, марка стали: 18сп, шириной полок 35-70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0.123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обрешетки: с </w:t>
            </w:r>
            <w:proofErr w:type="spellStart"/>
            <w:r w:rsidRPr="002E25FF">
              <w:rPr>
                <w:rFonts w:ascii="Verdana" w:hAnsi="Verdana" w:cs="Verdana"/>
                <w:sz w:val="16"/>
                <w:szCs w:val="16"/>
                <w:lang w:val="ru-RU"/>
              </w:rPr>
              <w:t>прозорами</w:t>
            </w:r>
            <w:proofErr w:type="spellEnd"/>
            <w:r w:rsidRPr="002E25FF">
              <w:rPr>
                <w:rFonts w:ascii="Verdana" w:hAnsi="Verdana" w:cs="Verdana"/>
                <w:sz w:val="16"/>
                <w:szCs w:val="16"/>
                <w:lang w:val="ru-RU"/>
              </w:rPr>
              <w:t xml:space="preserve"> из досок и брусков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0.109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Бруски обрезные хвойных пород длиной: 2-3,75 м, шириной 75-150 мм, толщиной 40-75 мм,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обделок на фасадах (наружные подоконники, пояски, балконы и др.): без водосточных труб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0.109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оцинкованная толщиной листа: 0,55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279.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Огрунтовка</w:t>
            </w:r>
            <w:proofErr w:type="spellEnd"/>
            <w:r w:rsidRPr="002E25FF">
              <w:rPr>
                <w:rFonts w:ascii="Verdana" w:hAnsi="Verdana" w:cs="Verdana"/>
                <w:sz w:val="16"/>
                <w:szCs w:val="16"/>
                <w:lang w:val="ru-RU"/>
              </w:rPr>
              <w:t xml:space="preserve"> металлических поверхностей за один раз: грунтовкой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0.185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металлических </w:t>
            </w:r>
            <w:proofErr w:type="spellStart"/>
            <w:r w:rsidRPr="002E25FF">
              <w:rPr>
                <w:rFonts w:ascii="Verdana" w:hAnsi="Verdana" w:cs="Verdana"/>
                <w:sz w:val="16"/>
                <w:szCs w:val="16"/>
                <w:lang w:val="ru-RU"/>
              </w:rPr>
              <w:t>огрунтованных</w:t>
            </w:r>
            <w:proofErr w:type="spellEnd"/>
            <w:r w:rsidRPr="002E25FF">
              <w:rPr>
                <w:rFonts w:ascii="Verdana" w:hAnsi="Verdana" w:cs="Verdana"/>
                <w:sz w:val="16"/>
                <w:szCs w:val="16"/>
                <w:lang w:val="ru-RU"/>
              </w:rPr>
              <w:t xml:space="preserve"> поверхностей: эмалью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0.185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желобов</w:t>
            </w:r>
            <w:proofErr w:type="spellEnd"/>
            <w:r>
              <w:rPr>
                <w:rFonts w:ascii="Verdana" w:hAnsi="Verdana" w:cs="Verdana"/>
                <w:sz w:val="16"/>
                <w:szCs w:val="16"/>
              </w:rPr>
              <w:t xml:space="preserve">: </w:t>
            </w:r>
            <w:proofErr w:type="spellStart"/>
            <w:r>
              <w:rPr>
                <w:rFonts w:ascii="Verdana" w:hAnsi="Verdana" w:cs="Verdana"/>
                <w:sz w:val="16"/>
                <w:szCs w:val="16"/>
              </w:rPr>
              <w:t>подвесных</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Монтаж связей и распорок из одиночных и парных уголков, </w:t>
            </w:r>
            <w:proofErr w:type="spellStart"/>
            <w:r w:rsidRPr="002E25FF">
              <w:rPr>
                <w:rFonts w:ascii="Verdana" w:hAnsi="Verdana" w:cs="Verdana"/>
                <w:sz w:val="16"/>
                <w:szCs w:val="16"/>
                <w:lang w:val="ru-RU"/>
              </w:rPr>
              <w:t>гнутосварных</w:t>
            </w:r>
            <w:proofErr w:type="spellEnd"/>
            <w:r w:rsidRPr="002E25FF">
              <w:rPr>
                <w:rFonts w:ascii="Verdana" w:hAnsi="Verdana" w:cs="Verdana"/>
                <w:sz w:val="16"/>
                <w:szCs w:val="16"/>
                <w:lang w:val="ru-RU"/>
              </w:rPr>
              <w:t xml:space="preserve"> профилей для пролетов: до 24 м при высоте здания до 25 м (Демонтаж)</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0.066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Погрузка при автомобильных перевозках: мусора строительного с погрузкой экскаваторами емкостью ковша до 0,5 м3</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 т </w:t>
            </w:r>
            <w:proofErr w:type="spellStart"/>
            <w:r>
              <w:rPr>
                <w:rFonts w:ascii="Verdana" w:hAnsi="Verdana" w:cs="Verdana"/>
                <w:sz w:val="16"/>
                <w:szCs w:val="16"/>
              </w:rPr>
              <w:t>груза</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0.066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sidRPr="002E25FF">
              <w:rPr>
                <w:rFonts w:ascii="Verdana" w:hAnsi="Verdana" w:cs="Verdana"/>
                <w:sz w:val="16"/>
                <w:szCs w:val="16"/>
                <w:lang w:val="ru-RU"/>
              </w:rPr>
              <w:t xml:space="preserve">Перевозка грузов </w:t>
            </w:r>
            <w:r>
              <w:rPr>
                <w:rFonts w:ascii="Verdana" w:hAnsi="Verdana" w:cs="Verdana"/>
                <w:sz w:val="16"/>
                <w:szCs w:val="16"/>
              </w:rPr>
              <w:t>I</w:t>
            </w:r>
            <w:r w:rsidRPr="002E25FF">
              <w:rPr>
                <w:rFonts w:ascii="Verdana" w:hAnsi="Verdana" w:cs="Verdana"/>
                <w:sz w:val="16"/>
                <w:szCs w:val="16"/>
                <w:lang w:val="ru-RU"/>
              </w:rPr>
              <w:t xml:space="preserve"> класса автомобилями-самосвалами грузоподъемностью </w:t>
            </w:r>
            <w:r>
              <w:rPr>
                <w:rFonts w:ascii="Verdana" w:hAnsi="Verdana" w:cs="Verdana"/>
                <w:sz w:val="16"/>
                <w:szCs w:val="16"/>
              </w:rPr>
              <w:t xml:space="preserve">10 т </w:t>
            </w:r>
            <w:proofErr w:type="spellStart"/>
            <w:r>
              <w:rPr>
                <w:rFonts w:ascii="Verdana" w:hAnsi="Verdana" w:cs="Verdana"/>
                <w:sz w:val="16"/>
                <w:szCs w:val="16"/>
              </w:rPr>
              <w:t>работающих</w:t>
            </w:r>
            <w:proofErr w:type="spellEnd"/>
            <w:r>
              <w:rPr>
                <w:rFonts w:ascii="Verdana" w:hAnsi="Verdana" w:cs="Verdana"/>
                <w:sz w:val="16"/>
                <w:szCs w:val="16"/>
              </w:rPr>
              <w:t xml:space="preserve"> </w:t>
            </w:r>
            <w:proofErr w:type="spellStart"/>
            <w:r>
              <w:rPr>
                <w:rFonts w:ascii="Verdana" w:hAnsi="Verdana" w:cs="Verdana"/>
                <w:sz w:val="16"/>
                <w:szCs w:val="16"/>
              </w:rPr>
              <w:t>вне</w:t>
            </w:r>
            <w:proofErr w:type="spellEnd"/>
            <w:r>
              <w:rPr>
                <w:rFonts w:ascii="Verdana" w:hAnsi="Verdana" w:cs="Verdana"/>
                <w:sz w:val="16"/>
                <w:szCs w:val="16"/>
              </w:rPr>
              <w:t xml:space="preserve"> </w:t>
            </w:r>
            <w:proofErr w:type="spellStart"/>
            <w:r>
              <w:rPr>
                <w:rFonts w:ascii="Verdana" w:hAnsi="Verdana" w:cs="Verdana"/>
                <w:sz w:val="16"/>
                <w:szCs w:val="16"/>
              </w:rPr>
              <w:t>карьера</w:t>
            </w:r>
            <w:proofErr w:type="spellEnd"/>
            <w:r>
              <w:rPr>
                <w:rFonts w:ascii="Verdana" w:hAnsi="Verdana" w:cs="Verdana"/>
                <w:sz w:val="16"/>
                <w:szCs w:val="16"/>
              </w:rPr>
              <w:t xml:space="preserve"> </w:t>
            </w:r>
            <w:proofErr w:type="spellStart"/>
            <w:r>
              <w:rPr>
                <w:rFonts w:ascii="Verdana" w:hAnsi="Verdana" w:cs="Verdana"/>
                <w:sz w:val="16"/>
                <w:szCs w:val="16"/>
              </w:rPr>
              <w:t>на</w:t>
            </w:r>
            <w:proofErr w:type="spellEnd"/>
            <w:r>
              <w:rPr>
                <w:rFonts w:ascii="Verdana" w:hAnsi="Verdana" w:cs="Verdana"/>
                <w:sz w:val="16"/>
                <w:szCs w:val="16"/>
              </w:rPr>
              <w:t xml:space="preserve"> </w:t>
            </w:r>
            <w:proofErr w:type="spellStart"/>
            <w:r>
              <w:rPr>
                <w:rFonts w:ascii="Verdana" w:hAnsi="Verdana" w:cs="Verdana"/>
                <w:sz w:val="16"/>
                <w:szCs w:val="16"/>
              </w:rPr>
              <w:t>расстояние</w:t>
            </w:r>
            <w:proofErr w:type="spellEnd"/>
            <w:r>
              <w:rPr>
                <w:rFonts w:ascii="Verdana" w:hAnsi="Verdana" w:cs="Verdana"/>
                <w:sz w:val="16"/>
                <w:szCs w:val="16"/>
              </w:rPr>
              <w:t xml:space="preserve">: </w:t>
            </w:r>
            <w:proofErr w:type="spellStart"/>
            <w:r>
              <w:rPr>
                <w:rFonts w:ascii="Verdana" w:hAnsi="Verdana" w:cs="Verdana"/>
                <w:sz w:val="16"/>
                <w:szCs w:val="16"/>
              </w:rPr>
              <w:t>до</w:t>
            </w:r>
            <w:proofErr w:type="spellEnd"/>
            <w:r>
              <w:rPr>
                <w:rFonts w:ascii="Verdana" w:hAnsi="Verdana" w:cs="Verdana"/>
                <w:sz w:val="16"/>
                <w:szCs w:val="16"/>
              </w:rPr>
              <w:t xml:space="preserve"> 20 </w:t>
            </w:r>
            <w:proofErr w:type="spellStart"/>
            <w:r>
              <w:rPr>
                <w:rFonts w:ascii="Verdana" w:hAnsi="Verdana" w:cs="Verdana"/>
                <w:sz w:val="16"/>
                <w:szCs w:val="16"/>
              </w:rPr>
              <w:t>км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 т </w:t>
            </w:r>
            <w:proofErr w:type="spellStart"/>
            <w:r>
              <w:rPr>
                <w:rFonts w:ascii="Verdana" w:hAnsi="Verdana" w:cs="Verdana"/>
                <w:sz w:val="16"/>
                <w:szCs w:val="16"/>
              </w:rPr>
              <w:t>груза</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0.066</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bCs/>
                <w:i/>
                <w:sz w:val="16"/>
                <w:szCs w:val="16"/>
                <w:u w:val="single"/>
                <w:lang w:val="ru-RU"/>
              </w:rPr>
            </w:pPr>
            <w:r w:rsidRPr="002E25FF">
              <w:rPr>
                <w:rFonts w:ascii="Verdana" w:hAnsi="Verdana" w:cs="Verdana"/>
                <w:b/>
                <w:i/>
                <w:sz w:val="18"/>
                <w:szCs w:val="18"/>
                <w:u w:val="single"/>
                <w:lang w:val="ru-RU"/>
              </w:rPr>
              <w:t>Благоустройство со стороны улицы Кирова и Бабушкина</w:t>
            </w: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r>
      <w:tr w:rsidR="003F4C9D" w:rsidTr="003F4C9D">
        <w:trPr>
          <w:cantSplit/>
        </w:trPr>
        <w:tc>
          <w:tcPr>
            <w:tcW w:w="617"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7484" w:type="dxa"/>
            <w:gridSpan w:val="3"/>
            <w:tcBorders>
              <w:top w:val="nil"/>
              <w:left w:val="nil"/>
              <w:bottom w:val="nil"/>
              <w:right w:val="nil"/>
            </w:tcBorders>
          </w:tcPr>
          <w:p w:rsidR="003F4C9D" w:rsidRPr="005C3C3D"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5C3C3D">
              <w:rPr>
                <w:rFonts w:ascii="Verdana" w:hAnsi="Verdana" w:cs="Verdana"/>
                <w:b/>
                <w:bCs/>
                <w:sz w:val="16"/>
                <w:szCs w:val="16"/>
              </w:rPr>
              <w:t>Раздел</w:t>
            </w:r>
            <w:proofErr w:type="spellEnd"/>
            <w:r w:rsidRPr="005C3C3D">
              <w:rPr>
                <w:rFonts w:ascii="Verdana" w:hAnsi="Verdana" w:cs="Verdana"/>
                <w:b/>
                <w:bCs/>
                <w:sz w:val="16"/>
                <w:szCs w:val="16"/>
              </w:rPr>
              <w:t xml:space="preserve"> 1.  </w:t>
            </w:r>
            <w:proofErr w:type="spellStart"/>
            <w:r w:rsidRPr="005C3C3D">
              <w:rPr>
                <w:rFonts w:ascii="Verdana" w:hAnsi="Verdana" w:cs="Verdana"/>
                <w:b/>
                <w:bCs/>
                <w:sz w:val="16"/>
                <w:szCs w:val="16"/>
              </w:rPr>
              <w:t>Демонтажные</w:t>
            </w:r>
            <w:proofErr w:type="spellEnd"/>
            <w:r w:rsidRPr="005C3C3D">
              <w:rPr>
                <w:rFonts w:ascii="Verdana" w:hAnsi="Verdana" w:cs="Verdana"/>
                <w:b/>
                <w:bCs/>
                <w:sz w:val="16"/>
                <w:szCs w:val="16"/>
              </w:rPr>
              <w:t xml:space="preserve"> </w:t>
            </w:r>
            <w:proofErr w:type="spellStart"/>
            <w:r w:rsidRPr="005C3C3D">
              <w:rPr>
                <w:rFonts w:ascii="Verdana" w:hAnsi="Verdana" w:cs="Verdana"/>
                <w:b/>
                <w:bCs/>
                <w:sz w:val="16"/>
                <w:szCs w:val="16"/>
              </w:rPr>
              <w:t>работы</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бетонных фундаментов (подпорных стенок)</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17.46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2E25FF">
              <w:rPr>
                <w:rFonts w:ascii="Verdana" w:hAnsi="Verdana" w:cs="Verdana"/>
                <w:b/>
                <w:bCs/>
                <w:sz w:val="16"/>
                <w:szCs w:val="16"/>
                <w:lang w:val="ru-RU"/>
              </w:rPr>
              <w:t>Раздел 2.  Асфальтобетонное покрытие тротуара (155 м2)</w:t>
            </w:r>
          </w:p>
        </w:tc>
      </w:tr>
      <w:tr w:rsidR="003F4C9D" w:rsidRPr="005F6F15" w:rsidTr="003F4C9D">
        <w:trPr>
          <w:cantSplit/>
        </w:trPr>
        <w:tc>
          <w:tcPr>
            <w:tcW w:w="617"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134"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250"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lang w:val="ru-RU"/>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подстилающих и выравнивающих слоев оснований: из песка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0.279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Песок природный для строительных: работ средний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0.307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подстилающих и выравнивающих слоев оснований: из щебня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0.233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289.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Щебень из природного камня для строительных работ марка: 800, фракция 40-70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25.575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покрытия толщиной 4 см из горячих асфальтобетонных смесей плотных мелкозернистых типа АБВ, плотность каменных материалов: 2,5-2,9 т/м3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291.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Смеси асфальтобетонные дорожные, аэродромные и асфальтобетон (горячие для плотного асфальтобетона мелко и крупнозернистые, песчаные), марка: </w:t>
            </w:r>
            <w:r>
              <w:rPr>
                <w:rFonts w:ascii="Verdana" w:hAnsi="Verdana" w:cs="Verdana"/>
                <w:sz w:val="16"/>
                <w:szCs w:val="16"/>
              </w:rPr>
              <w:t>III</w:t>
            </w:r>
            <w:r w:rsidRPr="002E25FF">
              <w:rPr>
                <w:rFonts w:ascii="Verdana" w:hAnsi="Verdana" w:cs="Verdana"/>
                <w:sz w:val="16"/>
                <w:szCs w:val="16"/>
                <w:lang w:val="ru-RU"/>
              </w:rPr>
              <w:t>, тип В</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14.973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Битумы нефтяные дорожные марки: БНД 40/60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Розлив</w:t>
            </w:r>
            <w:proofErr w:type="spellEnd"/>
            <w:r>
              <w:rPr>
                <w:rFonts w:ascii="Verdana" w:hAnsi="Verdana" w:cs="Verdana"/>
                <w:sz w:val="16"/>
                <w:szCs w:val="16"/>
              </w:rPr>
              <w:t xml:space="preserve"> </w:t>
            </w:r>
            <w:proofErr w:type="spellStart"/>
            <w:r>
              <w:rPr>
                <w:rFonts w:ascii="Verdana" w:hAnsi="Verdana" w:cs="Verdana"/>
                <w:sz w:val="16"/>
                <w:szCs w:val="16"/>
              </w:rPr>
              <w:t>вяжущих</w:t>
            </w:r>
            <w:proofErr w:type="spellEnd"/>
            <w:r>
              <w:rPr>
                <w:rFonts w:ascii="Verdana" w:hAnsi="Verdana" w:cs="Verdana"/>
                <w:sz w:val="16"/>
                <w:szCs w:val="16"/>
              </w:rPr>
              <w:t xml:space="preserve"> </w:t>
            </w:r>
            <w:proofErr w:type="spellStart"/>
            <w:r>
              <w:rPr>
                <w:rFonts w:ascii="Verdana" w:hAnsi="Verdana" w:cs="Verdana"/>
                <w:sz w:val="16"/>
                <w:szCs w:val="16"/>
              </w:rPr>
              <w:t>материалов</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4.65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Битумы нефтяные дорожные марки: БНД 40/60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4.79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бортовых камней бетонных: при других видах покрытий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0.76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Камни бортовые: БР 100.20.8 /бетон В22,5 (М300), объем 0,016 м3/ (ГОСТ 6665-91)</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sz w:val="16"/>
                <w:szCs w:val="16"/>
                <w:lang w:val="ru-RU"/>
              </w:rPr>
            </w:pPr>
            <w:r w:rsidRPr="002E25FF">
              <w:rPr>
                <w:rFonts w:ascii="Verdana" w:hAnsi="Verdana" w:cs="Verdana"/>
                <w:b/>
                <w:bCs/>
                <w:sz w:val="16"/>
                <w:szCs w:val="16"/>
                <w:lang w:val="ru-RU"/>
              </w:rPr>
              <w:t xml:space="preserve">Раздел 3.  Асфальтобетонное покрытие </w:t>
            </w:r>
            <w:proofErr w:type="spellStart"/>
            <w:r w:rsidRPr="002E25FF">
              <w:rPr>
                <w:rFonts w:ascii="Verdana" w:hAnsi="Verdana" w:cs="Verdana"/>
                <w:b/>
                <w:bCs/>
                <w:sz w:val="16"/>
                <w:szCs w:val="16"/>
                <w:lang w:val="ru-RU"/>
              </w:rPr>
              <w:t>отмостки</w:t>
            </w:r>
            <w:proofErr w:type="spellEnd"/>
            <w:r w:rsidRPr="002E25FF">
              <w:rPr>
                <w:rFonts w:ascii="Verdana" w:hAnsi="Verdana" w:cs="Verdana"/>
                <w:b/>
                <w:bCs/>
                <w:sz w:val="16"/>
                <w:szCs w:val="16"/>
                <w:lang w:val="ru-RU"/>
              </w:rPr>
              <w:t xml:space="preserve"> (460 м2)</w:t>
            </w:r>
          </w:p>
        </w:tc>
      </w:tr>
      <w:tr w:rsidR="003F4C9D" w:rsidRPr="005F6F15" w:rsidTr="003F4C9D">
        <w:trPr>
          <w:cantSplit/>
        </w:trPr>
        <w:tc>
          <w:tcPr>
            <w:tcW w:w="617"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134"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250"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lang w:val="ru-RU"/>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подстилающих и выравнивающих слоев оснований: из щебня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Щебень из природного камня для строительных работ марка: 400, фракция 40-70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299.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покрытия толщиной 4 см из горячих асфальтобетонных смесей плотных мелкозернистых типа АБВ, плотность каменных материалов: 2,5-2,9 т/м3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Смеси </w:t>
            </w:r>
            <w:proofErr w:type="spellStart"/>
            <w:r w:rsidRPr="002E25FF">
              <w:rPr>
                <w:rFonts w:ascii="Verdana" w:hAnsi="Verdana" w:cs="Verdana"/>
                <w:sz w:val="16"/>
                <w:szCs w:val="16"/>
                <w:lang w:val="ru-RU"/>
              </w:rPr>
              <w:t>сероасфальтобетонные</w:t>
            </w:r>
            <w:proofErr w:type="spellEnd"/>
            <w:r w:rsidRPr="002E25FF">
              <w:rPr>
                <w:rFonts w:ascii="Verdana" w:hAnsi="Verdana" w:cs="Verdana"/>
                <w:sz w:val="16"/>
                <w:szCs w:val="16"/>
                <w:lang w:val="ru-RU"/>
              </w:rPr>
              <w:t xml:space="preserve"> для песчаного плотного </w:t>
            </w:r>
            <w:proofErr w:type="spellStart"/>
            <w:r w:rsidRPr="002E25FF">
              <w:rPr>
                <w:rFonts w:ascii="Verdana" w:hAnsi="Verdana" w:cs="Verdana"/>
                <w:sz w:val="16"/>
                <w:szCs w:val="16"/>
                <w:lang w:val="ru-RU"/>
              </w:rPr>
              <w:t>сероасфальтобетона</w:t>
            </w:r>
            <w:proofErr w:type="spellEnd"/>
            <w:r w:rsidRPr="002E25FF">
              <w:rPr>
                <w:rFonts w:ascii="Verdana" w:hAnsi="Verdana" w:cs="Verdana"/>
                <w:sz w:val="16"/>
                <w:szCs w:val="16"/>
                <w:lang w:val="ru-RU"/>
              </w:rPr>
              <w:t xml:space="preserve"> типа Д</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19.32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Битумы нефтяные дорожные марки: БНД 40/60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Розлив</w:t>
            </w:r>
            <w:proofErr w:type="spellEnd"/>
            <w:r>
              <w:rPr>
                <w:rFonts w:ascii="Verdana" w:hAnsi="Verdana" w:cs="Verdana"/>
                <w:sz w:val="16"/>
                <w:szCs w:val="16"/>
              </w:rPr>
              <w:t xml:space="preserve"> </w:t>
            </w:r>
            <w:proofErr w:type="spellStart"/>
            <w:r>
              <w:rPr>
                <w:rFonts w:ascii="Verdana" w:hAnsi="Verdana" w:cs="Verdana"/>
                <w:sz w:val="16"/>
                <w:szCs w:val="16"/>
              </w:rPr>
              <w:t>вяжущих</w:t>
            </w:r>
            <w:proofErr w:type="spellEnd"/>
            <w:r>
              <w:rPr>
                <w:rFonts w:ascii="Verdana" w:hAnsi="Verdana" w:cs="Verdana"/>
                <w:sz w:val="16"/>
                <w:szCs w:val="16"/>
              </w:rPr>
              <w:t xml:space="preserve"> </w:t>
            </w:r>
            <w:proofErr w:type="spellStart"/>
            <w:r>
              <w:rPr>
                <w:rFonts w:ascii="Verdana" w:hAnsi="Verdana" w:cs="Verdana"/>
                <w:sz w:val="16"/>
                <w:szCs w:val="16"/>
              </w:rPr>
              <w:t>материалов</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Битумы нефтяные дорожные марки: БНД 40/60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6.18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бортовых камней бетонных: при других видах покрытий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Камни бортовые: БР 100.20.8 /бетон В22,5 (М300), объем 0,016 м3/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r w:rsidRPr="002E25FF">
              <w:rPr>
                <w:rFonts w:ascii="Verdana" w:hAnsi="Verdana" w:cs="Verdana"/>
                <w:b/>
                <w:bCs/>
                <w:sz w:val="16"/>
                <w:szCs w:val="16"/>
                <w:lang w:val="ru-RU"/>
              </w:rPr>
              <w:t>Раздел 4.  Гранитное покрытие тротуаров на ступенях (27 м2)</w:t>
            </w:r>
          </w:p>
        </w:tc>
      </w:tr>
      <w:tr w:rsidR="003F4C9D" w:rsidRPr="005F6F15" w:rsidTr="003F4C9D">
        <w:trPr>
          <w:cantSplit/>
        </w:trPr>
        <w:tc>
          <w:tcPr>
            <w:tcW w:w="617"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134"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c>
          <w:tcPr>
            <w:tcW w:w="1250"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lang w:val="ru-RU"/>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подстилающих и выравнивающих слоев оснований: из песка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Песок природный для строительных: работ средний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2.97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бортовых камней бетонных: при других видах покрытий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309.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Камни бортовые: БР 100.20.8 /бетон В22,5 (М300), объем 0,016 м3/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подстилающих и выравнивающих слоев оснований: из щебня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Щебень из природного камня для строительных работ марка: 800, фракция 40-70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основания из </w:t>
            </w:r>
            <w:proofErr w:type="spellStart"/>
            <w:r w:rsidRPr="002E25FF">
              <w:rPr>
                <w:rFonts w:ascii="Verdana" w:hAnsi="Verdana" w:cs="Verdana"/>
                <w:sz w:val="16"/>
                <w:szCs w:val="16"/>
                <w:lang w:val="ru-RU"/>
              </w:rPr>
              <w:t>пескоцементной</w:t>
            </w:r>
            <w:proofErr w:type="spellEnd"/>
            <w:r w:rsidRPr="002E25FF">
              <w:rPr>
                <w:rFonts w:ascii="Verdana" w:hAnsi="Verdana" w:cs="Verdana"/>
                <w:sz w:val="16"/>
                <w:szCs w:val="16"/>
                <w:lang w:val="ru-RU"/>
              </w:rPr>
              <w:t xml:space="preserve"> смеси толщиной 0,18 м на крутых склонах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Смесь</w:t>
            </w:r>
            <w:proofErr w:type="spellEnd"/>
            <w:r>
              <w:rPr>
                <w:rFonts w:ascii="Verdana" w:hAnsi="Verdana" w:cs="Verdana"/>
                <w:sz w:val="16"/>
                <w:szCs w:val="16"/>
              </w:rPr>
              <w:t xml:space="preserve"> </w:t>
            </w:r>
            <w:proofErr w:type="spellStart"/>
            <w:r>
              <w:rPr>
                <w:rFonts w:ascii="Verdana" w:hAnsi="Verdana" w:cs="Verdana"/>
                <w:sz w:val="16"/>
                <w:szCs w:val="16"/>
              </w:rPr>
              <w:t>пескоцементная</w:t>
            </w:r>
            <w:proofErr w:type="spellEnd"/>
            <w:r>
              <w:rPr>
                <w:rFonts w:ascii="Verdana" w:hAnsi="Verdana" w:cs="Verdana"/>
                <w:sz w:val="16"/>
                <w:szCs w:val="16"/>
              </w:rPr>
              <w:t xml:space="preserve"> (</w:t>
            </w:r>
            <w:proofErr w:type="spellStart"/>
            <w:r>
              <w:rPr>
                <w:rFonts w:ascii="Verdana" w:hAnsi="Verdana" w:cs="Verdana"/>
                <w:sz w:val="16"/>
                <w:szCs w:val="16"/>
              </w:rPr>
              <w:t>цемент</w:t>
            </w:r>
            <w:proofErr w:type="spellEnd"/>
            <w:r>
              <w:rPr>
                <w:rFonts w:ascii="Verdana" w:hAnsi="Verdana" w:cs="Verdana"/>
                <w:sz w:val="16"/>
                <w:szCs w:val="16"/>
              </w:rPr>
              <w:t xml:space="preserve"> М 400)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3.09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Смесь</w:t>
            </w:r>
            <w:proofErr w:type="spellEnd"/>
            <w:r>
              <w:rPr>
                <w:rFonts w:ascii="Verdana" w:hAnsi="Verdana" w:cs="Verdana"/>
                <w:sz w:val="16"/>
                <w:szCs w:val="16"/>
              </w:rPr>
              <w:t xml:space="preserve"> </w:t>
            </w:r>
            <w:proofErr w:type="spellStart"/>
            <w:r>
              <w:rPr>
                <w:rFonts w:ascii="Verdana" w:hAnsi="Verdana" w:cs="Verdana"/>
                <w:sz w:val="16"/>
                <w:szCs w:val="16"/>
              </w:rPr>
              <w:t>пескоцементная</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2.352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покрытий из гранитных плит тротуаров: шириной до 2,5 м и толщиной 80-120 мм при количестве плит на 1 м2 до 4 шт.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Плиты полированные различной формы типа &lt;брекчия&gt;: гранитные</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Смесь</w:t>
            </w:r>
            <w:proofErr w:type="spellEnd"/>
            <w:r>
              <w:rPr>
                <w:rFonts w:ascii="Verdana" w:hAnsi="Verdana" w:cs="Verdana"/>
                <w:sz w:val="16"/>
                <w:szCs w:val="16"/>
              </w:rPr>
              <w:t xml:space="preserve"> </w:t>
            </w:r>
            <w:proofErr w:type="spellStart"/>
            <w:r>
              <w:rPr>
                <w:rFonts w:ascii="Verdana" w:hAnsi="Verdana" w:cs="Verdana"/>
                <w:sz w:val="16"/>
                <w:szCs w:val="16"/>
              </w:rPr>
              <w:t>пескоцементная</w:t>
            </w:r>
            <w:proofErr w:type="spellEnd"/>
            <w:r>
              <w:rPr>
                <w:rFonts w:ascii="Verdana" w:hAnsi="Verdana" w:cs="Verdana"/>
                <w:sz w:val="16"/>
                <w:szCs w:val="16"/>
              </w:rPr>
              <w:t xml:space="preserve"> (</w:t>
            </w:r>
            <w:proofErr w:type="spellStart"/>
            <w:r>
              <w:rPr>
                <w:rFonts w:ascii="Verdana" w:hAnsi="Verdana" w:cs="Verdana"/>
                <w:sz w:val="16"/>
                <w:szCs w:val="16"/>
              </w:rPr>
              <w:t>цемент</w:t>
            </w:r>
            <w:proofErr w:type="spellEnd"/>
            <w:r>
              <w:rPr>
                <w:rFonts w:ascii="Verdana" w:hAnsi="Verdana" w:cs="Verdana"/>
                <w:sz w:val="16"/>
                <w:szCs w:val="16"/>
              </w:rPr>
              <w:t xml:space="preserve"> М 400)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1.873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053679"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053679">
              <w:rPr>
                <w:rFonts w:ascii="Verdana" w:hAnsi="Verdana" w:cs="Verdana"/>
                <w:b/>
                <w:bCs/>
                <w:sz w:val="16"/>
                <w:szCs w:val="16"/>
              </w:rPr>
              <w:t>Раздел</w:t>
            </w:r>
            <w:proofErr w:type="spellEnd"/>
            <w:r w:rsidRPr="00053679">
              <w:rPr>
                <w:rFonts w:ascii="Verdana" w:hAnsi="Verdana" w:cs="Verdana"/>
                <w:b/>
                <w:bCs/>
                <w:sz w:val="16"/>
                <w:szCs w:val="16"/>
              </w:rPr>
              <w:t xml:space="preserve"> 5.  </w:t>
            </w:r>
            <w:proofErr w:type="spellStart"/>
            <w:r w:rsidRPr="00053679">
              <w:rPr>
                <w:rFonts w:ascii="Verdana" w:hAnsi="Verdana" w:cs="Verdana"/>
                <w:b/>
                <w:bCs/>
                <w:sz w:val="16"/>
                <w:szCs w:val="16"/>
              </w:rPr>
              <w:t>Озеленение</w:t>
            </w:r>
            <w:proofErr w:type="spellEnd"/>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Планировка</w:t>
            </w:r>
            <w:proofErr w:type="spellEnd"/>
            <w:r>
              <w:rPr>
                <w:rFonts w:ascii="Verdana" w:hAnsi="Verdana" w:cs="Verdana"/>
                <w:sz w:val="16"/>
                <w:szCs w:val="16"/>
              </w:rPr>
              <w:t xml:space="preserve"> </w:t>
            </w:r>
            <w:proofErr w:type="spellStart"/>
            <w:r>
              <w:rPr>
                <w:rFonts w:ascii="Verdana" w:hAnsi="Verdana" w:cs="Verdana"/>
                <w:sz w:val="16"/>
                <w:szCs w:val="16"/>
              </w:rPr>
              <w:t>участка</w:t>
            </w:r>
            <w:proofErr w:type="spellEnd"/>
            <w:r>
              <w:rPr>
                <w:rFonts w:ascii="Verdana" w:hAnsi="Verdana" w:cs="Verdana"/>
                <w:sz w:val="16"/>
                <w:szCs w:val="16"/>
              </w:rPr>
              <w:t xml:space="preserve">: </w:t>
            </w:r>
            <w:proofErr w:type="spellStart"/>
            <w:r>
              <w:rPr>
                <w:rFonts w:ascii="Verdana" w:hAnsi="Verdana" w:cs="Verdana"/>
                <w:sz w:val="16"/>
                <w:szCs w:val="16"/>
              </w:rPr>
              <w:t>вручную</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7.65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319.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Посев газонов партерных, мавританских и обыкновенных вручную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7.65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Укрепление откосов земляных сооружений посевом многолетних трав: с подсыпкой растительной земли вручную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Овсяница</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Земля</w:t>
            </w:r>
            <w:proofErr w:type="spellEnd"/>
            <w:r>
              <w:rPr>
                <w:rFonts w:ascii="Verdana" w:hAnsi="Verdana" w:cs="Verdana"/>
                <w:sz w:val="16"/>
                <w:szCs w:val="16"/>
              </w:rPr>
              <w:t xml:space="preserve"> </w:t>
            </w:r>
            <w:proofErr w:type="spellStart"/>
            <w:r>
              <w:rPr>
                <w:rFonts w:ascii="Verdana" w:hAnsi="Verdana" w:cs="Verdana"/>
                <w:sz w:val="16"/>
                <w:szCs w:val="16"/>
              </w:rPr>
              <w:t>растительная</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Посадка многолетних цветников при густоте посадки 1,6 тыс. шт. цветов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Урна</w:t>
            </w:r>
            <w:proofErr w:type="spellEnd"/>
            <w:r>
              <w:rPr>
                <w:rFonts w:ascii="Verdana" w:hAnsi="Verdana" w:cs="Verdana"/>
                <w:sz w:val="16"/>
                <w:szCs w:val="16"/>
              </w:rPr>
              <w:t xml:space="preserve"> </w:t>
            </w:r>
            <w:proofErr w:type="spellStart"/>
            <w:r>
              <w:rPr>
                <w:rFonts w:ascii="Verdana" w:hAnsi="Verdana" w:cs="Verdana"/>
                <w:sz w:val="16"/>
                <w:szCs w:val="16"/>
              </w:rPr>
              <w:t>круглая</w:t>
            </w:r>
            <w:proofErr w:type="spellEnd"/>
            <w:r>
              <w:rPr>
                <w:rFonts w:ascii="Verdana" w:hAnsi="Verdana" w:cs="Verdana"/>
                <w:sz w:val="16"/>
                <w:szCs w:val="16"/>
              </w:rPr>
              <w:t xml:space="preserve"> </w:t>
            </w:r>
            <w:proofErr w:type="spellStart"/>
            <w:r>
              <w:rPr>
                <w:rFonts w:ascii="Verdana" w:hAnsi="Verdana" w:cs="Verdana"/>
                <w:sz w:val="16"/>
                <w:szCs w:val="16"/>
              </w:rPr>
              <w:t>металлическая</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bCs/>
                <w:i/>
                <w:sz w:val="16"/>
                <w:szCs w:val="16"/>
                <w:u w:val="single"/>
                <w:lang w:val="ru-RU"/>
              </w:rPr>
            </w:pPr>
            <w:r w:rsidRPr="002E25FF">
              <w:rPr>
                <w:rFonts w:ascii="Verdana" w:hAnsi="Verdana" w:cs="Verdana"/>
                <w:b/>
                <w:i/>
                <w:sz w:val="18"/>
                <w:szCs w:val="18"/>
                <w:u w:val="single"/>
                <w:lang w:val="ru-RU"/>
              </w:rPr>
              <w:t>Вертикальная планировка со стороны улицы Кирова и Бабушкина</w:t>
            </w: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r>
      <w:tr w:rsidR="003F4C9D" w:rsidTr="003F4C9D">
        <w:trPr>
          <w:cantSplit/>
        </w:trPr>
        <w:tc>
          <w:tcPr>
            <w:tcW w:w="10485" w:type="dxa"/>
            <w:gridSpan w:val="9"/>
            <w:tcBorders>
              <w:top w:val="nil"/>
              <w:left w:val="nil"/>
              <w:bottom w:val="nil"/>
              <w:right w:val="nil"/>
            </w:tcBorders>
          </w:tcPr>
          <w:p w:rsidR="003F4C9D" w:rsidRPr="00053679"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053679">
              <w:rPr>
                <w:rFonts w:ascii="Verdana" w:hAnsi="Verdana" w:cs="Verdana"/>
                <w:b/>
                <w:bCs/>
                <w:sz w:val="16"/>
                <w:szCs w:val="16"/>
              </w:rPr>
              <w:t>Раздел</w:t>
            </w:r>
            <w:proofErr w:type="spellEnd"/>
            <w:r w:rsidRPr="00053679">
              <w:rPr>
                <w:rFonts w:ascii="Verdana" w:hAnsi="Verdana" w:cs="Verdana"/>
                <w:b/>
                <w:bCs/>
                <w:sz w:val="16"/>
                <w:szCs w:val="16"/>
              </w:rPr>
              <w:t xml:space="preserve"> 1.  </w:t>
            </w:r>
            <w:proofErr w:type="spellStart"/>
            <w:r w:rsidRPr="00053679">
              <w:rPr>
                <w:rFonts w:ascii="Verdana" w:hAnsi="Verdana" w:cs="Verdana"/>
                <w:b/>
                <w:bCs/>
                <w:sz w:val="16"/>
                <w:szCs w:val="16"/>
              </w:rPr>
              <w:t>Выемка</w:t>
            </w:r>
            <w:proofErr w:type="spellEnd"/>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Разработка грунта с погрузкой на автомобили-самосвалы экскаваторами с ковшом вместимостью: 0,65 (0,5-1) м3,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0.708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sidRPr="002E25FF">
              <w:rPr>
                <w:rFonts w:ascii="Verdana" w:hAnsi="Verdana" w:cs="Verdana"/>
                <w:sz w:val="16"/>
                <w:szCs w:val="16"/>
                <w:lang w:val="ru-RU"/>
              </w:rPr>
              <w:t xml:space="preserve">Перевозка грузов </w:t>
            </w:r>
            <w:r>
              <w:rPr>
                <w:rFonts w:ascii="Verdana" w:hAnsi="Verdana" w:cs="Verdana"/>
                <w:sz w:val="16"/>
                <w:szCs w:val="16"/>
              </w:rPr>
              <w:t>I</w:t>
            </w:r>
            <w:r w:rsidRPr="002E25FF">
              <w:rPr>
                <w:rFonts w:ascii="Verdana" w:hAnsi="Verdana" w:cs="Verdana"/>
                <w:sz w:val="16"/>
                <w:szCs w:val="16"/>
                <w:lang w:val="ru-RU"/>
              </w:rPr>
              <w:t xml:space="preserve"> класса автомобилями-самосвалами грузоподъемностью </w:t>
            </w:r>
            <w:r>
              <w:rPr>
                <w:rFonts w:ascii="Verdana" w:hAnsi="Verdana" w:cs="Verdana"/>
                <w:sz w:val="16"/>
                <w:szCs w:val="16"/>
              </w:rPr>
              <w:t xml:space="preserve">10 т </w:t>
            </w:r>
            <w:proofErr w:type="spellStart"/>
            <w:r>
              <w:rPr>
                <w:rFonts w:ascii="Verdana" w:hAnsi="Verdana" w:cs="Verdana"/>
                <w:sz w:val="16"/>
                <w:szCs w:val="16"/>
              </w:rPr>
              <w:t>работающих</w:t>
            </w:r>
            <w:proofErr w:type="spellEnd"/>
            <w:r>
              <w:rPr>
                <w:rFonts w:ascii="Verdana" w:hAnsi="Verdana" w:cs="Verdana"/>
                <w:sz w:val="16"/>
                <w:szCs w:val="16"/>
              </w:rPr>
              <w:t xml:space="preserve"> </w:t>
            </w:r>
            <w:proofErr w:type="spellStart"/>
            <w:r>
              <w:rPr>
                <w:rFonts w:ascii="Verdana" w:hAnsi="Verdana" w:cs="Verdana"/>
                <w:sz w:val="16"/>
                <w:szCs w:val="16"/>
              </w:rPr>
              <w:t>вне</w:t>
            </w:r>
            <w:proofErr w:type="spellEnd"/>
            <w:r>
              <w:rPr>
                <w:rFonts w:ascii="Verdana" w:hAnsi="Verdana" w:cs="Verdana"/>
                <w:sz w:val="16"/>
                <w:szCs w:val="16"/>
              </w:rPr>
              <w:t xml:space="preserve"> </w:t>
            </w:r>
            <w:proofErr w:type="spellStart"/>
            <w:r>
              <w:rPr>
                <w:rFonts w:ascii="Verdana" w:hAnsi="Verdana" w:cs="Verdana"/>
                <w:sz w:val="16"/>
                <w:szCs w:val="16"/>
              </w:rPr>
              <w:t>карьера</w:t>
            </w:r>
            <w:proofErr w:type="spellEnd"/>
            <w:r>
              <w:rPr>
                <w:rFonts w:ascii="Verdana" w:hAnsi="Verdana" w:cs="Verdana"/>
                <w:sz w:val="16"/>
                <w:szCs w:val="16"/>
              </w:rPr>
              <w:t xml:space="preserve"> </w:t>
            </w:r>
            <w:proofErr w:type="spellStart"/>
            <w:r>
              <w:rPr>
                <w:rFonts w:ascii="Verdana" w:hAnsi="Verdana" w:cs="Verdana"/>
                <w:sz w:val="16"/>
                <w:szCs w:val="16"/>
              </w:rPr>
              <w:t>на</w:t>
            </w:r>
            <w:proofErr w:type="spellEnd"/>
            <w:r>
              <w:rPr>
                <w:rFonts w:ascii="Verdana" w:hAnsi="Verdana" w:cs="Verdana"/>
                <w:sz w:val="16"/>
                <w:szCs w:val="16"/>
              </w:rPr>
              <w:t xml:space="preserve"> </w:t>
            </w:r>
            <w:proofErr w:type="spellStart"/>
            <w:r>
              <w:rPr>
                <w:rFonts w:ascii="Verdana" w:hAnsi="Verdana" w:cs="Verdana"/>
                <w:sz w:val="16"/>
                <w:szCs w:val="16"/>
              </w:rPr>
              <w:t>расстояние</w:t>
            </w:r>
            <w:proofErr w:type="spellEnd"/>
            <w:r>
              <w:rPr>
                <w:rFonts w:ascii="Verdana" w:hAnsi="Verdana" w:cs="Verdana"/>
                <w:sz w:val="16"/>
                <w:szCs w:val="16"/>
              </w:rPr>
              <w:t xml:space="preserve">: </w:t>
            </w:r>
            <w:proofErr w:type="spellStart"/>
            <w:r>
              <w:rPr>
                <w:rFonts w:ascii="Verdana" w:hAnsi="Verdana" w:cs="Verdana"/>
                <w:sz w:val="16"/>
                <w:szCs w:val="16"/>
              </w:rPr>
              <w:t>до</w:t>
            </w:r>
            <w:proofErr w:type="spellEnd"/>
            <w:r>
              <w:rPr>
                <w:rFonts w:ascii="Verdana" w:hAnsi="Verdana" w:cs="Verdana"/>
                <w:sz w:val="16"/>
                <w:szCs w:val="16"/>
              </w:rPr>
              <w:t xml:space="preserve"> 10 </w:t>
            </w:r>
            <w:proofErr w:type="spellStart"/>
            <w:r>
              <w:rPr>
                <w:rFonts w:ascii="Verdana" w:hAnsi="Verdana" w:cs="Verdana"/>
                <w:sz w:val="16"/>
                <w:szCs w:val="16"/>
              </w:rPr>
              <w:t>км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 т </w:t>
            </w:r>
            <w:proofErr w:type="spellStart"/>
            <w:r>
              <w:rPr>
                <w:rFonts w:ascii="Verdana" w:hAnsi="Verdana" w:cs="Verdana"/>
                <w:sz w:val="16"/>
                <w:szCs w:val="16"/>
              </w:rPr>
              <w:t>груза</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1168.2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053679"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053679">
              <w:rPr>
                <w:rFonts w:ascii="Verdana" w:hAnsi="Verdana" w:cs="Verdana"/>
                <w:b/>
                <w:bCs/>
                <w:sz w:val="16"/>
                <w:szCs w:val="16"/>
              </w:rPr>
              <w:t>Раздел</w:t>
            </w:r>
            <w:proofErr w:type="spellEnd"/>
            <w:r w:rsidRPr="00053679">
              <w:rPr>
                <w:rFonts w:ascii="Verdana" w:hAnsi="Verdana" w:cs="Verdana"/>
                <w:b/>
                <w:bCs/>
                <w:sz w:val="16"/>
                <w:szCs w:val="16"/>
              </w:rPr>
              <w:t xml:space="preserve"> 2.  </w:t>
            </w:r>
            <w:proofErr w:type="spellStart"/>
            <w:r w:rsidRPr="00053679">
              <w:rPr>
                <w:rFonts w:ascii="Verdana" w:hAnsi="Verdana" w:cs="Verdana"/>
                <w:b/>
                <w:bCs/>
                <w:sz w:val="16"/>
                <w:szCs w:val="16"/>
              </w:rPr>
              <w:t>Насыпь</w:t>
            </w:r>
            <w:proofErr w:type="spellEnd"/>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Разработка грунта с перемещением до 10 м бульдозерами мощностью: 59 кВт (80 </w:t>
            </w:r>
            <w:proofErr w:type="spellStart"/>
            <w:r w:rsidRPr="002E25FF">
              <w:rPr>
                <w:rFonts w:ascii="Verdana" w:hAnsi="Verdana" w:cs="Verdana"/>
                <w:sz w:val="16"/>
                <w:szCs w:val="16"/>
                <w:lang w:val="ru-RU"/>
              </w:rPr>
              <w:t>л.с</w:t>
            </w:r>
            <w:proofErr w:type="spellEnd"/>
            <w:r w:rsidRPr="002E25FF">
              <w:rPr>
                <w:rFonts w:ascii="Verdana" w:hAnsi="Verdana" w:cs="Verdana"/>
                <w:sz w:val="16"/>
                <w:szCs w:val="16"/>
                <w:lang w:val="ru-RU"/>
              </w:rPr>
              <w:t xml:space="preserve">.), группа грунтов 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328.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Планировка площадей бульдозерами мощностью: 59 кВт (80л.с.)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329.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Уплотнение грунта прицепными кулачковыми катками 8 т на первый проход по одному следу при толщине слоя: 15 см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1000 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1.53</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b/>
                <w:bCs/>
                <w:i/>
                <w:sz w:val="16"/>
                <w:szCs w:val="16"/>
                <w:u w:val="single"/>
                <w:lang w:val="ru-RU"/>
              </w:rPr>
            </w:pPr>
            <w:r w:rsidRPr="002E25FF">
              <w:rPr>
                <w:rFonts w:ascii="Verdana" w:hAnsi="Verdana" w:cs="Verdana"/>
                <w:b/>
                <w:i/>
                <w:sz w:val="18"/>
                <w:szCs w:val="18"/>
                <w:u w:val="single"/>
                <w:lang w:val="ru-RU"/>
              </w:rPr>
              <w:t>Ремонт актового зала и коридора 3 этажа в осях 20-27</w:t>
            </w:r>
          </w:p>
        </w:tc>
      </w:tr>
      <w:tr w:rsidR="003F4C9D" w:rsidRPr="005F6F15" w:rsidTr="003F4C9D">
        <w:trPr>
          <w:cantSplit/>
        </w:trPr>
        <w:tc>
          <w:tcPr>
            <w:tcW w:w="10485" w:type="dxa"/>
            <w:gridSpan w:val="9"/>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
        </w:tc>
      </w:tr>
      <w:tr w:rsidR="003F4C9D" w:rsidTr="003F4C9D">
        <w:trPr>
          <w:cantSplit/>
        </w:trPr>
        <w:tc>
          <w:tcPr>
            <w:tcW w:w="617" w:type="dxa"/>
            <w:gridSpan w:val="2"/>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lang w:val="ru-RU"/>
              </w:rPr>
            </w:pPr>
          </w:p>
        </w:tc>
        <w:tc>
          <w:tcPr>
            <w:tcW w:w="7484" w:type="dxa"/>
            <w:gridSpan w:val="3"/>
            <w:tcBorders>
              <w:top w:val="nil"/>
              <w:left w:val="nil"/>
              <w:bottom w:val="nil"/>
              <w:right w:val="nil"/>
            </w:tcBorders>
          </w:tcPr>
          <w:p w:rsidR="003F4C9D" w:rsidRPr="009458DA"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roofErr w:type="spellStart"/>
            <w:r w:rsidRPr="009458DA">
              <w:rPr>
                <w:rFonts w:ascii="Verdana" w:hAnsi="Verdana" w:cs="Verdana"/>
                <w:b/>
                <w:bCs/>
                <w:sz w:val="16"/>
                <w:szCs w:val="16"/>
              </w:rPr>
              <w:t>Раздел</w:t>
            </w:r>
            <w:proofErr w:type="spellEnd"/>
            <w:r w:rsidRPr="009458DA">
              <w:rPr>
                <w:rFonts w:ascii="Verdana" w:hAnsi="Verdana" w:cs="Verdana"/>
                <w:b/>
                <w:bCs/>
                <w:sz w:val="16"/>
                <w:szCs w:val="16"/>
              </w:rPr>
              <w:t xml:space="preserve"> 1.  </w:t>
            </w:r>
            <w:proofErr w:type="spellStart"/>
            <w:r w:rsidRPr="009458DA">
              <w:rPr>
                <w:rFonts w:ascii="Verdana" w:hAnsi="Verdana" w:cs="Verdana"/>
                <w:b/>
                <w:bCs/>
                <w:sz w:val="16"/>
                <w:szCs w:val="16"/>
              </w:rPr>
              <w:t>Актовый</w:t>
            </w:r>
            <w:proofErr w:type="spellEnd"/>
            <w:r w:rsidRPr="009458DA">
              <w:rPr>
                <w:rFonts w:ascii="Verdana" w:hAnsi="Verdana" w:cs="Verdana"/>
                <w:b/>
                <w:bCs/>
                <w:sz w:val="16"/>
                <w:szCs w:val="16"/>
              </w:rPr>
              <w:t xml:space="preserve"> </w:t>
            </w:r>
            <w:proofErr w:type="spellStart"/>
            <w:r w:rsidRPr="009458DA">
              <w:rPr>
                <w:rFonts w:ascii="Verdana" w:hAnsi="Verdana" w:cs="Verdana"/>
                <w:b/>
                <w:bCs/>
                <w:sz w:val="16"/>
                <w:szCs w:val="16"/>
              </w:rPr>
              <w:t>зал</w:t>
            </w:r>
            <w:proofErr w:type="spellEnd"/>
          </w:p>
        </w:tc>
        <w:tc>
          <w:tcPr>
            <w:tcW w:w="1134" w:type="dxa"/>
            <w:gridSpan w:val="2"/>
            <w:tcBorders>
              <w:top w:val="nil"/>
              <w:left w:val="nil"/>
              <w:bottom w:val="nil"/>
              <w:right w:val="nil"/>
            </w:tcBorders>
          </w:tcPr>
          <w:p w:rsidR="003F4C9D" w:rsidRPr="009458DA"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1250" w:type="dxa"/>
            <w:gridSpan w:val="2"/>
            <w:tcBorders>
              <w:top w:val="nil"/>
              <w:left w:val="nil"/>
              <w:bottom w:val="nil"/>
              <w:right w:val="nil"/>
            </w:tcBorders>
          </w:tcPr>
          <w:p w:rsidR="003F4C9D" w:rsidRPr="009458DA"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i/>
                <w:iCs/>
                <w:sz w:val="16"/>
                <w:szCs w:val="16"/>
              </w:rPr>
              <w:t>Демонтажные</w:t>
            </w:r>
            <w:proofErr w:type="spellEnd"/>
            <w:r>
              <w:rPr>
                <w:rFonts w:ascii="Verdana" w:hAnsi="Verdana" w:cs="Verdana"/>
                <w:i/>
                <w:iCs/>
                <w:sz w:val="16"/>
                <w:szCs w:val="16"/>
              </w:rPr>
              <w:t xml:space="preserve"> </w:t>
            </w:r>
            <w:proofErr w:type="spellStart"/>
            <w:r>
              <w:rPr>
                <w:rFonts w:ascii="Verdana" w:hAnsi="Verdana" w:cs="Verdana"/>
                <w:i/>
                <w:iCs/>
                <w:sz w:val="16"/>
                <w:szCs w:val="16"/>
              </w:rPr>
              <w:t>работы</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Обшивка каркасных стен: плитами древесностружечными 16 мм - демонтаж</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0.975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331</w:t>
            </w:r>
            <w:r w:rsidRPr="001D1F15">
              <w:rPr>
                <w:rFonts w:ascii="Verdana" w:hAnsi="Verdana" w:cs="Verdana"/>
                <w:sz w:val="16"/>
                <w:szCs w:val="16"/>
              </w:rPr>
              <w:t>.</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Устройство: подвесных потолков по каркасу из оцинкованного профиля - демонтаж</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1.215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Разборка</w:t>
            </w:r>
            <w:proofErr w:type="spellEnd"/>
            <w:r>
              <w:rPr>
                <w:rFonts w:ascii="Verdana" w:hAnsi="Verdana" w:cs="Verdana"/>
                <w:sz w:val="16"/>
                <w:szCs w:val="16"/>
              </w:rPr>
              <w:t xml:space="preserve">: </w:t>
            </w:r>
            <w:proofErr w:type="spellStart"/>
            <w:r>
              <w:rPr>
                <w:rFonts w:ascii="Verdana" w:hAnsi="Verdana" w:cs="Verdana"/>
                <w:sz w:val="16"/>
                <w:szCs w:val="16"/>
              </w:rPr>
              <w:t>кирпичных</w:t>
            </w:r>
            <w:proofErr w:type="spellEnd"/>
            <w:r>
              <w:rPr>
                <w:rFonts w:ascii="Verdana" w:hAnsi="Verdana" w:cs="Verdana"/>
                <w:sz w:val="16"/>
                <w:szCs w:val="16"/>
              </w:rPr>
              <w:t xml:space="preserve"> </w:t>
            </w:r>
            <w:proofErr w:type="spellStart"/>
            <w:r>
              <w:rPr>
                <w:rFonts w:ascii="Verdana" w:hAnsi="Verdana" w:cs="Verdana"/>
                <w:sz w:val="16"/>
                <w:szCs w:val="16"/>
              </w:rPr>
              <w:t>стен</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Демонтаж дверных коробок: в деревянных стенах каркасных и в перегородках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Строительный</w:t>
            </w:r>
            <w:proofErr w:type="spellEnd"/>
            <w:r>
              <w:rPr>
                <w:rFonts w:ascii="Verdana" w:hAnsi="Verdana" w:cs="Verdana"/>
                <w:sz w:val="16"/>
                <w:szCs w:val="16"/>
              </w:rPr>
              <w:t xml:space="preserve"> </w:t>
            </w:r>
            <w:proofErr w:type="spellStart"/>
            <w:r>
              <w:rPr>
                <w:rFonts w:ascii="Verdana" w:hAnsi="Verdana" w:cs="Verdana"/>
                <w:sz w:val="16"/>
                <w:szCs w:val="16"/>
              </w:rPr>
              <w:t>мусор</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0.038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деревянных заполнений проемов: дверных и воротных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деревянных перегородок: чистых щитовых дощатых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Утепление покрытий: керамзитом (Демонтаж угольного шлака)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Отбивка штукатурки с поверхностей: стен и потолков деревянных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339.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деревянных подвесных потолков из плит: асбоцементных (Демонтаж деревянного </w:t>
            </w:r>
            <w:proofErr w:type="spellStart"/>
            <w:r w:rsidRPr="002E25FF">
              <w:rPr>
                <w:rFonts w:ascii="Verdana" w:hAnsi="Verdana" w:cs="Verdana"/>
                <w:sz w:val="16"/>
                <w:szCs w:val="16"/>
                <w:lang w:val="ru-RU"/>
              </w:rPr>
              <w:t>подшива</w:t>
            </w:r>
            <w:proofErr w:type="spellEnd"/>
            <w:r w:rsidRPr="002E25FF">
              <w:rPr>
                <w:rFonts w:ascii="Verdana" w:hAnsi="Verdana" w:cs="Verdana"/>
                <w:sz w:val="16"/>
                <w:szCs w:val="16"/>
                <w:lang w:val="ru-RU"/>
              </w:rPr>
              <w:t>)</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оснований покрытия полов: </w:t>
            </w:r>
            <w:proofErr w:type="spellStart"/>
            <w:r w:rsidRPr="002E25FF">
              <w:rPr>
                <w:rFonts w:ascii="Verdana" w:hAnsi="Verdana" w:cs="Verdana"/>
                <w:sz w:val="16"/>
                <w:szCs w:val="16"/>
                <w:lang w:val="ru-RU"/>
              </w:rPr>
              <w:t>простильных</w:t>
            </w:r>
            <w:proofErr w:type="spellEnd"/>
            <w:r w:rsidRPr="002E25FF">
              <w:rPr>
                <w:rFonts w:ascii="Verdana" w:hAnsi="Verdana" w:cs="Verdana"/>
                <w:sz w:val="16"/>
                <w:szCs w:val="16"/>
                <w:lang w:val="ru-RU"/>
              </w:rPr>
              <w:t xml:space="preserve"> полов</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Разборка</w:t>
            </w:r>
            <w:proofErr w:type="spellEnd"/>
            <w:r>
              <w:rPr>
                <w:rFonts w:ascii="Verdana" w:hAnsi="Verdana" w:cs="Verdana"/>
                <w:sz w:val="16"/>
                <w:szCs w:val="16"/>
              </w:rPr>
              <w:t xml:space="preserve"> </w:t>
            </w:r>
            <w:proofErr w:type="spellStart"/>
            <w:r>
              <w:rPr>
                <w:rFonts w:ascii="Verdana" w:hAnsi="Verdana" w:cs="Verdana"/>
                <w:sz w:val="16"/>
                <w:szCs w:val="16"/>
              </w:rPr>
              <w:t>покрытий</w:t>
            </w:r>
            <w:proofErr w:type="spellEnd"/>
            <w:r>
              <w:rPr>
                <w:rFonts w:ascii="Verdana" w:hAnsi="Verdana" w:cs="Verdana"/>
                <w:sz w:val="16"/>
                <w:szCs w:val="16"/>
              </w:rPr>
              <w:t xml:space="preserve"> </w:t>
            </w:r>
            <w:proofErr w:type="spellStart"/>
            <w:r>
              <w:rPr>
                <w:rFonts w:ascii="Verdana" w:hAnsi="Verdana" w:cs="Verdana"/>
                <w:sz w:val="16"/>
                <w:szCs w:val="16"/>
              </w:rPr>
              <w:t>полов</w:t>
            </w:r>
            <w:proofErr w:type="spellEnd"/>
            <w:r>
              <w:rPr>
                <w:rFonts w:ascii="Verdana" w:hAnsi="Verdana" w:cs="Verdana"/>
                <w:sz w:val="16"/>
                <w:szCs w:val="16"/>
              </w:rPr>
              <w:t xml:space="preserve">: </w:t>
            </w:r>
            <w:proofErr w:type="spellStart"/>
            <w:r>
              <w:rPr>
                <w:rFonts w:ascii="Verdana" w:hAnsi="Verdana" w:cs="Verdana"/>
                <w:sz w:val="16"/>
                <w:szCs w:val="16"/>
              </w:rPr>
              <w:t>паркетных</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1.34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плинтусов: деревянных и из пластмассовых материалов</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Демонтаж</w:t>
            </w:r>
            <w:proofErr w:type="spellEnd"/>
            <w:r>
              <w:rPr>
                <w:rFonts w:ascii="Verdana" w:hAnsi="Verdana" w:cs="Verdana"/>
                <w:sz w:val="16"/>
                <w:szCs w:val="16"/>
              </w:rPr>
              <w:t xml:space="preserve">: </w:t>
            </w:r>
            <w:proofErr w:type="spellStart"/>
            <w:r>
              <w:rPr>
                <w:rFonts w:ascii="Verdana" w:hAnsi="Verdana" w:cs="Verdana"/>
                <w:sz w:val="16"/>
                <w:szCs w:val="16"/>
              </w:rPr>
              <w:t>выключателей</w:t>
            </w:r>
            <w:proofErr w:type="spellEnd"/>
            <w:r>
              <w:rPr>
                <w:rFonts w:ascii="Verdana" w:hAnsi="Verdana" w:cs="Verdana"/>
                <w:sz w:val="16"/>
                <w:szCs w:val="16"/>
              </w:rPr>
              <w:t xml:space="preserve">, </w:t>
            </w:r>
            <w:proofErr w:type="spellStart"/>
            <w:r>
              <w:rPr>
                <w:rFonts w:ascii="Verdana" w:hAnsi="Verdana" w:cs="Verdana"/>
                <w:sz w:val="16"/>
                <w:szCs w:val="16"/>
              </w:rPr>
              <w:t>розеток</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Демонтаж: светильников для люминесцентных ламп</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Демонтаж</w:t>
            </w:r>
            <w:proofErr w:type="spellEnd"/>
            <w:r>
              <w:rPr>
                <w:rFonts w:ascii="Verdana" w:hAnsi="Verdana" w:cs="Verdana"/>
                <w:sz w:val="16"/>
                <w:szCs w:val="16"/>
              </w:rPr>
              <w:t xml:space="preserve">: </w:t>
            </w:r>
            <w:proofErr w:type="spellStart"/>
            <w:r>
              <w:rPr>
                <w:rFonts w:ascii="Verdana" w:hAnsi="Verdana" w:cs="Verdana"/>
                <w:sz w:val="16"/>
                <w:szCs w:val="16"/>
              </w:rPr>
              <w:t>скрытой</w:t>
            </w:r>
            <w:proofErr w:type="spellEnd"/>
            <w:r>
              <w:rPr>
                <w:rFonts w:ascii="Verdana" w:hAnsi="Verdana" w:cs="Verdana"/>
                <w:sz w:val="16"/>
                <w:szCs w:val="16"/>
              </w:rPr>
              <w:t xml:space="preserve"> </w:t>
            </w:r>
            <w:proofErr w:type="spellStart"/>
            <w:r>
              <w:rPr>
                <w:rFonts w:ascii="Verdana" w:hAnsi="Verdana" w:cs="Verdana"/>
                <w:sz w:val="16"/>
                <w:szCs w:val="16"/>
              </w:rPr>
              <w:t>электропроводки</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Демонтаж: радиаторов весом до 80 кг</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трубопроводов из </w:t>
            </w:r>
            <w:proofErr w:type="spellStart"/>
            <w:r w:rsidRPr="002E25FF">
              <w:rPr>
                <w:rFonts w:ascii="Verdana" w:hAnsi="Verdana" w:cs="Verdana"/>
                <w:sz w:val="16"/>
                <w:szCs w:val="16"/>
                <w:lang w:val="ru-RU"/>
              </w:rPr>
              <w:t>водогазопроводных</w:t>
            </w:r>
            <w:proofErr w:type="spellEnd"/>
            <w:r w:rsidRPr="002E25FF">
              <w:rPr>
                <w:rFonts w:ascii="Verdana" w:hAnsi="Verdana" w:cs="Verdana"/>
                <w:sz w:val="16"/>
                <w:szCs w:val="16"/>
                <w:lang w:val="ru-RU"/>
              </w:rPr>
              <w:t xml:space="preserve"> труб диаметром: до 32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Строительный мусор и масса возвратных материалов</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0.506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i/>
                <w:iCs/>
                <w:sz w:val="16"/>
                <w:szCs w:val="16"/>
              </w:rPr>
              <w:t>Общестроительные</w:t>
            </w:r>
            <w:proofErr w:type="spellEnd"/>
            <w:r>
              <w:rPr>
                <w:rFonts w:ascii="Verdana" w:hAnsi="Verdana" w:cs="Verdana"/>
                <w:i/>
                <w:iCs/>
                <w:sz w:val="16"/>
                <w:szCs w:val="16"/>
              </w:rPr>
              <w:t xml:space="preserve"> </w:t>
            </w:r>
            <w:proofErr w:type="spellStart"/>
            <w:r>
              <w:rPr>
                <w:rFonts w:ascii="Verdana" w:hAnsi="Verdana" w:cs="Verdana"/>
                <w:i/>
                <w:iCs/>
                <w:sz w:val="16"/>
                <w:szCs w:val="16"/>
              </w:rPr>
              <w:t>работы</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349.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подвесных потолков из гипсокартонных листов (ГКЛ) двухуровневых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Листы</w:t>
            </w:r>
            <w:proofErr w:type="spellEnd"/>
            <w:r>
              <w:rPr>
                <w:rFonts w:ascii="Verdana" w:hAnsi="Verdana" w:cs="Verdana"/>
                <w:sz w:val="16"/>
                <w:szCs w:val="16"/>
              </w:rPr>
              <w:t xml:space="preserve"> </w:t>
            </w:r>
            <w:proofErr w:type="spellStart"/>
            <w:r>
              <w:rPr>
                <w:rFonts w:ascii="Verdana" w:hAnsi="Verdana" w:cs="Verdana"/>
                <w:sz w:val="16"/>
                <w:szCs w:val="16"/>
              </w:rPr>
              <w:t>гипсокартонные</w:t>
            </w:r>
            <w:proofErr w:type="spellEnd"/>
            <w:r>
              <w:rPr>
                <w:rFonts w:ascii="Verdana" w:hAnsi="Verdana" w:cs="Verdana"/>
                <w:sz w:val="16"/>
                <w:szCs w:val="16"/>
              </w:rPr>
              <w:t xml:space="preserve">: ГКЛ 9,5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173.6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Тяга</w:t>
            </w:r>
            <w:proofErr w:type="spellEnd"/>
            <w:r>
              <w:rPr>
                <w:rFonts w:ascii="Verdana" w:hAnsi="Verdana" w:cs="Verdana"/>
                <w:sz w:val="16"/>
                <w:szCs w:val="16"/>
              </w:rPr>
              <w:t xml:space="preserve"> </w:t>
            </w:r>
            <w:proofErr w:type="spellStart"/>
            <w:r>
              <w:rPr>
                <w:rFonts w:ascii="Verdana" w:hAnsi="Verdana" w:cs="Verdana"/>
                <w:sz w:val="16"/>
                <w:szCs w:val="16"/>
              </w:rPr>
              <w:t>подвеса</w:t>
            </w:r>
            <w:proofErr w:type="spellEnd"/>
            <w:r>
              <w:rPr>
                <w:rFonts w:ascii="Verdana" w:hAnsi="Verdana" w:cs="Verdana"/>
                <w:sz w:val="16"/>
                <w:szCs w:val="16"/>
              </w:rPr>
              <w:t xml:space="preserve">: 500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2.837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поливинилацетатными водоэмульсионными составами улучшенная: по сборным конструкциям потолков, подготовленным под окраску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Краска водно-дисперсионная тон средний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0.097</w:t>
            </w:r>
          </w:p>
        </w:tc>
      </w:tr>
      <w:tr w:rsidR="003F4C9D" w:rsidTr="003F4C9D">
        <w:trPr>
          <w:cantSplit/>
        </w:trPr>
        <w:tc>
          <w:tcPr>
            <w:tcW w:w="617" w:type="dxa"/>
            <w:gridSpan w:val="2"/>
            <w:tcBorders>
              <w:top w:val="nil"/>
              <w:left w:val="nil"/>
              <w:bottom w:val="nil"/>
              <w:right w:val="nil"/>
            </w:tcBorders>
          </w:tcPr>
          <w:p w:rsidR="003F4C9D" w:rsidRPr="00DF29AC"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sidRPr="00DF29AC">
              <w:rPr>
                <w:rFonts w:ascii="Verdana" w:hAnsi="Verdana" w:cs="Verdana"/>
                <w:sz w:val="16"/>
                <w:szCs w:val="16"/>
              </w:rPr>
              <w:t>354.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элементов каркаса: из брусьев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Сплошное выравнивание внутренних поверхностей (однослойное оштукатуривание) из сухих растворных смесей толщиной до 10 мм для последующей окраски или оклейки обоями: стен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1.916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акриловая</w:t>
            </w:r>
            <w:proofErr w:type="spellEnd"/>
            <w:r>
              <w:rPr>
                <w:rFonts w:ascii="Verdana" w:hAnsi="Verdana" w:cs="Verdana"/>
                <w:sz w:val="16"/>
                <w:szCs w:val="16"/>
              </w:rPr>
              <w:t xml:space="preserve">: </w:t>
            </w:r>
            <w:proofErr w:type="spellStart"/>
            <w:r>
              <w:rPr>
                <w:rFonts w:ascii="Verdana" w:hAnsi="Verdana" w:cs="Verdana"/>
                <w:sz w:val="16"/>
                <w:szCs w:val="16"/>
              </w:rPr>
              <w:t>проникающая</w:t>
            </w:r>
            <w:proofErr w:type="spellEnd"/>
            <w:r>
              <w:rPr>
                <w:rFonts w:ascii="Verdana" w:hAnsi="Verdana" w:cs="Verdana"/>
                <w:sz w:val="16"/>
                <w:szCs w:val="16"/>
              </w:rPr>
              <w:t xml:space="preserve">, </w:t>
            </w:r>
            <w:proofErr w:type="spellStart"/>
            <w:r>
              <w:rPr>
                <w:rFonts w:ascii="Verdana" w:hAnsi="Verdana" w:cs="Verdana"/>
                <w:sz w:val="16"/>
                <w:szCs w:val="16"/>
              </w:rPr>
              <w:t>адгезионная</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19.16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Смесь</w:t>
            </w:r>
            <w:proofErr w:type="spellEnd"/>
            <w:r>
              <w:rPr>
                <w:rFonts w:ascii="Verdana" w:hAnsi="Verdana" w:cs="Verdana"/>
                <w:sz w:val="16"/>
                <w:szCs w:val="16"/>
              </w:rPr>
              <w:t xml:space="preserve"> </w:t>
            </w:r>
            <w:proofErr w:type="spellStart"/>
            <w:r>
              <w:rPr>
                <w:rFonts w:ascii="Verdana" w:hAnsi="Verdana" w:cs="Verdana"/>
                <w:sz w:val="16"/>
                <w:szCs w:val="16"/>
              </w:rPr>
              <w:t>штукатурная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1254.98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Шпатлевка</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0.383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359.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Оклейка обоями стен по монолитной штукатурке и бетону: тиснеными и плотными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1.916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Стеклообои</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22.034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поливинилацетатными водоэмульсионными составами улучшенная: по сборным конструкциям стен, подготовленным под окраску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1.916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Краска водно-дисперсионная, тон средний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0.121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уголков ПВХ на клее - прим. </w:t>
            </w:r>
            <w:proofErr w:type="spellStart"/>
            <w:r w:rsidRPr="002E25FF">
              <w:rPr>
                <w:rFonts w:ascii="Verdana" w:hAnsi="Verdana" w:cs="Verdana"/>
                <w:sz w:val="16"/>
                <w:szCs w:val="16"/>
                <w:lang w:val="ru-RU"/>
              </w:rPr>
              <w:t>молдинги</w:t>
            </w:r>
            <w:proofErr w:type="spellEnd"/>
            <w:r w:rsidRPr="002E25FF">
              <w:rPr>
                <w:rFonts w:ascii="Verdana" w:hAnsi="Verdana" w:cs="Verdana"/>
                <w:sz w:val="16"/>
                <w:szCs w:val="16"/>
                <w:lang w:val="ru-RU"/>
              </w:rPr>
              <w:t xml:space="preserve"> на стены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Клеи</w:t>
            </w:r>
            <w:proofErr w:type="spellEnd"/>
            <w:r>
              <w:rPr>
                <w:rFonts w:ascii="Verdana" w:hAnsi="Verdana" w:cs="Verdana"/>
                <w:sz w:val="16"/>
                <w:szCs w:val="16"/>
              </w:rPr>
              <w:t xml:space="preserve"> </w:t>
            </w:r>
            <w:proofErr w:type="spellStart"/>
            <w:r>
              <w:rPr>
                <w:rFonts w:ascii="Verdana" w:hAnsi="Verdana" w:cs="Verdana"/>
                <w:sz w:val="16"/>
                <w:szCs w:val="16"/>
              </w:rPr>
              <w:t>жидкие</w:t>
            </w:r>
            <w:proofErr w:type="spellEnd"/>
            <w:r>
              <w:rPr>
                <w:rFonts w:ascii="Verdana" w:hAnsi="Verdana" w:cs="Verdana"/>
                <w:sz w:val="16"/>
                <w:szCs w:val="16"/>
              </w:rPr>
              <w:t xml:space="preserve"> </w:t>
            </w:r>
            <w:proofErr w:type="spellStart"/>
            <w:r>
              <w:rPr>
                <w:rFonts w:ascii="Verdana" w:hAnsi="Verdana" w:cs="Verdana"/>
                <w:sz w:val="16"/>
                <w:szCs w:val="16"/>
              </w:rPr>
              <w:t>гвозди</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Плинтус потолочный из пенопласта, размером: 30х30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170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Плинтус потолочный из пенопласта, размером: 80х80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Плинтус потолочный из пенопласта, размером: 50х50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9868" w:type="dxa"/>
            <w:gridSpan w:val="7"/>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i/>
                <w:iCs/>
                <w:sz w:val="16"/>
                <w:szCs w:val="16"/>
              </w:rPr>
            </w:pPr>
            <w:proofErr w:type="spellStart"/>
            <w:r>
              <w:rPr>
                <w:rFonts w:ascii="Verdana" w:hAnsi="Verdana" w:cs="Verdana"/>
                <w:i/>
                <w:iCs/>
                <w:sz w:val="16"/>
                <w:szCs w:val="16"/>
              </w:rPr>
              <w:t>полы</w:t>
            </w:r>
            <w:proofErr w:type="spellEnd"/>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прокладочной в один слой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369.</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Пергамин</w:t>
            </w:r>
            <w:proofErr w:type="spellEnd"/>
            <w:r>
              <w:rPr>
                <w:rFonts w:ascii="Verdana" w:hAnsi="Verdana" w:cs="Verdana"/>
                <w:sz w:val="16"/>
                <w:szCs w:val="16"/>
              </w:rPr>
              <w:t xml:space="preserve"> </w:t>
            </w:r>
            <w:proofErr w:type="spellStart"/>
            <w:r>
              <w:rPr>
                <w:rFonts w:ascii="Verdana" w:hAnsi="Verdana" w:cs="Verdana"/>
                <w:sz w:val="16"/>
                <w:szCs w:val="16"/>
              </w:rPr>
              <w:t>кровельный</w:t>
            </w:r>
            <w:proofErr w:type="spellEnd"/>
            <w:r>
              <w:rPr>
                <w:rFonts w:ascii="Verdana" w:hAnsi="Verdana" w:cs="Verdana"/>
                <w:sz w:val="16"/>
                <w:szCs w:val="16"/>
              </w:rPr>
              <w:t xml:space="preserve"> </w:t>
            </w:r>
            <w:proofErr w:type="spellStart"/>
            <w:r>
              <w:rPr>
                <w:rFonts w:ascii="Verdana" w:hAnsi="Verdana" w:cs="Verdana"/>
                <w:sz w:val="16"/>
                <w:szCs w:val="16"/>
              </w:rPr>
              <w:t>марки</w:t>
            </w:r>
            <w:proofErr w:type="spellEnd"/>
            <w:r>
              <w:rPr>
                <w:rFonts w:ascii="Verdana" w:hAnsi="Verdana" w:cs="Verdana"/>
                <w:sz w:val="16"/>
                <w:szCs w:val="16"/>
              </w:rPr>
              <w:t>: П-200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170.5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Подшивка</w:t>
            </w:r>
            <w:proofErr w:type="spellEnd"/>
            <w:r>
              <w:rPr>
                <w:rFonts w:ascii="Verdana" w:hAnsi="Verdana" w:cs="Verdana"/>
                <w:sz w:val="16"/>
                <w:szCs w:val="16"/>
              </w:rPr>
              <w:t xml:space="preserve"> </w:t>
            </w:r>
            <w:proofErr w:type="spellStart"/>
            <w:r>
              <w:rPr>
                <w:rFonts w:ascii="Verdana" w:hAnsi="Verdana" w:cs="Verdana"/>
                <w:sz w:val="16"/>
                <w:szCs w:val="16"/>
              </w:rPr>
              <w:t>потолков</w:t>
            </w:r>
            <w:proofErr w:type="spellEnd"/>
            <w:r>
              <w:rPr>
                <w:rFonts w:ascii="Verdana" w:hAnsi="Verdana" w:cs="Verdana"/>
                <w:sz w:val="16"/>
                <w:szCs w:val="16"/>
              </w:rPr>
              <w:t xml:space="preserve">: </w:t>
            </w:r>
            <w:proofErr w:type="spellStart"/>
            <w:r>
              <w:rPr>
                <w:rFonts w:ascii="Verdana" w:hAnsi="Verdana" w:cs="Verdana"/>
                <w:sz w:val="16"/>
                <w:szCs w:val="16"/>
              </w:rPr>
              <w:t>досками</w:t>
            </w:r>
            <w:proofErr w:type="spellEnd"/>
            <w:r>
              <w:rPr>
                <w:rFonts w:ascii="Verdana" w:hAnsi="Verdana" w:cs="Verdana"/>
                <w:sz w:val="16"/>
                <w:szCs w:val="16"/>
              </w:rPr>
              <w:t xml:space="preserve"> </w:t>
            </w:r>
            <w:proofErr w:type="spellStart"/>
            <w:r>
              <w:rPr>
                <w:rFonts w:ascii="Verdana" w:hAnsi="Verdana" w:cs="Verdana"/>
                <w:sz w:val="16"/>
                <w:szCs w:val="16"/>
              </w:rPr>
              <w:t>обшивки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Доски обрезные хвойных пород длиной: 4-6,5 м, шириной 75-150 мм, толщиной 25 мм,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4.495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Подшивка потолков: плитами древесноволокнистыми твердыми толщиной 5 мм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Листы </w:t>
            </w:r>
            <w:proofErr w:type="spellStart"/>
            <w:r w:rsidRPr="002E25FF">
              <w:rPr>
                <w:rFonts w:ascii="Verdana" w:hAnsi="Verdana" w:cs="Verdana"/>
                <w:sz w:val="16"/>
                <w:szCs w:val="16"/>
                <w:lang w:val="ru-RU"/>
              </w:rPr>
              <w:t>гипсоволокнистые</w:t>
            </w:r>
            <w:proofErr w:type="spellEnd"/>
            <w:r w:rsidRPr="002E25FF">
              <w:rPr>
                <w:rFonts w:ascii="Verdana" w:hAnsi="Verdana" w:cs="Verdana"/>
                <w:sz w:val="16"/>
                <w:szCs w:val="16"/>
                <w:lang w:val="ru-RU"/>
              </w:rPr>
              <w:t>: влагостойкие ГВЛВ 12,5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163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тепло- и звукоизоляции сплошной из плит: или матов </w:t>
            </w:r>
            <w:proofErr w:type="spellStart"/>
            <w:r w:rsidRPr="002E25FF">
              <w:rPr>
                <w:rFonts w:ascii="Verdana" w:hAnsi="Verdana" w:cs="Verdana"/>
                <w:sz w:val="16"/>
                <w:szCs w:val="16"/>
                <w:lang w:val="ru-RU"/>
              </w:rPr>
              <w:t>минераловатных</w:t>
            </w:r>
            <w:proofErr w:type="spellEnd"/>
            <w:r w:rsidRPr="002E25FF">
              <w:rPr>
                <w:rFonts w:ascii="Verdana" w:hAnsi="Verdana" w:cs="Verdana"/>
                <w:sz w:val="16"/>
                <w:szCs w:val="16"/>
                <w:lang w:val="ru-RU"/>
              </w:rPr>
              <w:t xml:space="preserve"> или стекловолокнистых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Плиты</w:t>
            </w:r>
            <w:proofErr w:type="spellEnd"/>
            <w:r>
              <w:rPr>
                <w:rFonts w:ascii="Verdana" w:hAnsi="Verdana" w:cs="Verdana"/>
                <w:sz w:val="16"/>
                <w:szCs w:val="16"/>
              </w:rPr>
              <w:t xml:space="preserve"> </w:t>
            </w:r>
            <w:proofErr w:type="spellStart"/>
            <w:r>
              <w:rPr>
                <w:rFonts w:ascii="Verdana" w:hAnsi="Verdana" w:cs="Verdana"/>
                <w:sz w:val="16"/>
                <w:szCs w:val="16"/>
              </w:rPr>
              <w:t>минераловатные</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376.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 фермам настила: рабочего толщиной 50 мм сплошного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Доски обрезные хвойных пород длиной: 4-6,5 м, шириной 75-150 мм, толщиной 44 мм и более,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8.137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из полиэтиленовой пленки в один слой насухо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379.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оснований полов из фанеры в один слой площадью: свыше 20 м2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Шурупы-саморезы</w:t>
            </w:r>
            <w:proofErr w:type="spellEnd"/>
            <w:r>
              <w:rPr>
                <w:rFonts w:ascii="Verdana" w:hAnsi="Verdana" w:cs="Verdana"/>
                <w:sz w:val="16"/>
                <w:szCs w:val="16"/>
              </w:rPr>
              <w:t xml:space="preserve"> 3,5х45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покрытий: из паркета мозаичного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Подложка звукоизоляционная под паркет толщина 3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Паркет: мозаичный дуб, ясень, ильм, клен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163.2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Устройство</w:t>
            </w:r>
            <w:proofErr w:type="spellEnd"/>
            <w:r>
              <w:rPr>
                <w:rFonts w:ascii="Verdana" w:hAnsi="Verdana" w:cs="Verdana"/>
                <w:sz w:val="16"/>
                <w:szCs w:val="16"/>
              </w:rPr>
              <w:t xml:space="preserve"> </w:t>
            </w:r>
            <w:proofErr w:type="spellStart"/>
            <w:r>
              <w:rPr>
                <w:rFonts w:ascii="Verdana" w:hAnsi="Verdana" w:cs="Verdana"/>
                <w:sz w:val="16"/>
                <w:szCs w:val="16"/>
              </w:rPr>
              <w:t>плинтусов</w:t>
            </w:r>
            <w:proofErr w:type="spellEnd"/>
            <w:r>
              <w:rPr>
                <w:rFonts w:ascii="Verdana" w:hAnsi="Verdana" w:cs="Verdana"/>
                <w:sz w:val="16"/>
                <w:szCs w:val="16"/>
              </w:rPr>
              <w:t xml:space="preserve">: </w:t>
            </w:r>
            <w:proofErr w:type="spellStart"/>
            <w:r>
              <w:rPr>
                <w:rFonts w:ascii="Verdana" w:hAnsi="Verdana" w:cs="Verdana"/>
                <w:sz w:val="16"/>
                <w:szCs w:val="16"/>
              </w:rPr>
              <w:t>деревянных</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Шурупы-саморезы</w:t>
            </w:r>
            <w:proofErr w:type="spellEnd"/>
            <w:r>
              <w:rPr>
                <w:rFonts w:ascii="Verdana" w:hAnsi="Verdana" w:cs="Verdana"/>
                <w:sz w:val="16"/>
                <w:szCs w:val="16"/>
              </w:rPr>
              <w:t xml:space="preserve"> 3,5х45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Плинтуса из древесины тип: ПЛ-6, размером 17х54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60.6</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Pr="009458DA" w:rsidRDefault="003F4C9D" w:rsidP="00932867">
            <w:pPr>
              <w:widowControl w:val="0"/>
              <w:autoSpaceDE w:val="0"/>
              <w:autoSpaceDN w:val="0"/>
              <w:adjustRightInd w:val="0"/>
              <w:spacing w:before="20" w:after="20" w:line="240" w:lineRule="auto"/>
              <w:ind w:left="30" w:right="30"/>
              <w:jc w:val="center"/>
              <w:rPr>
                <w:rFonts w:ascii="Verdana" w:hAnsi="Verdana" w:cs="Verdana"/>
                <w:b/>
                <w:bCs/>
                <w:sz w:val="16"/>
                <w:szCs w:val="16"/>
              </w:rPr>
            </w:pPr>
            <w:proofErr w:type="spellStart"/>
            <w:r w:rsidRPr="009458DA">
              <w:rPr>
                <w:rFonts w:ascii="Verdana" w:hAnsi="Verdana" w:cs="Verdana"/>
                <w:b/>
                <w:bCs/>
                <w:sz w:val="16"/>
                <w:szCs w:val="16"/>
              </w:rPr>
              <w:t>Раздел</w:t>
            </w:r>
            <w:proofErr w:type="spellEnd"/>
            <w:r w:rsidRPr="009458DA">
              <w:rPr>
                <w:rFonts w:ascii="Verdana" w:hAnsi="Verdana" w:cs="Verdana"/>
                <w:b/>
                <w:bCs/>
                <w:sz w:val="16"/>
                <w:szCs w:val="16"/>
              </w:rPr>
              <w:t xml:space="preserve"> 2.  </w:t>
            </w:r>
            <w:proofErr w:type="spellStart"/>
            <w:r w:rsidRPr="009458DA">
              <w:rPr>
                <w:rFonts w:ascii="Verdana" w:hAnsi="Verdana" w:cs="Verdana"/>
                <w:b/>
                <w:bCs/>
                <w:sz w:val="16"/>
                <w:szCs w:val="16"/>
              </w:rPr>
              <w:t>Коридор</w:t>
            </w:r>
            <w:proofErr w:type="spellEnd"/>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Снятие обоев: простых и улучшенных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Строительный</w:t>
            </w:r>
            <w:proofErr w:type="spellEnd"/>
            <w:r>
              <w:rPr>
                <w:rFonts w:ascii="Verdana" w:hAnsi="Verdana" w:cs="Verdana"/>
                <w:sz w:val="16"/>
                <w:szCs w:val="16"/>
              </w:rPr>
              <w:t xml:space="preserve"> </w:t>
            </w:r>
            <w:proofErr w:type="spellStart"/>
            <w:r>
              <w:rPr>
                <w:rFonts w:ascii="Verdana" w:hAnsi="Verdana" w:cs="Verdana"/>
                <w:sz w:val="16"/>
                <w:szCs w:val="16"/>
              </w:rPr>
              <w:t>мусор</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0.038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389.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оснований покрытия полов: </w:t>
            </w:r>
            <w:proofErr w:type="spellStart"/>
            <w:r w:rsidRPr="002E25FF">
              <w:rPr>
                <w:rFonts w:ascii="Verdana" w:hAnsi="Verdana" w:cs="Verdana"/>
                <w:sz w:val="16"/>
                <w:szCs w:val="16"/>
                <w:lang w:val="ru-RU"/>
              </w:rPr>
              <w:t>простильных</w:t>
            </w:r>
            <w:proofErr w:type="spellEnd"/>
            <w:r w:rsidRPr="002E25FF">
              <w:rPr>
                <w:rFonts w:ascii="Verdana" w:hAnsi="Verdana" w:cs="Verdana"/>
                <w:sz w:val="16"/>
                <w:szCs w:val="16"/>
                <w:lang w:val="ru-RU"/>
              </w:rPr>
              <w:t xml:space="preserve"> полов</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Утепление покрытий: керамзитом (Демонтаж угольного шлака)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Отбивка штукатурки с поверхностей: стен и потолков деревянных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деревянных подвесных потолков из плит: асбоцементных (Демонтаж деревянного </w:t>
            </w:r>
            <w:proofErr w:type="spellStart"/>
            <w:r w:rsidRPr="002E25FF">
              <w:rPr>
                <w:rFonts w:ascii="Verdana" w:hAnsi="Verdana" w:cs="Verdana"/>
                <w:sz w:val="16"/>
                <w:szCs w:val="16"/>
                <w:lang w:val="ru-RU"/>
              </w:rPr>
              <w:t>подшива</w:t>
            </w:r>
            <w:proofErr w:type="spellEnd"/>
            <w:r w:rsidRPr="002E25FF">
              <w:rPr>
                <w:rFonts w:ascii="Verdana" w:hAnsi="Verdana" w:cs="Verdana"/>
                <w:sz w:val="16"/>
                <w:szCs w:val="16"/>
                <w:lang w:val="ru-RU"/>
              </w:rPr>
              <w:t>)</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покрытий полов: из линолеума и </w:t>
            </w:r>
            <w:proofErr w:type="spellStart"/>
            <w:r w:rsidRPr="002E25FF">
              <w:rPr>
                <w:rFonts w:ascii="Verdana" w:hAnsi="Verdana" w:cs="Verdana"/>
                <w:sz w:val="16"/>
                <w:szCs w:val="16"/>
                <w:lang w:val="ru-RU"/>
              </w:rPr>
              <w:t>релина</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Разборка плинтусов: деревянных и из пластмассовых материалов</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Демонтаж</w:t>
            </w:r>
            <w:proofErr w:type="spellEnd"/>
            <w:r>
              <w:rPr>
                <w:rFonts w:ascii="Verdana" w:hAnsi="Verdana" w:cs="Verdana"/>
                <w:sz w:val="16"/>
                <w:szCs w:val="16"/>
              </w:rPr>
              <w:t xml:space="preserve">: </w:t>
            </w:r>
            <w:proofErr w:type="spellStart"/>
            <w:r>
              <w:rPr>
                <w:rFonts w:ascii="Verdana" w:hAnsi="Verdana" w:cs="Verdana"/>
                <w:sz w:val="16"/>
                <w:szCs w:val="16"/>
              </w:rPr>
              <w:t>выключателей</w:t>
            </w:r>
            <w:proofErr w:type="spellEnd"/>
            <w:r>
              <w:rPr>
                <w:rFonts w:ascii="Verdana" w:hAnsi="Verdana" w:cs="Verdana"/>
                <w:sz w:val="16"/>
                <w:szCs w:val="16"/>
              </w:rPr>
              <w:t xml:space="preserve">, </w:t>
            </w:r>
            <w:proofErr w:type="spellStart"/>
            <w:r>
              <w:rPr>
                <w:rFonts w:ascii="Verdana" w:hAnsi="Verdana" w:cs="Verdana"/>
                <w:sz w:val="16"/>
                <w:szCs w:val="16"/>
              </w:rPr>
              <w:t>розеток</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Демонтаж: светильников для люминесцентных ламп</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Демонтаж</w:t>
            </w:r>
            <w:proofErr w:type="spellEnd"/>
            <w:r>
              <w:rPr>
                <w:rFonts w:ascii="Verdana" w:hAnsi="Verdana" w:cs="Verdana"/>
                <w:sz w:val="16"/>
                <w:szCs w:val="16"/>
              </w:rPr>
              <w:t xml:space="preserve">: </w:t>
            </w:r>
            <w:proofErr w:type="spellStart"/>
            <w:r>
              <w:rPr>
                <w:rFonts w:ascii="Verdana" w:hAnsi="Verdana" w:cs="Verdana"/>
                <w:sz w:val="16"/>
                <w:szCs w:val="16"/>
              </w:rPr>
              <w:t>скрытой</w:t>
            </w:r>
            <w:proofErr w:type="spellEnd"/>
            <w:r>
              <w:rPr>
                <w:rFonts w:ascii="Verdana" w:hAnsi="Verdana" w:cs="Verdana"/>
                <w:sz w:val="16"/>
                <w:szCs w:val="16"/>
              </w:rPr>
              <w:t xml:space="preserve"> </w:t>
            </w:r>
            <w:proofErr w:type="spellStart"/>
            <w:r>
              <w:rPr>
                <w:rFonts w:ascii="Verdana" w:hAnsi="Verdana" w:cs="Verdana"/>
                <w:sz w:val="16"/>
                <w:szCs w:val="16"/>
              </w:rPr>
              <w:t>электропроводки</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Демонтаж: радиаторов весом до 80 кг</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399.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Разборка трубопроводов из </w:t>
            </w:r>
            <w:proofErr w:type="spellStart"/>
            <w:r w:rsidRPr="002E25FF">
              <w:rPr>
                <w:rFonts w:ascii="Verdana" w:hAnsi="Verdana" w:cs="Verdana"/>
                <w:sz w:val="16"/>
                <w:szCs w:val="16"/>
                <w:lang w:val="ru-RU"/>
              </w:rPr>
              <w:t>водогазопроводных</w:t>
            </w:r>
            <w:proofErr w:type="spellEnd"/>
            <w:r w:rsidRPr="002E25FF">
              <w:rPr>
                <w:rFonts w:ascii="Verdana" w:hAnsi="Verdana" w:cs="Verdana"/>
                <w:sz w:val="16"/>
                <w:szCs w:val="16"/>
                <w:lang w:val="ru-RU"/>
              </w:rPr>
              <w:t xml:space="preserve"> труб диаметром: до 32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Строительный мусор и масса возвратных материалов</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i/>
                <w:iCs/>
                <w:sz w:val="16"/>
                <w:szCs w:val="16"/>
              </w:rPr>
              <w:t>Общестроительные</w:t>
            </w:r>
            <w:proofErr w:type="spellEnd"/>
            <w:r>
              <w:rPr>
                <w:rFonts w:ascii="Verdana" w:hAnsi="Verdana" w:cs="Verdana"/>
                <w:i/>
                <w:iCs/>
                <w:sz w:val="16"/>
                <w:szCs w:val="16"/>
              </w:rPr>
              <w:t xml:space="preserve"> </w:t>
            </w:r>
            <w:proofErr w:type="spellStart"/>
            <w:r>
              <w:rPr>
                <w:rFonts w:ascii="Verdana" w:hAnsi="Verdana" w:cs="Verdana"/>
                <w:i/>
                <w:iCs/>
                <w:sz w:val="16"/>
                <w:szCs w:val="16"/>
              </w:rPr>
              <w:t>работы</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подвесных потолков тип по каркасу из оцинкованного профиля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Сплошное выравнивание внутренних поверхностей (однослойное оштукатуривание) из сухих растворных смесей толщиной до 10 мм для последующей окраски или оклейки обоями: стен</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акриловая</w:t>
            </w:r>
            <w:proofErr w:type="spellEnd"/>
            <w:r>
              <w:rPr>
                <w:rFonts w:ascii="Verdana" w:hAnsi="Verdana" w:cs="Verdana"/>
                <w:sz w:val="16"/>
                <w:szCs w:val="16"/>
              </w:rPr>
              <w:t xml:space="preserve">: </w:t>
            </w:r>
            <w:proofErr w:type="spellStart"/>
            <w:r>
              <w:rPr>
                <w:rFonts w:ascii="Verdana" w:hAnsi="Verdana" w:cs="Verdana"/>
                <w:sz w:val="16"/>
                <w:szCs w:val="16"/>
              </w:rPr>
              <w:t>проникающая</w:t>
            </w:r>
            <w:proofErr w:type="spellEnd"/>
            <w:r>
              <w:rPr>
                <w:rFonts w:ascii="Verdana" w:hAnsi="Verdana" w:cs="Verdana"/>
                <w:sz w:val="16"/>
                <w:szCs w:val="16"/>
              </w:rPr>
              <w:t xml:space="preserve">, </w:t>
            </w:r>
            <w:proofErr w:type="spellStart"/>
            <w:r>
              <w:rPr>
                <w:rFonts w:ascii="Verdana" w:hAnsi="Verdana" w:cs="Verdana"/>
                <w:sz w:val="16"/>
                <w:szCs w:val="16"/>
              </w:rPr>
              <w:t>адгезионная</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Смесь</w:t>
            </w:r>
            <w:proofErr w:type="spellEnd"/>
            <w:r>
              <w:rPr>
                <w:rFonts w:ascii="Verdana" w:hAnsi="Verdana" w:cs="Verdana"/>
                <w:sz w:val="16"/>
                <w:szCs w:val="16"/>
              </w:rPr>
              <w:t xml:space="preserve"> </w:t>
            </w:r>
            <w:proofErr w:type="spellStart"/>
            <w:r>
              <w:rPr>
                <w:rFonts w:ascii="Verdana" w:hAnsi="Verdana" w:cs="Verdana"/>
                <w:sz w:val="16"/>
                <w:szCs w:val="16"/>
              </w:rPr>
              <w:t>штукатурная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1092.69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Отделка стен внутри помещений мелкозернистыми декоративными покрытиями из минеральных или </w:t>
            </w:r>
            <w:proofErr w:type="spellStart"/>
            <w:r w:rsidRPr="002E25FF">
              <w:rPr>
                <w:rFonts w:ascii="Verdana" w:hAnsi="Verdana" w:cs="Verdana"/>
                <w:sz w:val="16"/>
                <w:szCs w:val="16"/>
                <w:lang w:val="ru-RU"/>
              </w:rPr>
              <w:t>полимерминеральных</w:t>
            </w:r>
            <w:proofErr w:type="spellEnd"/>
            <w:r w:rsidRPr="002E25FF">
              <w:rPr>
                <w:rFonts w:ascii="Verdana" w:hAnsi="Verdana" w:cs="Verdana"/>
                <w:sz w:val="16"/>
                <w:szCs w:val="16"/>
                <w:lang w:val="ru-RU"/>
              </w:rPr>
              <w:t xml:space="preserve"> </w:t>
            </w:r>
            <w:proofErr w:type="spellStart"/>
            <w:r w:rsidRPr="002E25FF">
              <w:rPr>
                <w:rFonts w:ascii="Verdana" w:hAnsi="Verdana" w:cs="Verdana"/>
                <w:sz w:val="16"/>
                <w:szCs w:val="16"/>
                <w:lang w:val="ru-RU"/>
              </w:rPr>
              <w:t>пастовых</w:t>
            </w:r>
            <w:proofErr w:type="spellEnd"/>
            <w:r w:rsidRPr="002E25FF">
              <w:rPr>
                <w:rFonts w:ascii="Verdana" w:hAnsi="Verdana" w:cs="Verdana"/>
                <w:sz w:val="16"/>
                <w:szCs w:val="16"/>
                <w:lang w:val="ru-RU"/>
              </w:rPr>
              <w:t xml:space="preserve"> составов на латексной основе по подготовленной поверхности, состав с наполнителем: из среднезернистого минерала (размер зерна до 3 мм)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акриловая</w:t>
            </w:r>
            <w:proofErr w:type="spellEnd"/>
            <w:r>
              <w:rPr>
                <w:rFonts w:ascii="Verdana" w:hAnsi="Verdana" w:cs="Verdana"/>
                <w:sz w:val="16"/>
                <w:szCs w:val="16"/>
              </w:rPr>
              <w:t xml:space="preserve">: </w:t>
            </w:r>
            <w:proofErr w:type="spellStart"/>
            <w:r>
              <w:rPr>
                <w:rFonts w:ascii="Verdana" w:hAnsi="Verdana" w:cs="Verdana"/>
                <w:sz w:val="16"/>
                <w:szCs w:val="16"/>
              </w:rPr>
              <w:t>проникающая</w:t>
            </w:r>
            <w:proofErr w:type="spellEnd"/>
            <w:r>
              <w:rPr>
                <w:rFonts w:ascii="Verdana" w:hAnsi="Verdana" w:cs="Verdana"/>
                <w:sz w:val="16"/>
                <w:szCs w:val="16"/>
              </w:rPr>
              <w:t xml:space="preserve">, </w:t>
            </w:r>
            <w:proofErr w:type="spellStart"/>
            <w:r>
              <w:rPr>
                <w:rFonts w:ascii="Verdana" w:hAnsi="Verdana" w:cs="Verdana"/>
                <w:sz w:val="16"/>
                <w:szCs w:val="16"/>
              </w:rPr>
              <w:t>адгезионная</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20.448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Штукатурка полимерная декоративная "короед", зерно 3 мм (белая)</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460.08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поливинилацетатными водоэмульсионными составами улучшенная: по штукатурке стен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1.278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409.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Краска водно-дисперсионная, тон средний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0.079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c>
          <w:tcPr>
            <w:tcW w:w="9868" w:type="dxa"/>
            <w:gridSpan w:val="7"/>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i/>
                <w:iCs/>
                <w:sz w:val="16"/>
                <w:szCs w:val="16"/>
              </w:rPr>
            </w:pPr>
            <w:proofErr w:type="spellStart"/>
            <w:r>
              <w:rPr>
                <w:rFonts w:ascii="Verdana" w:hAnsi="Verdana" w:cs="Verdana"/>
                <w:i/>
                <w:iCs/>
                <w:sz w:val="16"/>
                <w:szCs w:val="16"/>
              </w:rPr>
              <w:t>Полы</w:t>
            </w:r>
            <w:proofErr w:type="spellEnd"/>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прокладочной в один слой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Пергамин</w:t>
            </w:r>
            <w:proofErr w:type="spellEnd"/>
            <w:r>
              <w:rPr>
                <w:rFonts w:ascii="Verdana" w:hAnsi="Verdana" w:cs="Verdana"/>
                <w:sz w:val="16"/>
                <w:szCs w:val="16"/>
              </w:rPr>
              <w:t xml:space="preserve"> </w:t>
            </w:r>
            <w:proofErr w:type="spellStart"/>
            <w:r>
              <w:rPr>
                <w:rFonts w:ascii="Verdana" w:hAnsi="Verdana" w:cs="Verdana"/>
                <w:sz w:val="16"/>
                <w:szCs w:val="16"/>
              </w:rPr>
              <w:t>кровельный</w:t>
            </w:r>
            <w:proofErr w:type="spellEnd"/>
            <w:r>
              <w:rPr>
                <w:rFonts w:ascii="Verdana" w:hAnsi="Verdana" w:cs="Verdana"/>
                <w:sz w:val="16"/>
                <w:szCs w:val="16"/>
              </w:rPr>
              <w:t xml:space="preserve"> </w:t>
            </w:r>
            <w:proofErr w:type="spellStart"/>
            <w:r>
              <w:rPr>
                <w:rFonts w:ascii="Verdana" w:hAnsi="Verdana" w:cs="Verdana"/>
                <w:sz w:val="16"/>
                <w:szCs w:val="16"/>
              </w:rPr>
              <w:t>марки</w:t>
            </w:r>
            <w:proofErr w:type="spellEnd"/>
            <w:r>
              <w:rPr>
                <w:rFonts w:ascii="Verdana" w:hAnsi="Verdana" w:cs="Verdana"/>
                <w:sz w:val="16"/>
                <w:szCs w:val="16"/>
              </w:rPr>
              <w:t>: П-200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52.8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Подшивка</w:t>
            </w:r>
            <w:proofErr w:type="spellEnd"/>
            <w:r>
              <w:rPr>
                <w:rFonts w:ascii="Verdana" w:hAnsi="Verdana" w:cs="Verdana"/>
                <w:sz w:val="16"/>
                <w:szCs w:val="16"/>
              </w:rPr>
              <w:t xml:space="preserve"> </w:t>
            </w:r>
            <w:proofErr w:type="spellStart"/>
            <w:r>
              <w:rPr>
                <w:rFonts w:ascii="Verdana" w:hAnsi="Verdana" w:cs="Verdana"/>
                <w:sz w:val="16"/>
                <w:szCs w:val="16"/>
              </w:rPr>
              <w:t>потолков</w:t>
            </w:r>
            <w:proofErr w:type="spellEnd"/>
            <w:r>
              <w:rPr>
                <w:rFonts w:ascii="Verdana" w:hAnsi="Verdana" w:cs="Verdana"/>
                <w:sz w:val="16"/>
                <w:szCs w:val="16"/>
              </w:rPr>
              <w:t xml:space="preserve">: </w:t>
            </w:r>
            <w:proofErr w:type="spellStart"/>
            <w:r>
              <w:rPr>
                <w:rFonts w:ascii="Verdana" w:hAnsi="Verdana" w:cs="Verdana"/>
                <w:sz w:val="16"/>
                <w:szCs w:val="16"/>
              </w:rPr>
              <w:t>досками</w:t>
            </w:r>
            <w:proofErr w:type="spellEnd"/>
            <w:r>
              <w:rPr>
                <w:rFonts w:ascii="Verdana" w:hAnsi="Verdana" w:cs="Verdana"/>
                <w:sz w:val="16"/>
                <w:szCs w:val="16"/>
              </w:rPr>
              <w:t xml:space="preserve"> </w:t>
            </w:r>
            <w:proofErr w:type="spellStart"/>
            <w:r>
              <w:rPr>
                <w:rFonts w:ascii="Verdana" w:hAnsi="Verdana" w:cs="Verdana"/>
                <w:sz w:val="16"/>
                <w:szCs w:val="16"/>
              </w:rPr>
              <w:t>обшивки</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Доски обрезные хвойных пород длиной: 4-6,5 м, шириной 75-150 мм, толщиной 25 мм,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1.392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Подшивка потолков: плитами древесноволокнистыми твердыми толщиной 5 мм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Листы </w:t>
            </w:r>
            <w:proofErr w:type="spellStart"/>
            <w:r w:rsidRPr="002E25FF">
              <w:rPr>
                <w:rFonts w:ascii="Verdana" w:hAnsi="Verdana" w:cs="Verdana"/>
                <w:sz w:val="16"/>
                <w:szCs w:val="16"/>
                <w:lang w:val="ru-RU"/>
              </w:rPr>
              <w:t>гипсоволокнистые</w:t>
            </w:r>
            <w:proofErr w:type="spellEnd"/>
            <w:r w:rsidRPr="002E25FF">
              <w:rPr>
                <w:rFonts w:ascii="Verdana" w:hAnsi="Verdana" w:cs="Verdana"/>
                <w:sz w:val="16"/>
                <w:szCs w:val="16"/>
                <w:lang w:val="ru-RU"/>
              </w:rPr>
              <w:t>: влагостойкие ГВЛВ 12,5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тепло- и звукоизоляции сплошной из плит: или матов </w:t>
            </w:r>
            <w:proofErr w:type="spellStart"/>
            <w:r w:rsidRPr="002E25FF">
              <w:rPr>
                <w:rFonts w:ascii="Verdana" w:hAnsi="Verdana" w:cs="Verdana"/>
                <w:sz w:val="16"/>
                <w:szCs w:val="16"/>
                <w:lang w:val="ru-RU"/>
              </w:rPr>
              <w:t>минераловатных</w:t>
            </w:r>
            <w:proofErr w:type="spellEnd"/>
            <w:r w:rsidRPr="002E25FF">
              <w:rPr>
                <w:rFonts w:ascii="Verdana" w:hAnsi="Verdana" w:cs="Verdana"/>
                <w:sz w:val="16"/>
                <w:szCs w:val="16"/>
                <w:lang w:val="ru-RU"/>
              </w:rPr>
              <w:t xml:space="preserve"> или стекловолокнистых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Плиты</w:t>
            </w:r>
            <w:proofErr w:type="spellEnd"/>
            <w:r>
              <w:rPr>
                <w:rFonts w:ascii="Verdana" w:hAnsi="Verdana" w:cs="Verdana"/>
                <w:sz w:val="16"/>
                <w:szCs w:val="16"/>
              </w:rPr>
              <w:t xml:space="preserve"> </w:t>
            </w:r>
            <w:proofErr w:type="spellStart"/>
            <w:r>
              <w:rPr>
                <w:rFonts w:ascii="Verdana" w:hAnsi="Verdana" w:cs="Verdana"/>
                <w:sz w:val="16"/>
                <w:szCs w:val="16"/>
              </w:rPr>
              <w:t>минераловатные</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4.813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 фермам настила: рабочего толщиной 50 мм сплошного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419.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Доски обрезные хвойных пород длиной: 4-6,5 м, шириной 75-150 мм, толщиной 44 мм и более, </w:t>
            </w:r>
            <w:r>
              <w:rPr>
                <w:rFonts w:ascii="Verdana" w:hAnsi="Verdana" w:cs="Verdana"/>
                <w:sz w:val="16"/>
                <w:szCs w:val="16"/>
              </w:rPr>
              <w:t>II</w:t>
            </w:r>
            <w:r w:rsidRPr="002E25FF">
              <w:rPr>
                <w:rFonts w:ascii="Verdana" w:hAnsi="Verdana" w:cs="Verdana"/>
                <w:sz w:val="16"/>
                <w:szCs w:val="16"/>
                <w:lang w:val="ru-RU"/>
              </w:rPr>
              <w:t xml:space="preserve"> сорта</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покрытий: из плит древесностружечных (Два слоя </w:t>
            </w:r>
            <w:proofErr w:type="gramStart"/>
            <w:r w:rsidRPr="002E25FF">
              <w:rPr>
                <w:rFonts w:ascii="Verdana" w:hAnsi="Verdana" w:cs="Verdana"/>
                <w:sz w:val="16"/>
                <w:szCs w:val="16"/>
                <w:lang w:val="ru-RU"/>
              </w:rPr>
              <w:t xml:space="preserve">ГВЛВ)  </w:t>
            </w:r>
            <w:proofErr w:type="gram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0.96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Листы </w:t>
            </w:r>
            <w:proofErr w:type="spellStart"/>
            <w:r w:rsidRPr="002E25FF">
              <w:rPr>
                <w:rFonts w:ascii="Verdana" w:hAnsi="Verdana" w:cs="Verdana"/>
                <w:sz w:val="16"/>
                <w:szCs w:val="16"/>
                <w:lang w:val="ru-RU"/>
              </w:rPr>
              <w:t>гипсоволокнистые</w:t>
            </w:r>
            <w:proofErr w:type="spellEnd"/>
            <w:r w:rsidRPr="002E25FF">
              <w:rPr>
                <w:rFonts w:ascii="Verdana" w:hAnsi="Verdana" w:cs="Verdana"/>
                <w:sz w:val="16"/>
                <w:szCs w:val="16"/>
                <w:lang w:val="ru-RU"/>
              </w:rPr>
              <w:t>: влагостойкие ГВЛВ 12,5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w:t>
            </w:r>
            <w:proofErr w:type="spellStart"/>
            <w:r w:rsidRPr="002E25FF">
              <w:rPr>
                <w:rFonts w:ascii="Verdana" w:hAnsi="Verdana" w:cs="Verdana"/>
                <w:sz w:val="16"/>
                <w:szCs w:val="16"/>
                <w:lang w:val="ru-RU"/>
              </w:rPr>
              <w:t>пароизоляции</w:t>
            </w:r>
            <w:proofErr w:type="spellEnd"/>
            <w:r w:rsidRPr="002E25FF">
              <w:rPr>
                <w:rFonts w:ascii="Verdana" w:hAnsi="Verdana" w:cs="Verdana"/>
                <w:sz w:val="16"/>
                <w:szCs w:val="16"/>
                <w:lang w:val="ru-RU"/>
              </w:rPr>
              <w:t xml:space="preserve"> из полиэтиленовой пленки в один слой насухо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lastRenderedPageBreak/>
              <w:t>423.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оснований полов из фанеры в один слой площадью: свыше 20 м2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Шурупы-саморезы</w:t>
            </w:r>
            <w:proofErr w:type="spellEnd"/>
            <w:r>
              <w:rPr>
                <w:rFonts w:ascii="Verdana" w:hAnsi="Verdana" w:cs="Verdana"/>
                <w:sz w:val="16"/>
                <w:szCs w:val="16"/>
              </w:rPr>
              <w:t xml:space="preserve"> 3,5х45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Листы </w:t>
            </w:r>
            <w:proofErr w:type="spellStart"/>
            <w:r w:rsidRPr="002E25FF">
              <w:rPr>
                <w:rFonts w:ascii="Verdana" w:hAnsi="Verdana" w:cs="Verdana"/>
                <w:sz w:val="16"/>
                <w:szCs w:val="16"/>
                <w:lang w:val="ru-RU"/>
              </w:rPr>
              <w:t>гипсоволокнистые</w:t>
            </w:r>
            <w:proofErr w:type="spellEnd"/>
            <w:r w:rsidRPr="002E25FF">
              <w:rPr>
                <w:rFonts w:ascii="Verdana" w:hAnsi="Verdana" w:cs="Verdana"/>
                <w:sz w:val="16"/>
                <w:szCs w:val="16"/>
                <w:lang w:val="ru-RU"/>
              </w:rPr>
              <w:t>: влагостойкие ГВЛВ 12,5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98.592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покрытий из плит </w:t>
            </w:r>
            <w:proofErr w:type="spellStart"/>
            <w:r w:rsidRPr="002E25FF">
              <w:rPr>
                <w:rFonts w:ascii="Verdana" w:hAnsi="Verdana" w:cs="Verdana"/>
                <w:sz w:val="16"/>
                <w:szCs w:val="16"/>
                <w:lang w:val="ru-RU"/>
              </w:rPr>
              <w:t>керамогранитных</w:t>
            </w:r>
            <w:proofErr w:type="spellEnd"/>
            <w:r w:rsidRPr="002E25FF">
              <w:rPr>
                <w:rFonts w:ascii="Verdana" w:hAnsi="Verdana" w:cs="Verdana"/>
                <w:sz w:val="16"/>
                <w:szCs w:val="16"/>
                <w:lang w:val="ru-RU"/>
              </w:rPr>
              <w:t xml:space="preserve"> размером: 40х40 см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Затирка</w:t>
            </w:r>
            <w:proofErr w:type="spellEnd"/>
            <w:r>
              <w:rPr>
                <w:rFonts w:ascii="Verdana" w:hAnsi="Verdana" w:cs="Verdana"/>
                <w:sz w:val="16"/>
                <w:szCs w:val="16"/>
              </w:rPr>
              <w:t xml:space="preserve"> (</w:t>
            </w:r>
            <w:proofErr w:type="spellStart"/>
            <w:r>
              <w:rPr>
                <w:rFonts w:ascii="Verdana" w:hAnsi="Verdana" w:cs="Verdana"/>
                <w:sz w:val="16"/>
                <w:szCs w:val="16"/>
              </w:rPr>
              <w:t>разной</w:t>
            </w:r>
            <w:proofErr w:type="spellEnd"/>
            <w:r>
              <w:rPr>
                <w:rFonts w:ascii="Verdana" w:hAnsi="Verdana" w:cs="Verdana"/>
                <w:sz w:val="16"/>
                <w:szCs w:val="16"/>
              </w:rPr>
              <w:t xml:space="preserve"> </w:t>
            </w:r>
            <w:proofErr w:type="spellStart"/>
            <w:r>
              <w:rPr>
                <w:rFonts w:ascii="Verdana" w:hAnsi="Verdana" w:cs="Verdana"/>
                <w:sz w:val="16"/>
                <w:szCs w:val="16"/>
              </w:rPr>
              <w:t>цветности</w:t>
            </w:r>
            <w:proofErr w:type="spellEnd"/>
            <w:r>
              <w:rPr>
                <w:rFonts w:ascii="Verdana" w:hAnsi="Verdana" w:cs="Verdana"/>
                <w:sz w:val="16"/>
                <w:szCs w:val="16"/>
              </w:rPr>
              <w:t>)</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428.</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Клей</w:t>
            </w:r>
            <w:proofErr w:type="spellEnd"/>
            <w:r>
              <w:rPr>
                <w:rFonts w:ascii="Verdana" w:hAnsi="Verdana" w:cs="Verdana"/>
                <w:sz w:val="16"/>
                <w:szCs w:val="16"/>
              </w:rPr>
              <w:t xml:space="preserve"> </w:t>
            </w:r>
            <w:proofErr w:type="spellStart"/>
            <w:r>
              <w:rPr>
                <w:rFonts w:ascii="Verdana" w:hAnsi="Verdana" w:cs="Verdana"/>
                <w:sz w:val="16"/>
                <w:szCs w:val="16"/>
              </w:rPr>
              <w:t>плиточный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576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429.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Плитки </w:t>
            </w:r>
            <w:proofErr w:type="spellStart"/>
            <w:r w:rsidRPr="002E25FF">
              <w:rPr>
                <w:rFonts w:ascii="Verdana" w:hAnsi="Verdana" w:cs="Verdana"/>
                <w:sz w:val="16"/>
                <w:szCs w:val="16"/>
                <w:lang w:val="ru-RU"/>
              </w:rPr>
              <w:t>керамогранитные</w:t>
            </w:r>
            <w:proofErr w:type="spellEnd"/>
            <w:r w:rsidRPr="002E25FF">
              <w:rPr>
                <w:rFonts w:ascii="Verdana" w:hAnsi="Verdana" w:cs="Verdana"/>
                <w:sz w:val="16"/>
                <w:szCs w:val="16"/>
                <w:lang w:val="ru-RU"/>
              </w:rPr>
              <w:t xml:space="preserve"> размером: 400х400х9 мм, серые</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48.96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430.</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Рейки</w:t>
            </w:r>
            <w:proofErr w:type="spellEnd"/>
            <w:r>
              <w:rPr>
                <w:rFonts w:ascii="Verdana" w:hAnsi="Verdana" w:cs="Verdana"/>
                <w:sz w:val="16"/>
                <w:szCs w:val="16"/>
              </w:rPr>
              <w:t xml:space="preserve"> </w:t>
            </w:r>
            <w:proofErr w:type="spellStart"/>
            <w:r>
              <w:rPr>
                <w:rFonts w:ascii="Verdana" w:hAnsi="Verdana" w:cs="Verdana"/>
                <w:sz w:val="16"/>
                <w:szCs w:val="16"/>
              </w:rPr>
              <w:t>деревянные</w:t>
            </w:r>
            <w:proofErr w:type="spellEnd"/>
            <w:r>
              <w:rPr>
                <w:rFonts w:ascii="Verdana" w:hAnsi="Verdana" w:cs="Verdana"/>
                <w:sz w:val="16"/>
                <w:szCs w:val="16"/>
              </w:rPr>
              <w:t xml:space="preserve"> 8х18 </w:t>
            </w:r>
            <w:proofErr w:type="spellStart"/>
            <w:r>
              <w:rPr>
                <w:rFonts w:ascii="Verdana" w:hAnsi="Verdana" w:cs="Verdana"/>
                <w:sz w:val="16"/>
                <w:szCs w:val="16"/>
              </w:rPr>
              <w:t>мм</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Грунтовка</w:t>
            </w:r>
            <w:proofErr w:type="spellEnd"/>
            <w:r>
              <w:rPr>
                <w:rFonts w:ascii="Verdana" w:hAnsi="Verdana" w:cs="Verdana"/>
                <w:sz w:val="16"/>
                <w:szCs w:val="16"/>
              </w:rPr>
              <w:t xml:space="preserve">: </w:t>
            </w:r>
            <w:proofErr w:type="spellStart"/>
            <w:r>
              <w:rPr>
                <w:rFonts w:ascii="Verdana" w:hAnsi="Verdana" w:cs="Verdana"/>
                <w:sz w:val="16"/>
                <w:szCs w:val="16"/>
              </w:rPr>
              <w:t>белая</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Устройство плинтусов: из плиток керамических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Плитки </w:t>
            </w:r>
            <w:proofErr w:type="spellStart"/>
            <w:r w:rsidRPr="002E25FF">
              <w:rPr>
                <w:rFonts w:ascii="Verdana" w:hAnsi="Verdana" w:cs="Verdana"/>
                <w:sz w:val="16"/>
                <w:szCs w:val="16"/>
                <w:lang w:val="ru-RU"/>
              </w:rPr>
              <w:t>керамогранитные</w:t>
            </w:r>
            <w:proofErr w:type="spellEnd"/>
            <w:r w:rsidRPr="002E25FF">
              <w:rPr>
                <w:rFonts w:ascii="Verdana" w:hAnsi="Verdana" w:cs="Verdana"/>
                <w:sz w:val="16"/>
                <w:szCs w:val="16"/>
                <w:lang w:val="ru-RU"/>
              </w:rPr>
              <w:t xml:space="preserve"> размером: 400х400х9 мм, серые</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5.05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Клей</w:t>
            </w:r>
            <w:proofErr w:type="spellEnd"/>
            <w:r>
              <w:rPr>
                <w:rFonts w:ascii="Verdana" w:hAnsi="Verdana" w:cs="Verdana"/>
                <w:sz w:val="16"/>
                <w:szCs w:val="16"/>
              </w:rPr>
              <w:t xml:space="preserve"> </w:t>
            </w:r>
            <w:proofErr w:type="spellStart"/>
            <w:r>
              <w:rPr>
                <w:rFonts w:ascii="Verdana" w:hAnsi="Verdana" w:cs="Verdana"/>
                <w:sz w:val="16"/>
                <w:szCs w:val="16"/>
              </w:rPr>
              <w:t>плиточный</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60</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center"/>
              <w:rPr>
                <w:rFonts w:ascii="Verdana" w:hAnsi="Verdana" w:cs="Verdana"/>
                <w:b/>
                <w:bCs/>
                <w:sz w:val="16"/>
                <w:szCs w:val="16"/>
                <w:u w:val="single"/>
              </w:rPr>
            </w:pPr>
            <w:proofErr w:type="spellStart"/>
            <w:r>
              <w:rPr>
                <w:rFonts w:ascii="Verdana" w:hAnsi="Verdana" w:cs="Verdana"/>
                <w:b/>
                <w:bCs/>
                <w:sz w:val="16"/>
                <w:szCs w:val="16"/>
                <w:u w:val="single"/>
              </w:rPr>
              <w:t>Раздел</w:t>
            </w:r>
            <w:proofErr w:type="spellEnd"/>
            <w:r>
              <w:rPr>
                <w:rFonts w:ascii="Verdana" w:hAnsi="Verdana" w:cs="Verdana"/>
                <w:b/>
                <w:bCs/>
                <w:sz w:val="16"/>
                <w:szCs w:val="16"/>
                <w:u w:val="single"/>
              </w:rPr>
              <w:t xml:space="preserve"> 3.  </w:t>
            </w:r>
            <w:proofErr w:type="spellStart"/>
            <w:r>
              <w:rPr>
                <w:rFonts w:ascii="Verdana" w:hAnsi="Verdana" w:cs="Verdana"/>
                <w:b/>
                <w:bCs/>
                <w:sz w:val="16"/>
                <w:szCs w:val="16"/>
                <w:u w:val="single"/>
              </w:rPr>
              <w:t>Электрообрудование</w:t>
            </w:r>
            <w:proofErr w:type="spellEnd"/>
            <w:r>
              <w:rPr>
                <w:rFonts w:ascii="Verdana" w:hAnsi="Verdana" w:cs="Verdana"/>
                <w:b/>
                <w:bCs/>
                <w:sz w:val="16"/>
                <w:szCs w:val="16"/>
                <w:u w:val="single"/>
              </w:rPr>
              <w:t xml:space="preserve"> и </w:t>
            </w:r>
            <w:proofErr w:type="spellStart"/>
            <w:r>
              <w:rPr>
                <w:rFonts w:ascii="Verdana" w:hAnsi="Verdana" w:cs="Verdana"/>
                <w:b/>
                <w:bCs/>
                <w:sz w:val="16"/>
                <w:szCs w:val="16"/>
                <w:u w:val="single"/>
              </w:rPr>
              <w:t>электроосвещение</w:t>
            </w:r>
            <w:proofErr w:type="spellEnd"/>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Разводка по устройствам и подключение жил кабелей или проводов сечением: до 10 мм2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Блок управления шкафного исполнения или распределительный пункт (шкаф), устанавливаемый: на стене, высота и ширина до 600х600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Прибор или аппарат * (Оборудование на щите-выключатели)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Щиты распределительные наружной установки: ЩРН-24з, с замком (395х310х120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439.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Щиты распределительные наружной установки: ЩРН-24з, с замком (395х310х120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Щиты распределительные наружной установки: ЩРН-36з, с замком (520х310х120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Светильник потолочный или настенный с креплением винтами или болтами для помещений: с нормальными условиями среды, одноламповый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Светильник</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Рассеиватель</w:t>
            </w:r>
            <w:proofErr w:type="spellEnd"/>
            <w:r>
              <w:rPr>
                <w:rFonts w:ascii="Verdana" w:hAnsi="Verdana" w:cs="Verdana"/>
                <w:sz w:val="16"/>
                <w:szCs w:val="16"/>
              </w:rPr>
              <w:t xml:space="preserve"> </w:t>
            </w:r>
            <w:proofErr w:type="spellStart"/>
            <w:r>
              <w:rPr>
                <w:rFonts w:ascii="Verdana" w:hAnsi="Verdana" w:cs="Verdana"/>
                <w:sz w:val="16"/>
                <w:szCs w:val="16"/>
              </w:rPr>
              <w:t>для</w:t>
            </w:r>
            <w:proofErr w:type="spellEnd"/>
            <w:r>
              <w:rPr>
                <w:rFonts w:ascii="Verdana" w:hAnsi="Verdana" w:cs="Verdana"/>
                <w:sz w:val="16"/>
                <w:szCs w:val="16"/>
              </w:rPr>
              <w:t xml:space="preserve"> </w:t>
            </w:r>
            <w:proofErr w:type="spellStart"/>
            <w:r>
              <w:rPr>
                <w:rFonts w:ascii="Verdana" w:hAnsi="Verdana" w:cs="Verdana"/>
                <w:sz w:val="16"/>
                <w:szCs w:val="16"/>
              </w:rPr>
              <w:t>светильника</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Светильник</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Рассеиватель</w:t>
            </w:r>
            <w:proofErr w:type="spellEnd"/>
            <w:r>
              <w:rPr>
                <w:rFonts w:ascii="Verdana" w:hAnsi="Verdana" w:cs="Verdana"/>
                <w:sz w:val="16"/>
                <w:szCs w:val="16"/>
              </w:rPr>
              <w:t xml:space="preserve"> </w:t>
            </w:r>
            <w:proofErr w:type="spellStart"/>
            <w:r>
              <w:rPr>
                <w:rFonts w:ascii="Verdana" w:hAnsi="Verdana" w:cs="Verdana"/>
                <w:sz w:val="16"/>
                <w:szCs w:val="16"/>
              </w:rPr>
              <w:t>для</w:t>
            </w:r>
            <w:proofErr w:type="spellEnd"/>
            <w:r>
              <w:rPr>
                <w:rFonts w:ascii="Verdana" w:hAnsi="Verdana" w:cs="Verdana"/>
                <w:sz w:val="16"/>
                <w:szCs w:val="16"/>
              </w:rPr>
              <w:t xml:space="preserve"> </w:t>
            </w:r>
            <w:proofErr w:type="spellStart"/>
            <w:r>
              <w:rPr>
                <w:rFonts w:ascii="Verdana" w:hAnsi="Verdana" w:cs="Verdana"/>
                <w:sz w:val="16"/>
                <w:szCs w:val="16"/>
              </w:rPr>
              <w:t>светильника</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446.</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Световые</w:t>
            </w:r>
            <w:proofErr w:type="spellEnd"/>
            <w:r>
              <w:rPr>
                <w:rFonts w:ascii="Verdana" w:hAnsi="Verdana" w:cs="Verdana"/>
                <w:sz w:val="16"/>
                <w:szCs w:val="16"/>
              </w:rPr>
              <w:t xml:space="preserve"> </w:t>
            </w:r>
            <w:proofErr w:type="spellStart"/>
            <w:r>
              <w:rPr>
                <w:rFonts w:ascii="Verdana" w:hAnsi="Verdana" w:cs="Verdana"/>
                <w:sz w:val="16"/>
                <w:szCs w:val="16"/>
              </w:rPr>
              <w:t>настенные</w:t>
            </w:r>
            <w:proofErr w:type="spellEnd"/>
            <w:r>
              <w:rPr>
                <w:rFonts w:ascii="Verdana" w:hAnsi="Verdana" w:cs="Verdana"/>
                <w:sz w:val="16"/>
                <w:szCs w:val="16"/>
              </w:rPr>
              <w:t xml:space="preserve"> </w:t>
            </w:r>
            <w:proofErr w:type="spellStart"/>
            <w:r>
              <w:rPr>
                <w:rFonts w:ascii="Verdana" w:hAnsi="Verdana" w:cs="Verdana"/>
                <w:sz w:val="16"/>
                <w:szCs w:val="16"/>
              </w:rPr>
              <w:t>указатели</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447.</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Световой</w:t>
            </w:r>
            <w:proofErr w:type="spellEnd"/>
            <w:r>
              <w:rPr>
                <w:rFonts w:ascii="Verdana" w:hAnsi="Verdana" w:cs="Verdana"/>
                <w:sz w:val="16"/>
                <w:szCs w:val="16"/>
              </w:rPr>
              <w:t xml:space="preserve"> </w:t>
            </w:r>
            <w:proofErr w:type="spellStart"/>
            <w:r>
              <w:rPr>
                <w:rFonts w:ascii="Verdana" w:hAnsi="Verdana" w:cs="Verdana"/>
                <w:sz w:val="16"/>
                <w:szCs w:val="16"/>
              </w:rPr>
              <w:t>настенный</w:t>
            </w:r>
            <w:proofErr w:type="spellEnd"/>
            <w:r>
              <w:rPr>
                <w:rFonts w:ascii="Verdana" w:hAnsi="Verdana" w:cs="Verdana"/>
                <w:sz w:val="16"/>
                <w:szCs w:val="16"/>
              </w:rPr>
              <w:t xml:space="preserve"> </w:t>
            </w:r>
            <w:proofErr w:type="spellStart"/>
            <w:r>
              <w:rPr>
                <w:rFonts w:ascii="Verdana" w:hAnsi="Verdana" w:cs="Verdana"/>
                <w:sz w:val="16"/>
                <w:szCs w:val="16"/>
              </w:rPr>
              <w:t>указатель</w:t>
            </w:r>
            <w:proofErr w:type="spellEnd"/>
            <w:r>
              <w:rPr>
                <w:rFonts w:ascii="Verdana" w:hAnsi="Verdana" w:cs="Verdana"/>
                <w:sz w:val="16"/>
                <w:szCs w:val="16"/>
              </w:rPr>
              <w:t xml:space="preserve"> "</w:t>
            </w:r>
            <w:proofErr w:type="spellStart"/>
            <w:r>
              <w:rPr>
                <w:rFonts w:ascii="Verdana" w:hAnsi="Verdana" w:cs="Verdana"/>
                <w:sz w:val="16"/>
                <w:szCs w:val="16"/>
              </w:rPr>
              <w:t>Выход</w:t>
            </w:r>
            <w:proofErr w:type="spellEnd"/>
            <w:r>
              <w:rPr>
                <w:rFonts w:ascii="Verdana" w:hAnsi="Verdana" w:cs="Verdana"/>
                <w:sz w:val="16"/>
                <w:szCs w:val="16"/>
              </w:rPr>
              <w:t>"</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Наклейка информационная "ВЫХОД", "Направление движения"</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449.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Выключатель: двухклавишный утопленного типа при скрытой проводке</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Выключатель двухклавишный для скрытой проводки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Пробивка в кирпичных стенах гнезд размером: до 130х130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Разветвительная</w:t>
            </w:r>
            <w:proofErr w:type="spellEnd"/>
            <w:r>
              <w:rPr>
                <w:rFonts w:ascii="Verdana" w:hAnsi="Verdana" w:cs="Verdana"/>
                <w:sz w:val="16"/>
                <w:szCs w:val="16"/>
              </w:rPr>
              <w:t xml:space="preserve"> </w:t>
            </w:r>
            <w:proofErr w:type="spellStart"/>
            <w:r>
              <w:rPr>
                <w:rFonts w:ascii="Verdana" w:hAnsi="Verdana" w:cs="Verdana"/>
                <w:sz w:val="16"/>
                <w:szCs w:val="16"/>
              </w:rPr>
              <w:t>коробка</w:t>
            </w:r>
            <w:proofErr w:type="spellEnd"/>
            <w:r>
              <w:rPr>
                <w:rFonts w:ascii="Verdana" w:hAnsi="Verdana" w:cs="Verdana"/>
                <w:sz w:val="16"/>
                <w:szCs w:val="16"/>
              </w:rPr>
              <w:t>: У-996</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Коробка для установки розеток и выключателей скрытой проводки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0.017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454.</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Распаечная</w:t>
            </w:r>
            <w:proofErr w:type="spellEnd"/>
            <w:r>
              <w:rPr>
                <w:rFonts w:ascii="Verdana" w:hAnsi="Verdana" w:cs="Verdana"/>
                <w:sz w:val="16"/>
                <w:szCs w:val="16"/>
              </w:rPr>
              <w:t xml:space="preserve"> КМТ-192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Коробка </w:t>
            </w:r>
            <w:proofErr w:type="spellStart"/>
            <w:r w:rsidRPr="002E25FF">
              <w:rPr>
                <w:rFonts w:ascii="Verdana" w:hAnsi="Verdana" w:cs="Verdana"/>
                <w:sz w:val="16"/>
                <w:szCs w:val="16"/>
                <w:lang w:val="ru-RU"/>
              </w:rPr>
              <w:t>разветвительная</w:t>
            </w:r>
            <w:proofErr w:type="spellEnd"/>
            <w:r w:rsidRPr="002E25FF">
              <w:rPr>
                <w:rFonts w:ascii="Verdana" w:hAnsi="Verdana" w:cs="Verdana"/>
                <w:sz w:val="16"/>
                <w:szCs w:val="16"/>
                <w:lang w:val="ru-RU"/>
              </w:rPr>
              <w:t xml:space="preserve"> для открытой проводки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Коробка (ящик) с зажимами для кабелей и проводов сечением до 6 мм2, устанавливаемая на конструкции на стене или колонне, количество зажимов: до 10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Провод в коробах, сечением: до 35 мм2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0.8</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459.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Провод групповой в защитной оболочке или кабель трех-пятижильный: под штукатурку по стенам или в бороздах</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Кабель сечением 3х2,5 мм2 </w:t>
            </w:r>
            <w:proofErr w:type="spellStart"/>
            <w:r w:rsidRPr="002E25FF">
              <w:rPr>
                <w:rFonts w:ascii="Verdana" w:hAnsi="Verdana" w:cs="Verdana"/>
                <w:sz w:val="16"/>
                <w:szCs w:val="16"/>
                <w:lang w:val="ru-RU"/>
              </w:rPr>
              <w:t>ППГнг</w:t>
            </w:r>
            <w:proofErr w:type="spellEnd"/>
            <w:r w:rsidRPr="002E25FF">
              <w:rPr>
                <w:rFonts w:ascii="Verdana" w:hAnsi="Verdana" w:cs="Verdana"/>
                <w:sz w:val="16"/>
                <w:szCs w:val="16"/>
                <w:lang w:val="ru-RU"/>
              </w:rPr>
              <w:t>(А)-</w:t>
            </w:r>
            <w:r>
              <w:rPr>
                <w:rFonts w:ascii="Verdana" w:hAnsi="Verdana" w:cs="Verdana"/>
                <w:sz w:val="16"/>
                <w:szCs w:val="16"/>
              </w:rPr>
              <w:t>HF</w:t>
            </w:r>
            <w:r w:rsidRPr="002E25FF">
              <w:rPr>
                <w:rFonts w:ascii="Verdana" w:hAnsi="Verdana" w:cs="Verdana"/>
                <w:sz w:val="16"/>
                <w:szCs w:val="16"/>
                <w:lang w:val="ru-RU"/>
              </w:rPr>
              <w:t>-0.66</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Кабель сечением 3х1,5 мм2 </w:t>
            </w:r>
            <w:proofErr w:type="spellStart"/>
            <w:r w:rsidRPr="002E25FF">
              <w:rPr>
                <w:rFonts w:ascii="Verdana" w:hAnsi="Verdana" w:cs="Verdana"/>
                <w:sz w:val="16"/>
                <w:szCs w:val="16"/>
                <w:lang w:val="ru-RU"/>
              </w:rPr>
              <w:t>ППГнг</w:t>
            </w:r>
            <w:proofErr w:type="spellEnd"/>
            <w:r w:rsidRPr="002E25FF">
              <w:rPr>
                <w:rFonts w:ascii="Verdana" w:hAnsi="Verdana" w:cs="Verdana"/>
                <w:sz w:val="16"/>
                <w:szCs w:val="16"/>
                <w:lang w:val="ru-RU"/>
              </w:rPr>
              <w:t>(А)-</w:t>
            </w:r>
            <w:r>
              <w:rPr>
                <w:rFonts w:ascii="Verdana" w:hAnsi="Verdana" w:cs="Verdana"/>
                <w:sz w:val="16"/>
                <w:szCs w:val="16"/>
              </w:rPr>
              <w:t>HF</w:t>
            </w:r>
            <w:r w:rsidRPr="002E25FF">
              <w:rPr>
                <w:rFonts w:ascii="Verdana" w:hAnsi="Verdana" w:cs="Verdana"/>
                <w:sz w:val="16"/>
                <w:szCs w:val="16"/>
                <w:lang w:val="ru-RU"/>
              </w:rPr>
              <w:t>-0.66</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153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Кабель сечением 3х2.5 мм2 </w:t>
            </w:r>
            <w:proofErr w:type="spellStart"/>
            <w:r w:rsidRPr="002E25FF">
              <w:rPr>
                <w:rFonts w:ascii="Verdana" w:hAnsi="Verdana" w:cs="Verdana"/>
                <w:sz w:val="16"/>
                <w:szCs w:val="16"/>
                <w:lang w:val="ru-RU"/>
              </w:rPr>
              <w:t>ППГнг</w:t>
            </w:r>
            <w:proofErr w:type="spellEnd"/>
            <w:r w:rsidRPr="002E25FF">
              <w:rPr>
                <w:rFonts w:ascii="Verdana" w:hAnsi="Verdana" w:cs="Verdana"/>
                <w:sz w:val="16"/>
                <w:szCs w:val="16"/>
                <w:lang w:val="ru-RU"/>
              </w:rPr>
              <w:t>(А)-</w:t>
            </w:r>
            <w:r>
              <w:rPr>
                <w:rFonts w:ascii="Verdana" w:hAnsi="Verdana" w:cs="Verdana"/>
                <w:sz w:val="16"/>
                <w:szCs w:val="16"/>
              </w:rPr>
              <w:t>FRHF</w:t>
            </w:r>
            <w:r w:rsidRPr="002E25FF">
              <w:rPr>
                <w:rFonts w:ascii="Verdana" w:hAnsi="Verdana" w:cs="Verdana"/>
                <w:sz w:val="16"/>
                <w:szCs w:val="16"/>
                <w:lang w:val="ru-RU"/>
              </w:rPr>
              <w:t>-0.66</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30.6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Прокладка труб гофрированных ПВХ для защиты проводов и кабелей</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Трубы гибкие гофрированные легкие из </w:t>
            </w:r>
            <w:proofErr w:type="spellStart"/>
            <w:r w:rsidRPr="002E25FF">
              <w:rPr>
                <w:rFonts w:ascii="Verdana" w:hAnsi="Verdana" w:cs="Verdana"/>
                <w:sz w:val="16"/>
                <w:szCs w:val="16"/>
                <w:lang w:val="ru-RU"/>
              </w:rPr>
              <w:t>самозатухающего</w:t>
            </w:r>
            <w:proofErr w:type="spellEnd"/>
            <w:r w:rsidRPr="002E25FF">
              <w:rPr>
                <w:rFonts w:ascii="Verdana" w:hAnsi="Verdana" w:cs="Verdana"/>
                <w:sz w:val="16"/>
                <w:szCs w:val="16"/>
                <w:lang w:val="ru-RU"/>
              </w:rPr>
              <w:t xml:space="preserve"> ПВХ (</w:t>
            </w:r>
            <w:r>
              <w:rPr>
                <w:rFonts w:ascii="Verdana" w:hAnsi="Verdana" w:cs="Verdana"/>
                <w:sz w:val="16"/>
                <w:szCs w:val="16"/>
              </w:rPr>
              <w:t>IP</w:t>
            </w:r>
            <w:r w:rsidRPr="002E25FF">
              <w:rPr>
                <w:rFonts w:ascii="Verdana" w:hAnsi="Verdana" w:cs="Verdana"/>
                <w:sz w:val="16"/>
                <w:szCs w:val="16"/>
                <w:lang w:val="ru-RU"/>
              </w:rPr>
              <w:t xml:space="preserve">55) серии </w:t>
            </w:r>
            <w:r>
              <w:rPr>
                <w:rFonts w:ascii="Verdana" w:hAnsi="Verdana" w:cs="Verdana"/>
                <w:sz w:val="16"/>
                <w:szCs w:val="16"/>
              </w:rPr>
              <w:t>FL</w:t>
            </w:r>
            <w:r w:rsidRPr="002E25FF">
              <w:rPr>
                <w:rFonts w:ascii="Verdana" w:hAnsi="Verdana" w:cs="Verdana"/>
                <w:sz w:val="16"/>
                <w:szCs w:val="16"/>
                <w:lang w:val="ru-RU"/>
              </w:rPr>
              <w:t>, с зондом, диаметром: 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22.44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Кабель-канал (короб</w:t>
            </w:r>
            <w:proofErr w:type="gramStart"/>
            <w:r w:rsidRPr="002E25FF">
              <w:rPr>
                <w:rFonts w:ascii="Verdana" w:hAnsi="Verdana" w:cs="Verdana"/>
                <w:sz w:val="16"/>
                <w:szCs w:val="16"/>
                <w:lang w:val="ru-RU"/>
              </w:rPr>
              <w:t>) :</w:t>
            </w:r>
            <w:proofErr w:type="gramEnd"/>
            <w:r w:rsidRPr="002E25FF">
              <w:rPr>
                <w:rFonts w:ascii="Verdana" w:hAnsi="Verdana" w:cs="Verdana"/>
                <w:sz w:val="16"/>
                <w:szCs w:val="16"/>
                <w:lang w:val="ru-RU"/>
              </w:rPr>
              <w:t xml:space="preserve"> 25</w:t>
            </w:r>
            <w:r>
              <w:rPr>
                <w:rFonts w:ascii="Verdana" w:hAnsi="Verdana" w:cs="Verdana"/>
                <w:sz w:val="16"/>
                <w:szCs w:val="16"/>
              </w:rPr>
              <w:t>x</w:t>
            </w:r>
            <w:r w:rsidRPr="002E25FF">
              <w:rPr>
                <w:rFonts w:ascii="Verdana" w:hAnsi="Verdana" w:cs="Verdana"/>
                <w:sz w:val="16"/>
                <w:szCs w:val="16"/>
                <w:lang w:val="ru-RU"/>
              </w:rPr>
              <w:t>40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Пробивка в кирпичных стенах отверстий круглых диаметром: до 50 мм при толщине стен до 25 см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шт</w:t>
            </w:r>
            <w:proofErr w:type="spell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Пробивка ниш в конструкциях: из кирпича 550х400х120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0.037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469.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Пробивка в кирпичных стенах борозд площадью сечения: до 20 см2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0.22</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center"/>
              <w:rPr>
                <w:rFonts w:ascii="Verdana" w:hAnsi="Verdana" w:cs="Verdana"/>
                <w:sz w:val="16"/>
                <w:szCs w:val="16"/>
              </w:rPr>
            </w:pPr>
          </w:p>
        </w:tc>
        <w:tc>
          <w:tcPr>
            <w:tcW w:w="9868" w:type="dxa"/>
            <w:gridSpan w:val="7"/>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center"/>
              <w:rPr>
                <w:rFonts w:ascii="Verdana" w:hAnsi="Verdana" w:cs="Verdana"/>
                <w:b/>
                <w:bCs/>
                <w:sz w:val="16"/>
                <w:szCs w:val="16"/>
                <w:u w:val="single"/>
              </w:rPr>
            </w:pPr>
            <w:proofErr w:type="spellStart"/>
            <w:r>
              <w:rPr>
                <w:rFonts w:ascii="Verdana" w:hAnsi="Verdana" w:cs="Verdana"/>
                <w:b/>
                <w:bCs/>
                <w:sz w:val="16"/>
                <w:szCs w:val="16"/>
                <w:u w:val="single"/>
              </w:rPr>
              <w:t>Раздел</w:t>
            </w:r>
            <w:proofErr w:type="spellEnd"/>
            <w:r>
              <w:rPr>
                <w:rFonts w:ascii="Verdana" w:hAnsi="Verdana" w:cs="Verdana"/>
                <w:b/>
                <w:bCs/>
                <w:sz w:val="16"/>
                <w:szCs w:val="16"/>
                <w:u w:val="single"/>
              </w:rPr>
              <w:t xml:space="preserve"> 4.  </w:t>
            </w:r>
            <w:proofErr w:type="spellStart"/>
            <w:r>
              <w:rPr>
                <w:rFonts w:ascii="Verdana" w:hAnsi="Verdana" w:cs="Verdana"/>
                <w:b/>
                <w:bCs/>
                <w:sz w:val="16"/>
                <w:szCs w:val="16"/>
                <w:u w:val="single"/>
              </w:rPr>
              <w:t>Отопление</w:t>
            </w:r>
            <w:proofErr w:type="spellEnd"/>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Прокладка трубопроводов отопления из стальных </w:t>
            </w:r>
            <w:proofErr w:type="spellStart"/>
            <w:r w:rsidRPr="002E25FF">
              <w:rPr>
                <w:rFonts w:ascii="Verdana" w:hAnsi="Verdana" w:cs="Verdana"/>
                <w:sz w:val="16"/>
                <w:szCs w:val="16"/>
                <w:lang w:val="ru-RU"/>
              </w:rPr>
              <w:t>водогазопроводных</w:t>
            </w:r>
            <w:proofErr w:type="spellEnd"/>
            <w:r w:rsidRPr="002E25FF">
              <w:rPr>
                <w:rFonts w:ascii="Verdana" w:hAnsi="Verdana" w:cs="Verdana"/>
                <w:sz w:val="16"/>
                <w:szCs w:val="16"/>
                <w:lang w:val="ru-RU"/>
              </w:rPr>
              <w:t xml:space="preserve"> </w:t>
            </w:r>
            <w:proofErr w:type="spellStart"/>
            <w:r w:rsidRPr="002E25FF">
              <w:rPr>
                <w:rFonts w:ascii="Verdana" w:hAnsi="Verdana" w:cs="Verdana"/>
                <w:sz w:val="16"/>
                <w:szCs w:val="16"/>
                <w:lang w:val="ru-RU"/>
              </w:rPr>
              <w:t>неоцинкованных</w:t>
            </w:r>
            <w:proofErr w:type="spellEnd"/>
            <w:r w:rsidRPr="002E25FF">
              <w:rPr>
                <w:rFonts w:ascii="Verdana" w:hAnsi="Verdana" w:cs="Verdana"/>
                <w:sz w:val="16"/>
                <w:szCs w:val="16"/>
                <w:lang w:val="ru-RU"/>
              </w:rPr>
              <w:t xml:space="preserve"> труб диаметром: 15 мм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Узлы укрупненные монтажные (трубопроводы) из стальных </w:t>
            </w:r>
            <w:proofErr w:type="spellStart"/>
            <w:r w:rsidRPr="002E25FF">
              <w:rPr>
                <w:rFonts w:ascii="Verdana" w:hAnsi="Verdana" w:cs="Verdana"/>
                <w:sz w:val="16"/>
                <w:szCs w:val="16"/>
                <w:lang w:val="ru-RU"/>
              </w:rPr>
              <w:t>водогазопроводных</w:t>
            </w:r>
            <w:proofErr w:type="spellEnd"/>
            <w:r w:rsidRPr="002E25FF">
              <w:rPr>
                <w:rFonts w:ascii="Verdana" w:hAnsi="Verdana" w:cs="Verdana"/>
                <w:sz w:val="16"/>
                <w:szCs w:val="16"/>
                <w:lang w:val="ru-RU"/>
              </w:rPr>
              <w:t xml:space="preserve">: </w:t>
            </w:r>
            <w:proofErr w:type="spellStart"/>
            <w:r w:rsidRPr="002E25FF">
              <w:rPr>
                <w:rFonts w:ascii="Verdana" w:hAnsi="Verdana" w:cs="Verdana"/>
                <w:sz w:val="16"/>
                <w:szCs w:val="16"/>
                <w:lang w:val="ru-RU"/>
              </w:rPr>
              <w:t>неоцинкованных</w:t>
            </w:r>
            <w:proofErr w:type="spellEnd"/>
            <w:r w:rsidRPr="002E25FF">
              <w:rPr>
                <w:rFonts w:ascii="Verdana" w:hAnsi="Verdana" w:cs="Verdana"/>
                <w:sz w:val="16"/>
                <w:szCs w:val="16"/>
                <w:lang w:val="ru-RU"/>
              </w:rPr>
              <w:t xml:space="preserve"> труб с гильзами для систем отопления диаметром 15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256</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Крепления для трубопроводов: кронштейны, планки, хомуты</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36.352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473.</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Установка</w:t>
            </w:r>
            <w:proofErr w:type="spellEnd"/>
            <w:r>
              <w:rPr>
                <w:rFonts w:ascii="Verdana" w:hAnsi="Verdana" w:cs="Verdana"/>
                <w:sz w:val="16"/>
                <w:szCs w:val="16"/>
              </w:rPr>
              <w:t xml:space="preserve"> </w:t>
            </w:r>
            <w:proofErr w:type="spellStart"/>
            <w:r>
              <w:rPr>
                <w:rFonts w:ascii="Verdana" w:hAnsi="Verdana" w:cs="Verdana"/>
                <w:sz w:val="16"/>
                <w:szCs w:val="16"/>
              </w:rPr>
              <w:t>радиаторов</w:t>
            </w:r>
            <w:proofErr w:type="spellEnd"/>
            <w:r>
              <w:rPr>
                <w:rFonts w:ascii="Verdana" w:hAnsi="Verdana" w:cs="Verdana"/>
                <w:sz w:val="16"/>
                <w:szCs w:val="16"/>
              </w:rPr>
              <w:t xml:space="preserve">: </w:t>
            </w:r>
            <w:proofErr w:type="spellStart"/>
            <w:r>
              <w:rPr>
                <w:rFonts w:ascii="Verdana" w:hAnsi="Verdana" w:cs="Verdana"/>
                <w:sz w:val="16"/>
                <w:szCs w:val="16"/>
              </w:rPr>
              <w:t>стальных</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 xml:space="preserve">100 </w:t>
            </w:r>
            <w:proofErr w:type="spellStart"/>
            <w:r>
              <w:rPr>
                <w:rFonts w:ascii="Verdana" w:hAnsi="Verdana" w:cs="Verdana"/>
                <w:sz w:val="16"/>
                <w:szCs w:val="16"/>
              </w:rPr>
              <w:t>кВт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0.2187</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Радиаторы биметаллические, количество секций 1, мощность 204 Вт</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111</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475.</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Установка</w:t>
            </w:r>
            <w:proofErr w:type="spellEnd"/>
            <w:r>
              <w:rPr>
                <w:rFonts w:ascii="Verdana" w:hAnsi="Verdana" w:cs="Verdana"/>
                <w:sz w:val="16"/>
                <w:szCs w:val="16"/>
              </w:rPr>
              <w:t xml:space="preserve"> </w:t>
            </w:r>
            <w:proofErr w:type="spellStart"/>
            <w:r>
              <w:rPr>
                <w:rFonts w:ascii="Verdana" w:hAnsi="Verdana" w:cs="Verdana"/>
                <w:sz w:val="16"/>
                <w:szCs w:val="16"/>
              </w:rPr>
              <w:t>воздухоотводчиков</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Воздухоотводчик</w:t>
            </w:r>
            <w:proofErr w:type="spellEnd"/>
            <w:r w:rsidRPr="002E25FF">
              <w:rPr>
                <w:rFonts w:ascii="Verdana" w:hAnsi="Verdana" w:cs="Verdana"/>
                <w:sz w:val="16"/>
                <w:szCs w:val="16"/>
                <w:lang w:val="ru-RU"/>
              </w:rPr>
              <w:t xml:space="preserve"> автоматический с наружным резьбовым присоединением </w:t>
            </w:r>
            <w:proofErr w:type="spellStart"/>
            <w:r w:rsidRPr="002E25FF">
              <w:rPr>
                <w:rFonts w:ascii="Verdana" w:hAnsi="Verdana" w:cs="Verdana"/>
                <w:sz w:val="16"/>
                <w:szCs w:val="16"/>
                <w:lang w:val="ru-RU"/>
              </w:rPr>
              <w:t>Рр</w:t>
            </w:r>
            <w:proofErr w:type="spellEnd"/>
            <w:r w:rsidRPr="002E25FF">
              <w:rPr>
                <w:rFonts w:ascii="Verdana" w:hAnsi="Verdana" w:cs="Verdana"/>
                <w:sz w:val="16"/>
                <w:szCs w:val="16"/>
                <w:lang w:val="ru-RU"/>
              </w:rPr>
              <w:t xml:space="preserve">=1,0 МПа, Т </w:t>
            </w:r>
            <w:r>
              <w:rPr>
                <w:rFonts w:ascii="Verdana" w:hAnsi="Verdana" w:cs="Verdana"/>
                <w:sz w:val="16"/>
                <w:szCs w:val="16"/>
              </w:rPr>
              <w:t>max</w:t>
            </w:r>
            <w:r w:rsidRPr="002E25FF">
              <w:rPr>
                <w:rFonts w:ascii="Verdana" w:hAnsi="Verdana" w:cs="Verdana"/>
                <w:sz w:val="16"/>
                <w:szCs w:val="16"/>
                <w:lang w:val="ru-RU"/>
              </w:rPr>
              <w:t xml:space="preserve"> = 120 град С, </w:t>
            </w:r>
            <w:r>
              <w:rPr>
                <w:rFonts w:ascii="Verdana" w:hAnsi="Verdana" w:cs="Verdana"/>
                <w:sz w:val="16"/>
                <w:szCs w:val="16"/>
              </w:rPr>
              <w:t>D</w:t>
            </w:r>
            <w:r w:rsidRPr="002E25FF">
              <w:rPr>
                <w:rFonts w:ascii="Verdana" w:hAnsi="Verdana" w:cs="Verdana"/>
                <w:sz w:val="16"/>
                <w:szCs w:val="16"/>
                <w:lang w:val="ru-RU"/>
              </w:rPr>
              <w:t xml:space="preserve"> = 15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клапана запорного для радиатора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компл</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sidRPr="00A644A7">
              <w:rPr>
                <w:rFonts w:ascii="Verdana" w:hAnsi="Verdana" w:cs="Verdana"/>
                <w:sz w:val="16"/>
                <w:szCs w:val="16"/>
              </w:rPr>
              <w:t>478</w:t>
            </w:r>
            <w:r>
              <w:rPr>
                <w:rFonts w:ascii="Verdana" w:hAnsi="Verdana" w:cs="Verdana"/>
                <w:sz w:val="16"/>
                <w:szCs w:val="16"/>
              </w:rPr>
              <w:t>.</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Клапан</w:t>
            </w:r>
            <w:proofErr w:type="spellEnd"/>
            <w:r>
              <w:rPr>
                <w:rFonts w:ascii="Verdana" w:hAnsi="Verdana" w:cs="Verdana"/>
                <w:sz w:val="16"/>
                <w:szCs w:val="16"/>
              </w:rPr>
              <w:t xml:space="preserve"> </w:t>
            </w:r>
            <w:proofErr w:type="spellStart"/>
            <w:r>
              <w:rPr>
                <w:rFonts w:ascii="Verdana" w:hAnsi="Verdana" w:cs="Verdana"/>
                <w:sz w:val="16"/>
                <w:szCs w:val="16"/>
              </w:rPr>
              <w:t>марка</w:t>
            </w:r>
            <w:proofErr w:type="spellEnd"/>
            <w:r>
              <w:rPr>
                <w:rFonts w:ascii="Verdana" w:hAnsi="Verdana" w:cs="Verdana"/>
                <w:sz w:val="16"/>
                <w:szCs w:val="16"/>
              </w:rPr>
              <w:t xml:space="preserve">: RLV-15 </w:t>
            </w:r>
            <w:proofErr w:type="spellStart"/>
            <w:r>
              <w:rPr>
                <w:rFonts w:ascii="Verdana" w:hAnsi="Verdana" w:cs="Verdana"/>
                <w:sz w:val="16"/>
                <w:szCs w:val="16"/>
              </w:rPr>
              <w:t>прямой</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479.</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Установка</w:t>
            </w:r>
            <w:proofErr w:type="spellEnd"/>
            <w:r>
              <w:rPr>
                <w:rFonts w:ascii="Verdana" w:hAnsi="Verdana" w:cs="Verdana"/>
                <w:sz w:val="16"/>
                <w:szCs w:val="16"/>
              </w:rPr>
              <w:t xml:space="preserve"> </w:t>
            </w:r>
            <w:proofErr w:type="spellStart"/>
            <w:r>
              <w:rPr>
                <w:rFonts w:ascii="Verdana" w:hAnsi="Verdana" w:cs="Verdana"/>
                <w:sz w:val="16"/>
                <w:szCs w:val="16"/>
              </w:rPr>
              <w:t>терморегулятора</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Клапан радиаторного терморегулятора диаметром 15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Термостатический</w:t>
            </w:r>
            <w:proofErr w:type="spellEnd"/>
            <w:r>
              <w:rPr>
                <w:rFonts w:ascii="Verdana" w:hAnsi="Verdana" w:cs="Verdana"/>
                <w:sz w:val="16"/>
                <w:szCs w:val="16"/>
              </w:rPr>
              <w:t xml:space="preserve"> </w:t>
            </w:r>
            <w:proofErr w:type="spellStart"/>
            <w:r>
              <w:rPr>
                <w:rFonts w:ascii="Verdana" w:hAnsi="Verdana" w:cs="Verdana"/>
                <w:sz w:val="16"/>
                <w:szCs w:val="16"/>
              </w:rPr>
              <w:t>элемент</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Кран шаровой </w:t>
            </w:r>
            <w:proofErr w:type="gramStart"/>
            <w:r w:rsidRPr="002E25FF">
              <w:rPr>
                <w:rFonts w:ascii="Verdana" w:hAnsi="Verdana" w:cs="Verdana"/>
                <w:sz w:val="16"/>
                <w:szCs w:val="16"/>
                <w:lang w:val="ru-RU"/>
              </w:rPr>
              <w:t>резьбовой ,</w:t>
            </w:r>
            <w:proofErr w:type="gramEnd"/>
            <w:r w:rsidRPr="002E25FF">
              <w:rPr>
                <w:rFonts w:ascii="Verdana" w:hAnsi="Verdana" w:cs="Verdana"/>
                <w:sz w:val="16"/>
                <w:szCs w:val="16"/>
                <w:lang w:val="ru-RU"/>
              </w:rPr>
              <w:t xml:space="preserve"> диаметром: 15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Клапан с рычажным приводом регулирующий, диаметр условного прохода: 15; 20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20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Клапан автоматический балансировочный: с внутренней резьбой, с изменяемой настройкой, со спускным краном и импульсной трубкой, диапазоном перепада давления 0,02-0,04 МПа (0,2-0,4 кгс/см2), диаметром 15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485</w:t>
            </w:r>
            <w:r w:rsidRPr="00A644A7">
              <w:rPr>
                <w:rFonts w:ascii="Verdana" w:hAnsi="Verdana" w:cs="Verdana"/>
                <w:sz w:val="16"/>
                <w:szCs w:val="16"/>
              </w:rPr>
              <w:t>.</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Клапан балансировочный запорный ручной: с внутренней резьбой, с фиксацией настройки и возможностью подключения измерительных ниппелей, давлением 1,6 МПа (16 кгс/см2), диаметром 15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10</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proofErr w:type="spellStart"/>
            <w:r w:rsidRPr="002E25FF">
              <w:rPr>
                <w:rFonts w:ascii="Verdana" w:hAnsi="Verdana" w:cs="Verdana"/>
                <w:sz w:val="16"/>
                <w:szCs w:val="16"/>
                <w:lang w:val="ru-RU"/>
              </w:rPr>
              <w:t>Огрунтовка</w:t>
            </w:r>
            <w:proofErr w:type="spellEnd"/>
            <w:r w:rsidRPr="002E25FF">
              <w:rPr>
                <w:rFonts w:ascii="Verdana" w:hAnsi="Verdana" w:cs="Verdana"/>
                <w:sz w:val="16"/>
                <w:szCs w:val="16"/>
                <w:lang w:val="ru-RU"/>
              </w:rPr>
              <w:t xml:space="preserve"> металлических поверхностей за один раз: грунтовкой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Окраска металлических </w:t>
            </w:r>
            <w:proofErr w:type="spellStart"/>
            <w:r w:rsidRPr="002E25FF">
              <w:rPr>
                <w:rFonts w:ascii="Verdana" w:hAnsi="Verdana" w:cs="Verdana"/>
                <w:sz w:val="16"/>
                <w:szCs w:val="16"/>
                <w:lang w:val="ru-RU"/>
              </w:rPr>
              <w:t>огрунтованных</w:t>
            </w:r>
            <w:proofErr w:type="spellEnd"/>
            <w:r w:rsidRPr="002E25FF">
              <w:rPr>
                <w:rFonts w:ascii="Verdana" w:hAnsi="Verdana" w:cs="Verdana"/>
                <w:sz w:val="16"/>
                <w:szCs w:val="16"/>
                <w:lang w:val="ru-RU"/>
              </w:rPr>
              <w:t xml:space="preserve"> поверхностей: краской серебристой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Масляная окраска металлических поверхностей: решеток, переплетов, труб диаметром менее 50 мм и т.п., количество окрасок 2</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0.12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489.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Краски масляные и алкидные, готовые к применению белила цинковые</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0.003</w:t>
            </w: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center"/>
              <w:rPr>
                <w:rFonts w:ascii="Verdana" w:hAnsi="Verdana" w:cs="Verdana"/>
                <w:b/>
                <w:bCs/>
                <w:sz w:val="16"/>
                <w:szCs w:val="16"/>
                <w:u w:val="single"/>
              </w:rPr>
            </w:pPr>
            <w:proofErr w:type="spellStart"/>
            <w:r>
              <w:rPr>
                <w:rFonts w:ascii="Verdana" w:hAnsi="Verdana" w:cs="Verdana"/>
                <w:b/>
                <w:bCs/>
                <w:sz w:val="16"/>
                <w:szCs w:val="16"/>
                <w:u w:val="single"/>
              </w:rPr>
              <w:t>Раздел</w:t>
            </w:r>
            <w:proofErr w:type="spellEnd"/>
            <w:r>
              <w:rPr>
                <w:rFonts w:ascii="Verdana" w:hAnsi="Verdana" w:cs="Verdana"/>
                <w:b/>
                <w:bCs/>
                <w:sz w:val="16"/>
                <w:szCs w:val="16"/>
                <w:u w:val="single"/>
              </w:rPr>
              <w:t xml:space="preserve"> 5.  </w:t>
            </w:r>
            <w:proofErr w:type="spellStart"/>
            <w:r>
              <w:rPr>
                <w:rFonts w:ascii="Verdana" w:hAnsi="Verdana" w:cs="Verdana"/>
                <w:b/>
                <w:bCs/>
                <w:sz w:val="16"/>
                <w:szCs w:val="16"/>
                <w:u w:val="single"/>
              </w:rPr>
              <w:t>Вентиляция</w:t>
            </w:r>
            <w:proofErr w:type="spellEnd"/>
            <w:r>
              <w:rPr>
                <w:rFonts w:ascii="Verdana" w:hAnsi="Verdana" w:cs="Verdana"/>
                <w:b/>
                <w:bCs/>
                <w:sz w:val="16"/>
                <w:szCs w:val="16"/>
                <w:u w:val="single"/>
              </w:rPr>
              <w:t xml:space="preserve"> и </w:t>
            </w:r>
            <w:proofErr w:type="spellStart"/>
            <w:r>
              <w:rPr>
                <w:rFonts w:ascii="Verdana" w:hAnsi="Verdana" w:cs="Verdana"/>
                <w:b/>
                <w:bCs/>
                <w:sz w:val="16"/>
                <w:szCs w:val="16"/>
                <w:u w:val="single"/>
              </w:rPr>
              <w:t>кондиционирование</w:t>
            </w:r>
            <w:proofErr w:type="spellEnd"/>
          </w:p>
        </w:tc>
      </w:tr>
      <w:tr w:rsidR="003F4C9D" w:rsidTr="003F4C9D">
        <w:trPr>
          <w:cantSplit/>
        </w:trPr>
        <w:tc>
          <w:tcPr>
            <w:tcW w:w="10485" w:type="dxa"/>
            <w:gridSpan w:val="9"/>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решеток жалюзийных площадью в свету: до 0,5 м2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491.</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Оконный</w:t>
            </w:r>
            <w:proofErr w:type="spellEnd"/>
            <w:r>
              <w:rPr>
                <w:rFonts w:ascii="Verdana" w:hAnsi="Verdana" w:cs="Verdana"/>
                <w:sz w:val="16"/>
                <w:szCs w:val="16"/>
              </w:rPr>
              <w:t xml:space="preserve"> </w:t>
            </w:r>
            <w:proofErr w:type="spellStart"/>
            <w:r>
              <w:rPr>
                <w:rFonts w:ascii="Verdana" w:hAnsi="Verdana" w:cs="Verdana"/>
                <w:sz w:val="16"/>
                <w:szCs w:val="16"/>
              </w:rPr>
              <w:t>приточный</w:t>
            </w:r>
            <w:proofErr w:type="spellEnd"/>
            <w:r>
              <w:rPr>
                <w:rFonts w:ascii="Verdana" w:hAnsi="Verdana" w:cs="Verdana"/>
                <w:sz w:val="16"/>
                <w:szCs w:val="16"/>
              </w:rPr>
              <w:t xml:space="preserve"> </w:t>
            </w:r>
            <w:proofErr w:type="spellStart"/>
            <w:r>
              <w:rPr>
                <w:rFonts w:ascii="Verdana" w:hAnsi="Verdana" w:cs="Verdana"/>
                <w:sz w:val="16"/>
                <w:szCs w:val="16"/>
              </w:rPr>
              <w:t>клапан</w:t>
            </w:r>
            <w:proofErr w:type="spellEnd"/>
            <w:r>
              <w:rPr>
                <w:rFonts w:ascii="Verdana" w:hAnsi="Verdana" w:cs="Verdana"/>
                <w:sz w:val="16"/>
                <w:szCs w:val="16"/>
              </w:rPr>
              <w:t xml:space="preserve">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492.</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решеток жалюзийных площадью в свету: до 0,5 м2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Решетка РКДМ 590х390-Р(Ар)</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Установка решеток жалюзийных площадью в свету: до 0,5 м2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proofErr w:type="gramStart"/>
            <w:r>
              <w:rPr>
                <w:rFonts w:ascii="Verdana" w:hAnsi="Verdana" w:cs="Verdana"/>
                <w:sz w:val="16"/>
                <w:szCs w:val="16"/>
              </w:rPr>
              <w:t>шт</w:t>
            </w:r>
            <w:proofErr w:type="spellEnd"/>
            <w:proofErr w:type="gramEnd"/>
            <w:r>
              <w:rPr>
                <w:rFonts w:ascii="Verdana" w:hAnsi="Verdana" w:cs="Verdana"/>
                <w:sz w:val="16"/>
                <w:szCs w:val="16"/>
              </w:rPr>
              <w:t>.</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Решетка РКДМ 590х390-Р(Ар)</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шт</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496.</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Прокладка воздуховодов из листовой, оцинкованной стали и алюминия класса Н (нормальные) толщиной: 0,7 мм, периметром до 2400 мм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1.249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497.</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Воздуховоды из оцинкованной стали толщиной: 0,7 мм, периметром от 1700 до 4000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124.85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498.</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0.084</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499.</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Обертывание поверхности изоляции рулонными материалами насухо с проклейкой швов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0.83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500.</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Маты прошивные фольгированные, размер: 4000х1200х50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4.773</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501.</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Огнезащитное покрытие металлоконструкций комплексной огнезащитой на основе плит теплоизоляционных с пределом огнестойкости: 2,0 часа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1.249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502.</w:t>
            </w:r>
          </w:p>
        </w:tc>
        <w:tc>
          <w:tcPr>
            <w:tcW w:w="7484" w:type="dxa"/>
            <w:gridSpan w:val="3"/>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Состав</w:t>
            </w:r>
            <w:proofErr w:type="spellEnd"/>
            <w:r>
              <w:rPr>
                <w:rFonts w:ascii="Verdana" w:hAnsi="Verdana" w:cs="Verdana"/>
                <w:sz w:val="16"/>
                <w:szCs w:val="16"/>
              </w:rPr>
              <w:t xml:space="preserve"> </w:t>
            </w:r>
            <w:proofErr w:type="spellStart"/>
            <w:r>
              <w:rPr>
                <w:rFonts w:ascii="Verdana" w:hAnsi="Verdana" w:cs="Verdana"/>
                <w:sz w:val="16"/>
                <w:szCs w:val="16"/>
              </w:rPr>
              <w:t>огнезащитный</w:t>
            </w:r>
            <w:proofErr w:type="spellEnd"/>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roofErr w:type="spellStart"/>
            <w:r>
              <w:rPr>
                <w:rFonts w:ascii="Verdana" w:hAnsi="Verdana" w:cs="Verdana"/>
                <w:sz w:val="16"/>
                <w:szCs w:val="16"/>
              </w:rPr>
              <w:t>кг</w:t>
            </w:r>
            <w:proofErr w:type="spellEnd"/>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89.892</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503.</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Маты прошивные фольгированные, размер: 4000х1200х50</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м3</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3.75</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504.</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 xml:space="preserve">Покрытие изоляции плоских (криволинейных) поверхностей листовым металлом с заготовкой покрытия </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100 м2</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1.249</w:t>
            </w:r>
          </w:p>
        </w:tc>
      </w:tr>
      <w:tr w:rsidR="003F4C9D" w:rsidTr="003F4C9D">
        <w:trPr>
          <w:cantSplit/>
        </w:trPr>
        <w:tc>
          <w:tcPr>
            <w:tcW w:w="617"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505.</w:t>
            </w:r>
          </w:p>
        </w:tc>
        <w:tc>
          <w:tcPr>
            <w:tcW w:w="7484" w:type="dxa"/>
            <w:gridSpan w:val="3"/>
            <w:tcBorders>
              <w:top w:val="nil"/>
              <w:left w:val="nil"/>
              <w:bottom w:val="nil"/>
              <w:right w:val="nil"/>
            </w:tcBorders>
          </w:tcPr>
          <w:p w:rsidR="003F4C9D" w:rsidRPr="002E25FF" w:rsidRDefault="003F4C9D" w:rsidP="00932867">
            <w:pPr>
              <w:widowControl w:val="0"/>
              <w:autoSpaceDE w:val="0"/>
              <w:autoSpaceDN w:val="0"/>
              <w:adjustRightInd w:val="0"/>
              <w:spacing w:before="20" w:after="20" w:line="240" w:lineRule="auto"/>
              <w:ind w:left="30" w:right="30"/>
              <w:rPr>
                <w:rFonts w:ascii="Verdana" w:hAnsi="Verdana" w:cs="Verdana"/>
                <w:sz w:val="16"/>
                <w:szCs w:val="16"/>
                <w:lang w:val="ru-RU"/>
              </w:rPr>
            </w:pPr>
            <w:r w:rsidRPr="002E25FF">
              <w:rPr>
                <w:rFonts w:ascii="Verdana" w:hAnsi="Verdana" w:cs="Verdana"/>
                <w:sz w:val="16"/>
                <w:szCs w:val="16"/>
                <w:lang w:val="ru-RU"/>
              </w:rPr>
              <w:t>Сталь листовая оцинкованная горячекатаная, марка: 08кп, 0,5-0,9 мм</w:t>
            </w:r>
          </w:p>
        </w:tc>
        <w:tc>
          <w:tcPr>
            <w:tcW w:w="1134"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r>
              <w:rPr>
                <w:rFonts w:ascii="Verdana" w:hAnsi="Verdana" w:cs="Verdana"/>
                <w:sz w:val="16"/>
                <w:szCs w:val="16"/>
              </w:rPr>
              <w:t>т</w:t>
            </w:r>
          </w:p>
        </w:tc>
        <w:tc>
          <w:tcPr>
            <w:tcW w:w="1250" w:type="dxa"/>
            <w:gridSpan w:val="2"/>
            <w:tcBorders>
              <w:top w:val="nil"/>
              <w:left w:val="nil"/>
              <w:bottom w:val="nil"/>
              <w:right w:val="nil"/>
            </w:tcBorders>
          </w:tcPr>
          <w:p w:rsidR="003F4C9D" w:rsidRDefault="003F4C9D" w:rsidP="00932867">
            <w:pPr>
              <w:widowControl w:val="0"/>
              <w:autoSpaceDE w:val="0"/>
              <w:autoSpaceDN w:val="0"/>
              <w:adjustRightInd w:val="0"/>
              <w:spacing w:before="20" w:after="20" w:line="240" w:lineRule="auto"/>
              <w:ind w:left="30" w:right="30"/>
              <w:jc w:val="right"/>
              <w:rPr>
                <w:rFonts w:ascii="Verdana" w:hAnsi="Verdana" w:cs="Verdana"/>
                <w:sz w:val="16"/>
                <w:szCs w:val="16"/>
              </w:rPr>
            </w:pPr>
            <w:r>
              <w:rPr>
                <w:rFonts w:ascii="Verdana" w:hAnsi="Verdana" w:cs="Verdana"/>
                <w:sz w:val="16"/>
                <w:szCs w:val="16"/>
              </w:rPr>
              <w:t>0.658273</w:t>
            </w:r>
          </w:p>
        </w:tc>
      </w:tr>
      <w:tr w:rsidR="003F4C9D" w:rsidTr="003F4C9D">
        <w:trPr>
          <w:cantSplit/>
          <w:trHeight w:hRule="exact" w:val="10"/>
        </w:trPr>
        <w:tc>
          <w:tcPr>
            <w:tcW w:w="10485" w:type="dxa"/>
            <w:gridSpan w:val="9"/>
            <w:tcBorders>
              <w:top w:val="nil"/>
              <w:left w:val="nil"/>
              <w:bottom w:val="single" w:sz="4" w:space="0" w:color="auto"/>
              <w:right w:val="nil"/>
            </w:tcBorders>
          </w:tcPr>
          <w:p w:rsidR="003F4C9D" w:rsidRDefault="003F4C9D" w:rsidP="00932867">
            <w:pPr>
              <w:widowControl w:val="0"/>
              <w:autoSpaceDE w:val="0"/>
              <w:autoSpaceDN w:val="0"/>
              <w:adjustRightInd w:val="0"/>
              <w:spacing w:before="20" w:after="20" w:line="240" w:lineRule="auto"/>
              <w:ind w:left="30" w:right="30"/>
              <w:rPr>
                <w:rFonts w:ascii="Verdana" w:hAnsi="Verdana" w:cs="Verdana"/>
                <w:sz w:val="16"/>
                <w:szCs w:val="16"/>
              </w:rPr>
            </w:pPr>
          </w:p>
        </w:tc>
      </w:tr>
    </w:tbl>
    <w:p w:rsidR="003F4C9D" w:rsidRDefault="003F4C9D" w:rsidP="003F4C9D">
      <w:pPr>
        <w:widowControl w:val="0"/>
        <w:autoSpaceDE w:val="0"/>
        <w:autoSpaceDN w:val="0"/>
        <w:adjustRightInd w:val="0"/>
        <w:spacing w:after="0" w:line="240" w:lineRule="auto"/>
        <w:rPr>
          <w:rFonts w:ascii="Verdana" w:hAnsi="Verdana" w:cs="Verdana"/>
          <w:sz w:val="16"/>
          <w:szCs w:val="16"/>
        </w:rPr>
      </w:pPr>
    </w:p>
    <w:p w:rsidR="005B42CD" w:rsidRPr="005B42CD" w:rsidRDefault="005B42CD" w:rsidP="005B42CD">
      <w:pPr>
        <w:widowControl w:val="0"/>
        <w:autoSpaceDE w:val="0"/>
        <w:autoSpaceDN w:val="0"/>
        <w:adjustRightInd w:val="0"/>
        <w:spacing w:after="0" w:line="240" w:lineRule="auto"/>
        <w:rPr>
          <w:rFonts w:ascii="Times New Roman" w:hAnsi="Times New Roman"/>
          <w:sz w:val="24"/>
          <w:szCs w:val="24"/>
          <w:lang w:val="ru-RU"/>
        </w:rPr>
      </w:pPr>
    </w:p>
    <w:tbl>
      <w:tblPr>
        <w:tblW w:w="9075" w:type="dxa"/>
        <w:jc w:val="center"/>
        <w:tblLayout w:type="fixed"/>
        <w:tblLook w:val="04A0" w:firstRow="1" w:lastRow="0" w:firstColumn="1" w:lastColumn="0" w:noHBand="0" w:noVBand="1"/>
      </w:tblPr>
      <w:tblGrid>
        <w:gridCol w:w="4537"/>
        <w:gridCol w:w="4538"/>
      </w:tblGrid>
      <w:tr w:rsidR="00F87AE5" w:rsidRPr="005B42CD" w:rsidTr="00A17238">
        <w:trPr>
          <w:jc w:val="center"/>
        </w:trPr>
        <w:tc>
          <w:tcPr>
            <w:tcW w:w="4537" w:type="dxa"/>
          </w:tcPr>
          <w:p w:rsidR="00F87AE5" w:rsidRPr="005B42CD" w:rsidRDefault="00F87AE5" w:rsidP="00A17238">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Заказчик:</w:t>
            </w:r>
          </w:p>
          <w:p w:rsidR="00F87AE5" w:rsidRPr="005B42CD" w:rsidRDefault="00F87AE5" w:rsidP="00A17238">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МВД по Республике Коми</w:t>
            </w:r>
          </w:p>
        </w:tc>
        <w:tc>
          <w:tcPr>
            <w:tcW w:w="4538" w:type="dxa"/>
            <w:hideMark/>
          </w:tcPr>
          <w:p w:rsidR="00F87AE5" w:rsidRDefault="00F87AE5" w:rsidP="00A17238">
            <w:pPr>
              <w:spacing w:after="0" w:line="240" w:lineRule="auto"/>
              <w:jc w:val="both"/>
              <w:rPr>
                <w:rFonts w:ascii="Times New Roman" w:hAnsi="Times New Roman"/>
                <w:b/>
                <w:sz w:val="24"/>
                <w:szCs w:val="24"/>
              </w:rPr>
            </w:pPr>
            <w:proofErr w:type="spellStart"/>
            <w:r w:rsidRPr="005B42CD">
              <w:rPr>
                <w:rFonts w:ascii="Times New Roman" w:hAnsi="Times New Roman"/>
                <w:b/>
                <w:sz w:val="24"/>
                <w:szCs w:val="24"/>
              </w:rPr>
              <w:t>Подрядчик</w:t>
            </w:r>
            <w:proofErr w:type="spellEnd"/>
            <w:r w:rsidRPr="005B42CD">
              <w:rPr>
                <w:rFonts w:ascii="Times New Roman" w:hAnsi="Times New Roman"/>
                <w:b/>
                <w:sz w:val="24"/>
                <w:szCs w:val="24"/>
              </w:rPr>
              <w:t>:</w:t>
            </w:r>
          </w:p>
          <w:p w:rsidR="00F87AE5" w:rsidRPr="00593FE6" w:rsidRDefault="00F87AE5" w:rsidP="00A17238">
            <w:pPr>
              <w:spacing w:after="0" w:line="240" w:lineRule="auto"/>
              <w:jc w:val="both"/>
              <w:rPr>
                <w:rFonts w:ascii="Times New Roman" w:hAnsi="Times New Roman"/>
                <w:b/>
                <w:sz w:val="24"/>
                <w:szCs w:val="24"/>
              </w:rPr>
            </w:pPr>
            <w:r w:rsidRPr="00593FE6">
              <w:rPr>
                <w:rFonts w:ascii="Times New Roman" w:hAnsi="Times New Roman"/>
                <w:b/>
                <w:sz w:val="24"/>
                <w:szCs w:val="24"/>
                <w:lang w:eastAsia="ru-RU"/>
              </w:rPr>
              <w:t>ООО "</w:t>
            </w:r>
            <w:r w:rsidR="001741A1" w:rsidRPr="00593FE6">
              <w:rPr>
                <w:rFonts w:ascii="Times New Roman" w:hAnsi="Times New Roman"/>
                <w:b/>
                <w:sz w:val="24"/>
                <w:szCs w:val="24"/>
                <w:lang w:eastAsia="ru-RU"/>
              </w:rPr>
              <w:t xml:space="preserve"> РемСтройФасад </w:t>
            </w:r>
            <w:r w:rsidRPr="00593FE6">
              <w:rPr>
                <w:rFonts w:ascii="Times New Roman" w:hAnsi="Times New Roman"/>
                <w:b/>
                <w:sz w:val="24"/>
                <w:szCs w:val="24"/>
                <w:lang w:eastAsia="ru-RU"/>
              </w:rPr>
              <w:t>"</w:t>
            </w:r>
          </w:p>
        </w:tc>
      </w:tr>
      <w:tr w:rsidR="00F87AE5" w:rsidRPr="005F6F15" w:rsidTr="00A17238">
        <w:trPr>
          <w:jc w:val="center"/>
        </w:trPr>
        <w:tc>
          <w:tcPr>
            <w:tcW w:w="4537" w:type="dxa"/>
          </w:tcPr>
          <w:p w:rsidR="00F87AE5"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 xml:space="preserve">Начальник тыла </w:t>
            </w:r>
          </w:p>
          <w:p w:rsidR="00F87AE5" w:rsidRPr="00593FE6"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___________ Д.С. Швецов</w:t>
            </w:r>
          </w:p>
          <w:p w:rsidR="00F87AE5" w:rsidRPr="00593FE6" w:rsidRDefault="00F87AE5" w:rsidP="00A17238">
            <w:pPr>
              <w:spacing w:after="0" w:line="240" w:lineRule="auto"/>
              <w:rPr>
                <w:rFonts w:ascii="Times New Roman" w:hAnsi="Times New Roman"/>
                <w:sz w:val="24"/>
                <w:szCs w:val="24"/>
                <w:lang w:val="ru-RU"/>
              </w:rPr>
            </w:pPr>
          </w:p>
          <w:p w:rsidR="00F87AE5" w:rsidRPr="00593FE6" w:rsidRDefault="00F87AE5" w:rsidP="00A17238">
            <w:pPr>
              <w:spacing w:after="0" w:line="240" w:lineRule="auto"/>
              <w:rPr>
                <w:rFonts w:ascii="Times New Roman" w:hAnsi="Times New Roman"/>
                <w:sz w:val="24"/>
                <w:szCs w:val="24"/>
                <w:lang w:val="ru-RU"/>
              </w:rPr>
            </w:pPr>
            <w:r w:rsidRPr="00593FE6">
              <w:rPr>
                <w:rFonts w:ascii="Times New Roman" w:hAnsi="Times New Roman"/>
                <w:sz w:val="24"/>
                <w:szCs w:val="24"/>
                <w:lang w:val="ru-RU"/>
              </w:rPr>
              <w:t>«_____»_______________2020 г.</w:t>
            </w:r>
          </w:p>
        </w:tc>
        <w:tc>
          <w:tcPr>
            <w:tcW w:w="4538" w:type="dxa"/>
          </w:tcPr>
          <w:p w:rsidR="00F87AE5" w:rsidRPr="00593FE6"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Генеральный директор</w:t>
            </w:r>
          </w:p>
          <w:p w:rsidR="00F87AE5" w:rsidRPr="00593FE6" w:rsidRDefault="00F87AE5" w:rsidP="00A17238">
            <w:pPr>
              <w:spacing w:after="0" w:line="240" w:lineRule="auto"/>
              <w:rPr>
                <w:rFonts w:ascii="Times New Roman" w:hAnsi="Times New Roman"/>
                <w:sz w:val="24"/>
                <w:szCs w:val="24"/>
                <w:lang w:val="ru-RU"/>
              </w:rPr>
            </w:pPr>
            <w:r w:rsidRPr="00F87AE5">
              <w:rPr>
                <w:rFonts w:ascii="Times New Roman" w:hAnsi="Times New Roman"/>
                <w:sz w:val="24"/>
                <w:szCs w:val="24"/>
                <w:lang w:val="ru-RU"/>
              </w:rPr>
              <w:t>________________</w:t>
            </w:r>
            <w:r>
              <w:rPr>
                <w:rFonts w:ascii="Times New Roman" w:hAnsi="Times New Roman"/>
                <w:sz w:val="24"/>
                <w:szCs w:val="24"/>
                <w:lang w:val="ru-RU"/>
              </w:rPr>
              <w:t xml:space="preserve"> М.М. </w:t>
            </w:r>
            <w:r w:rsidRPr="00F87AE5">
              <w:rPr>
                <w:rFonts w:ascii="Times New Roman" w:hAnsi="Times New Roman"/>
                <w:sz w:val="24"/>
                <w:lang w:val="ru-RU"/>
              </w:rPr>
              <w:t>Омаров</w:t>
            </w:r>
          </w:p>
          <w:p w:rsidR="00F87AE5" w:rsidRPr="00F87AE5" w:rsidRDefault="00F87AE5" w:rsidP="00A17238">
            <w:pPr>
              <w:spacing w:after="0" w:line="240" w:lineRule="auto"/>
              <w:rPr>
                <w:rFonts w:ascii="Times New Roman" w:hAnsi="Times New Roman"/>
                <w:sz w:val="24"/>
                <w:szCs w:val="24"/>
                <w:lang w:val="ru-RU"/>
              </w:rPr>
            </w:pPr>
          </w:p>
          <w:p w:rsidR="00F87AE5" w:rsidRPr="00F87AE5" w:rsidRDefault="00F87AE5" w:rsidP="00A17238">
            <w:pPr>
              <w:spacing w:after="0" w:line="240" w:lineRule="auto"/>
              <w:rPr>
                <w:rFonts w:ascii="Times New Roman" w:hAnsi="Times New Roman"/>
                <w:b/>
                <w:sz w:val="24"/>
                <w:szCs w:val="24"/>
                <w:lang w:val="ru-RU"/>
              </w:rPr>
            </w:pPr>
            <w:r w:rsidRPr="00F87AE5">
              <w:rPr>
                <w:rFonts w:ascii="Times New Roman" w:hAnsi="Times New Roman"/>
                <w:sz w:val="24"/>
                <w:szCs w:val="24"/>
                <w:lang w:val="ru-RU"/>
              </w:rPr>
              <w:t>«_____»_______________2020 г.</w:t>
            </w:r>
          </w:p>
        </w:tc>
      </w:tr>
    </w:tbl>
    <w:p w:rsidR="005B42CD" w:rsidRPr="00F87AE5" w:rsidRDefault="005B42CD" w:rsidP="005B42CD">
      <w:pPr>
        <w:spacing w:after="0" w:line="240" w:lineRule="auto"/>
        <w:rPr>
          <w:rFonts w:ascii="Times New Roman" w:hAnsi="Times New Roman"/>
          <w:sz w:val="24"/>
          <w:szCs w:val="24"/>
          <w:lang w:val="ru-RU"/>
        </w:rPr>
      </w:pPr>
    </w:p>
    <w:tbl>
      <w:tblPr>
        <w:tblW w:w="0" w:type="auto"/>
        <w:tblLook w:val="04A0" w:firstRow="1" w:lastRow="0" w:firstColumn="1" w:lastColumn="0" w:noHBand="0" w:noVBand="1"/>
      </w:tblPr>
      <w:tblGrid>
        <w:gridCol w:w="4628"/>
        <w:gridCol w:w="4728"/>
      </w:tblGrid>
      <w:tr w:rsidR="005B42CD" w:rsidRPr="00BA2B17" w:rsidTr="00DD46AB">
        <w:tc>
          <w:tcPr>
            <w:tcW w:w="4628" w:type="dxa"/>
            <w:shd w:val="clear" w:color="auto" w:fill="auto"/>
          </w:tcPr>
          <w:p w:rsidR="005B42CD" w:rsidRPr="00F87AE5" w:rsidRDefault="00E55D08" w:rsidP="005B42CD">
            <w:pPr>
              <w:spacing w:after="0" w:line="240" w:lineRule="auto"/>
              <w:rPr>
                <w:rFonts w:ascii="Times New Roman" w:hAnsi="Times New Roman"/>
                <w:sz w:val="24"/>
                <w:szCs w:val="24"/>
                <w:lang w:val="ru-RU"/>
              </w:rPr>
            </w:pPr>
            <w:r w:rsidRPr="00F87AE5">
              <w:rPr>
                <w:lang w:val="ru-RU"/>
              </w:rPr>
              <w:lastRenderedPageBreak/>
              <w:br w:type="page"/>
            </w:r>
            <w:r w:rsidR="00DD46AB" w:rsidRPr="00F87AE5">
              <w:rPr>
                <w:lang w:val="ru-RU"/>
              </w:rPr>
              <w:br w:type="page"/>
            </w:r>
          </w:p>
        </w:tc>
        <w:tc>
          <w:tcPr>
            <w:tcW w:w="4728" w:type="dxa"/>
            <w:shd w:val="clear" w:color="auto" w:fill="auto"/>
          </w:tcPr>
          <w:p w:rsidR="005B42CD" w:rsidRPr="005B42CD" w:rsidRDefault="005B42CD" w:rsidP="005B42CD">
            <w:pPr>
              <w:spacing w:after="0" w:line="240" w:lineRule="auto"/>
              <w:jc w:val="right"/>
              <w:rPr>
                <w:rFonts w:ascii="Times New Roman" w:hAnsi="Times New Roman"/>
                <w:sz w:val="24"/>
                <w:szCs w:val="24"/>
                <w:lang w:val="ru-RU"/>
              </w:rPr>
            </w:pPr>
            <w:r w:rsidRPr="005B42CD">
              <w:rPr>
                <w:rFonts w:ascii="Times New Roman" w:hAnsi="Times New Roman"/>
                <w:sz w:val="24"/>
                <w:szCs w:val="24"/>
                <w:lang w:val="ru-RU"/>
              </w:rPr>
              <w:t xml:space="preserve">Приложение № 2 </w:t>
            </w:r>
          </w:p>
          <w:p w:rsidR="005B42CD" w:rsidRPr="005B42CD" w:rsidRDefault="005B42CD" w:rsidP="005B42CD">
            <w:pPr>
              <w:spacing w:after="0" w:line="240" w:lineRule="auto"/>
              <w:jc w:val="right"/>
              <w:rPr>
                <w:rFonts w:ascii="Times New Roman" w:hAnsi="Times New Roman"/>
                <w:sz w:val="24"/>
                <w:szCs w:val="24"/>
                <w:lang w:val="ru-RU"/>
              </w:rPr>
            </w:pPr>
            <w:r w:rsidRPr="005B42CD">
              <w:rPr>
                <w:rFonts w:ascii="Times New Roman" w:hAnsi="Times New Roman"/>
                <w:sz w:val="24"/>
                <w:szCs w:val="24"/>
                <w:lang w:val="ru-RU"/>
              </w:rPr>
              <w:t xml:space="preserve">к контракту от «__»_______2020 г. </w:t>
            </w:r>
          </w:p>
          <w:p w:rsidR="005B42CD" w:rsidRPr="00BA2B17" w:rsidRDefault="005B42CD" w:rsidP="005B42CD">
            <w:pPr>
              <w:spacing w:after="0" w:line="240" w:lineRule="auto"/>
              <w:jc w:val="right"/>
              <w:rPr>
                <w:rFonts w:ascii="Times New Roman" w:hAnsi="Times New Roman"/>
                <w:sz w:val="24"/>
                <w:szCs w:val="24"/>
                <w:lang w:val="ru-RU"/>
              </w:rPr>
            </w:pPr>
            <w:r w:rsidRPr="00BA2B17">
              <w:rPr>
                <w:rFonts w:ascii="Times New Roman" w:hAnsi="Times New Roman"/>
                <w:sz w:val="24"/>
                <w:szCs w:val="24"/>
                <w:lang w:val="ru-RU"/>
              </w:rPr>
              <w:t>№</w:t>
            </w:r>
            <w:r w:rsidR="00F845AF">
              <w:rPr>
                <w:rFonts w:ascii="Times New Roman" w:hAnsi="Times New Roman"/>
                <w:sz w:val="24"/>
                <w:szCs w:val="24"/>
                <w:lang w:val="ru-RU"/>
              </w:rPr>
              <w:t xml:space="preserve"> </w:t>
            </w:r>
            <w:r w:rsidR="00F845AF" w:rsidRPr="00F845AF">
              <w:rPr>
                <w:rFonts w:ascii="Times New Roman" w:eastAsia="Calibri" w:hAnsi="Times New Roman"/>
                <w:sz w:val="24"/>
                <w:szCs w:val="24"/>
                <w:lang w:val="ru-RU"/>
              </w:rPr>
              <w:t>01071000035200000150001.0044</w:t>
            </w:r>
          </w:p>
        </w:tc>
      </w:tr>
      <w:tr w:rsidR="005B42CD" w:rsidRPr="005B42CD" w:rsidTr="00DD46AB">
        <w:tc>
          <w:tcPr>
            <w:tcW w:w="4628" w:type="dxa"/>
            <w:shd w:val="clear" w:color="auto" w:fill="auto"/>
          </w:tcPr>
          <w:p w:rsidR="005B42CD" w:rsidRPr="00BA2B17" w:rsidRDefault="005B42CD" w:rsidP="005B42CD">
            <w:pPr>
              <w:spacing w:after="0" w:line="240" w:lineRule="auto"/>
              <w:rPr>
                <w:rFonts w:ascii="Times New Roman" w:hAnsi="Times New Roman"/>
                <w:sz w:val="24"/>
                <w:szCs w:val="24"/>
                <w:lang w:val="ru-RU"/>
              </w:rPr>
            </w:pPr>
          </w:p>
        </w:tc>
        <w:tc>
          <w:tcPr>
            <w:tcW w:w="4728" w:type="dxa"/>
            <w:shd w:val="clear" w:color="auto" w:fill="auto"/>
          </w:tcPr>
          <w:p w:rsidR="005F1594" w:rsidRPr="00BA2B17" w:rsidRDefault="005F1594" w:rsidP="005B42CD">
            <w:pPr>
              <w:spacing w:after="0" w:line="240" w:lineRule="auto"/>
              <w:jc w:val="right"/>
              <w:rPr>
                <w:rFonts w:ascii="Times New Roman" w:hAnsi="Times New Roman"/>
                <w:b/>
                <w:sz w:val="24"/>
                <w:szCs w:val="24"/>
                <w:lang w:val="ru-RU"/>
              </w:rPr>
            </w:pPr>
          </w:p>
          <w:p w:rsidR="005B42CD" w:rsidRPr="005B42CD" w:rsidRDefault="005B42CD" w:rsidP="005B42CD">
            <w:pPr>
              <w:spacing w:after="0" w:line="240" w:lineRule="auto"/>
              <w:jc w:val="right"/>
              <w:rPr>
                <w:rFonts w:ascii="Times New Roman" w:hAnsi="Times New Roman"/>
                <w:b/>
                <w:sz w:val="24"/>
                <w:szCs w:val="24"/>
              </w:rPr>
            </w:pPr>
            <w:r w:rsidRPr="005B42CD">
              <w:rPr>
                <w:rFonts w:ascii="Times New Roman" w:hAnsi="Times New Roman"/>
                <w:b/>
                <w:sz w:val="24"/>
                <w:szCs w:val="24"/>
              </w:rPr>
              <w:t>ФОРМА</w:t>
            </w:r>
          </w:p>
        </w:tc>
      </w:tr>
    </w:tbl>
    <w:p w:rsidR="005B42CD" w:rsidRPr="005B42CD" w:rsidRDefault="005B42CD" w:rsidP="005B42CD">
      <w:pPr>
        <w:spacing w:after="0" w:line="240" w:lineRule="auto"/>
        <w:rPr>
          <w:rFonts w:ascii="Times New Roman" w:hAnsi="Times New Roman"/>
          <w:sz w:val="24"/>
          <w:szCs w:val="24"/>
        </w:rPr>
      </w:pPr>
    </w:p>
    <w:p w:rsidR="005B42CD" w:rsidRPr="005B42CD" w:rsidRDefault="005B42CD" w:rsidP="005B42CD">
      <w:pPr>
        <w:spacing w:after="0" w:line="240" w:lineRule="auto"/>
        <w:jc w:val="center"/>
        <w:rPr>
          <w:rFonts w:ascii="Times New Roman" w:hAnsi="Times New Roman"/>
          <w:sz w:val="18"/>
          <w:szCs w:val="18"/>
        </w:rPr>
      </w:pPr>
    </w:p>
    <w:p w:rsidR="005B42CD" w:rsidRPr="005B42CD" w:rsidRDefault="005B42CD" w:rsidP="005B42CD">
      <w:pPr>
        <w:spacing w:after="0" w:line="240" w:lineRule="auto"/>
        <w:jc w:val="center"/>
        <w:rPr>
          <w:rFonts w:ascii="Times New Roman" w:hAnsi="Times New Roman"/>
          <w:b/>
          <w:sz w:val="24"/>
          <w:szCs w:val="24"/>
        </w:rPr>
      </w:pPr>
      <w:r w:rsidRPr="005B42CD">
        <w:rPr>
          <w:rFonts w:ascii="Times New Roman" w:hAnsi="Times New Roman"/>
          <w:b/>
          <w:sz w:val="24"/>
          <w:szCs w:val="24"/>
        </w:rPr>
        <w:t>АКТ</w:t>
      </w:r>
    </w:p>
    <w:p w:rsidR="005B42CD" w:rsidRPr="005B42CD" w:rsidRDefault="005B42CD" w:rsidP="005B42CD">
      <w:pPr>
        <w:spacing w:after="0" w:line="240" w:lineRule="auto"/>
        <w:jc w:val="center"/>
        <w:rPr>
          <w:rFonts w:ascii="Times New Roman" w:hAnsi="Times New Roman"/>
          <w:sz w:val="24"/>
          <w:szCs w:val="24"/>
        </w:rPr>
      </w:pPr>
      <w:proofErr w:type="spellStart"/>
      <w:r w:rsidRPr="005B42CD">
        <w:rPr>
          <w:rFonts w:ascii="Times New Roman" w:hAnsi="Times New Roman"/>
          <w:sz w:val="24"/>
          <w:szCs w:val="24"/>
        </w:rPr>
        <w:t>приема-передачи</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строительной</w:t>
      </w:r>
      <w:proofErr w:type="spellEnd"/>
      <w:r w:rsidRPr="005B42CD">
        <w:rPr>
          <w:rFonts w:ascii="Times New Roman" w:hAnsi="Times New Roman"/>
          <w:sz w:val="24"/>
          <w:szCs w:val="24"/>
        </w:rPr>
        <w:t xml:space="preserve"> </w:t>
      </w:r>
      <w:proofErr w:type="spellStart"/>
      <w:r w:rsidRPr="005B42CD">
        <w:rPr>
          <w:rFonts w:ascii="Times New Roman" w:hAnsi="Times New Roman"/>
          <w:sz w:val="24"/>
          <w:szCs w:val="24"/>
        </w:rPr>
        <w:t>площадки</w:t>
      </w:r>
      <w:proofErr w:type="spellEnd"/>
    </w:p>
    <w:p w:rsidR="005B42CD" w:rsidRPr="005B42CD" w:rsidRDefault="005B42CD" w:rsidP="005B42CD">
      <w:pPr>
        <w:spacing w:after="0" w:line="240" w:lineRule="auto"/>
        <w:jc w:val="center"/>
        <w:rPr>
          <w:rFonts w:ascii="Times New Roman" w:hAnsi="Times New Roman"/>
          <w:sz w:val="16"/>
          <w:szCs w:val="16"/>
        </w:rPr>
      </w:pPr>
    </w:p>
    <w:p w:rsidR="005B42CD" w:rsidRPr="005B42CD" w:rsidRDefault="005B42CD" w:rsidP="005B42CD">
      <w:pPr>
        <w:spacing w:after="0" w:line="240" w:lineRule="auto"/>
        <w:jc w:val="center"/>
        <w:rPr>
          <w:rFonts w:ascii="Times New Roman" w:hAnsi="Times New Roman"/>
          <w:sz w:val="16"/>
          <w:szCs w:val="16"/>
        </w:rPr>
      </w:pPr>
    </w:p>
    <w:p w:rsidR="005B42CD" w:rsidRPr="005B42CD" w:rsidRDefault="005B42CD" w:rsidP="005B42CD">
      <w:pPr>
        <w:spacing w:after="0" w:line="240" w:lineRule="auto"/>
        <w:jc w:val="both"/>
        <w:rPr>
          <w:rFonts w:ascii="Times New Roman" w:hAnsi="Times New Roman"/>
          <w:sz w:val="24"/>
          <w:szCs w:val="24"/>
          <w:lang w:val="ru-RU"/>
        </w:rPr>
      </w:pPr>
      <w:r w:rsidRPr="005B42CD">
        <w:rPr>
          <w:rFonts w:ascii="Times New Roman" w:hAnsi="Times New Roman"/>
          <w:b/>
          <w:sz w:val="24"/>
          <w:szCs w:val="24"/>
          <w:lang w:val="ru-RU"/>
        </w:rPr>
        <w:t>Объект:</w:t>
      </w:r>
      <w:r w:rsidRPr="005B42CD">
        <w:rPr>
          <w:rFonts w:ascii="Times New Roman" w:hAnsi="Times New Roman"/>
          <w:sz w:val="24"/>
          <w:szCs w:val="24"/>
          <w:lang w:val="ru-RU"/>
        </w:rPr>
        <w:t xml:space="preserve"> «Проведение работ по сохранению объекта культурного наследия регионального значения «Народный комиссариат внутренних дел Коми АССР», расположенного по адресу: г. Сыктывкар, ул. Кирова, 38». </w:t>
      </w:r>
    </w:p>
    <w:p w:rsidR="005B42CD" w:rsidRPr="005B42CD" w:rsidRDefault="005B42CD" w:rsidP="005B42CD">
      <w:pPr>
        <w:spacing w:after="0" w:line="240" w:lineRule="auto"/>
        <w:jc w:val="both"/>
        <w:rPr>
          <w:rFonts w:ascii="Times New Roman" w:hAnsi="Times New Roman"/>
          <w:sz w:val="24"/>
          <w:szCs w:val="24"/>
          <w:lang w:val="ru-RU"/>
        </w:rPr>
      </w:pPr>
      <w:r w:rsidRPr="005B42CD">
        <w:rPr>
          <w:rFonts w:ascii="Times New Roman" w:hAnsi="Times New Roman"/>
          <w:b/>
          <w:sz w:val="24"/>
          <w:szCs w:val="24"/>
          <w:lang w:val="ru-RU"/>
        </w:rPr>
        <w:t xml:space="preserve">Адрес объекта: </w:t>
      </w:r>
      <w:r w:rsidRPr="005B42CD">
        <w:rPr>
          <w:rFonts w:ascii="Times New Roman" w:hAnsi="Times New Roman"/>
          <w:sz w:val="24"/>
          <w:szCs w:val="24"/>
          <w:lang w:val="ru-RU"/>
        </w:rPr>
        <w:t>Республика Коми, г. Сыктывкар, ул. Кирова, д. 38.</w:t>
      </w:r>
    </w:p>
    <w:p w:rsidR="005B42CD" w:rsidRPr="005B42CD" w:rsidRDefault="005B42CD" w:rsidP="005B42CD">
      <w:pPr>
        <w:spacing w:after="0" w:line="240" w:lineRule="auto"/>
        <w:jc w:val="both"/>
        <w:rPr>
          <w:rFonts w:ascii="Times New Roman" w:hAnsi="Times New Roman"/>
          <w:sz w:val="24"/>
          <w:szCs w:val="24"/>
          <w:lang w:val="ru-RU"/>
        </w:rPr>
      </w:pPr>
      <w:r w:rsidRPr="005B42CD">
        <w:rPr>
          <w:rFonts w:ascii="Times New Roman" w:hAnsi="Times New Roman"/>
          <w:b/>
          <w:sz w:val="24"/>
          <w:szCs w:val="24"/>
          <w:lang w:val="ru-RU"/>
        </w:rPr>
        <w:t xml:space="preserve">Площадь строительной площадки: </w:t>
      </w:r>
      <w:r w:rsidRPr="005B42CD">
        <w:rPr>
          <w:rFonts w:ascii="Times New Roman" w:hAnsi="Times New Roman"/>
          <w:sz w:val="24"/>
          <w:szCs w:val="24"/>
          <w:lang w:val="ru-RU"/>
        </w:rPr>
        <w:t>_____ м</w:t>
      </w:r>
      <w:r w:rsidRPr="005B42CD">
        <w:rPr>
          <w:rFonts w:ascii="Times New Roman" w:hAnsi="Times New Roman"/>
          <w:sz w:val="24"/>
          <w:szCs w:val="24"/>
          <w:vertAlign w:val="superscript"/>
          <w:lang w:val="ru-RU"/>
        </w:rPr>
        <w:t>2</w:t>
      </w:r>
      <w:r w:rsidRPr="005B42CD">
        <w:rPr>
          <w:rFonts w:ascii="Times New Roman" w:hAnsi="Times New Roman"/>
          <w:sz w:val="24"/>
          <w:szCs w:val="24"/>
          <w:lang w:val="ru-RU"/>
        </w:rPr>
        <w:t>.</w:t>
      </w:r>
    </w:p>
    <w:p w:rsidR="005B42CD" w:rsidRPr="005B42CD" w:rsidRDefault="005B42CD" w:rsidP="005B42CD">
      <w:pPr>
        <w:spacing w:after="0" w:line="240" w:lineRule="auto"/>
        <w:jc w:val="both"/>
        <w:rPr>
          <w:rFonts w:ascii="Times New Roman" w:hAnsi="Times New Roman"/>
          <w:b/>
          <w:sz w:val="24"/>
          <w:szCs w:val="24"/>
          <w:lang w:val="ru-RU"/>
        </w:rPr>
      </w:pPr>
      <w:r w:rsidRPr="005B42CD">
        <w:rPr>
          <w:rFonts w:ascii="Times New Roman" w:hAnsi="Times New Roman"/>
          <w:b/>
          <w:sz w:val="24"/>
          <w:szCs w:val="24"/>
          <w:lang w:val="ru-RU"/>
        </w:rPr>
        <w:t>Комиссия в составе:</w:t>
      </w:r>
    </w:p>
    <w:p w:rsidR="005B42CD" w:rsidRPr="005B42CD" w:rsidRDefault="005B42CD" w:rsidP="005B42CD">
      <w:pPr>
        <w:spacing w:after="0" w:line="240" w:lineRule="auto"/>
        <w:jc w:val="both"/>
        <w:rPr>
          <w:rFonts w:ascii="Times New Roman" w:hAnsi="Times New Roman"/>
          <w:sz w:val="24"/>
          <w:szCs w:val="24"/>
          <w:lang w:val="ru-RU"/>
        </w:rPr>
      </w:pPr>
      <w:r w:rsidRPr="005B42CD">
        <w:rPr>
          <w:rFonts w:ascii="Times New Roman" w:hAnsi="Times New Roman"/>
          <w:sz w:val="24"/>
          <w:szCs w:val="24"/>
          <w:lang w:val="ru-RU"/>
        </w:rPr>
        <w:t>Представителя Заказчика_____________________________________________________</w:t>
      </w:r>
    </w:p>
    <w:p w:rsidR="005B42CD" w:rsidRPr="005B42CD" w:rsidRDefault="005B42CD" w:rsidP="005B42CD">
      <w:pPr>
        <w:spacing w:after="0" w:line="240" w:lineRule="auto"/>
        <w:jc w:val="both"/>
        <w:rPr>
          <w:rFonts w:ascii="Times New Roman" w:hAnsi="Times New Roman"/>
          <w:sz w:val="24"/>
          <w:szCs w:val="24"/>
          <w:lang w:val="ru-RU"/>
        </w:rPr>
      </w:pPr>
      <w:r w:rsidRPr="005B42CD">
        <w:rPr>
          <w:rFonts w:ascii="Times New Roman" w:hAnsi="Times New Roman"/>
          <w:sz w:val="24"/>
          <w:szCs w:val="24"/>
          <w:lang w:val="ru-RU"/>
        </w:rPr>
        <w:t>Представителя Подрядчика___________________________________________________</w:t>
      </w:r>
    </w:p>
    <w:p w:rsidR="005B42CD" w:rsidRPr="005B42CD" w:rsidRDefault="005B42CD" w:rsidP="005B42CD">
      <w:pPr>
        <w:spacing w:after="0" w:line="240" w:lineRule="auto"/>
        <w:ind w:firstLine="624"/>
        <w:jc w:val="both"/>
        <w:rPr>
          <w:rFonts w:ascii="Times New Roman" w:hAnsi="Times New Roman"/>
          <w:sz w:val="24"/>
          <w:szCs w:val="24"/>
        </w:rPr>
      </w:pPr>
      <w:r w:rsidRPr="005B42CD">
        <w:rPr>
          <w:rFonts w:ascii="Times New Roman" w:hAnsi="Times New Roman"/>
          <w:sz w:val="24"/>
          <w:szCs w:val="24"/>
          <w:lang w:val="ru-RU"/>
        </w:rPr>
        <w:t xml:space="preserve">Произвели в натуре осмотр площадки, отведенной для выполнения работ по капитальному ремонту объекта «Проведение работ по сохранению объекта культурного наследия регионального значения «Народный комиссариат внутренних дел Коми АССР», расположенного по адресу: г. Сыктывкар, ул. </w:t>
      </w:r>
      <w:proofErr w:type="spellStart"/>
      <w:r w:rsidRPr="005B42CD">
        <w:rPr>
          <w:rFonts w:ascii="Times New Roman" w:hAnsi="Times New Roman"/>
          <w:sz w:val="24"/>
          <w:szCs w:val="24"/>
        </w:rPr>
        <w:t>Кирова</w:t>
      </w:r>
      <w:proofErr w:type="spellEnd"/>
      <w:r w:rsidRPr="005B42CD">
        <w:rPr>
          <w:rFonts w:ascii="Times New Roman" w:hAnsi="Times New Roman"/>
          <w:sz w:val="24"/>
          <w:szCs w:val="24"/>
        </w:rPr>
        <w:t xml:space="preserve">, 38». и </w:t>
      </w:r>
      <w:proofErr w:type="spellStart"/>
      <w:r w:rsidRPr="005B42CD">
        <w:rPr>
          <w:rFonts w:ascii="Times New Roman" w:hAnsi="Times New Roman"/>
          <w:b/>
          <w:sz w:val="24"/>
          <w:szCs w:val="24"/>
        </w:rPr>
        <w:t>составили</w:t>
      </w:r>
      <w:proofErr w:type="spellEnd"/>
      <w:r w:rsidRPr="005B42CD">
        <w:rPr>
          <w:rFonts w:ascii="Times New Roman" w:hAnsi="Times New Roman"/>
          <w:b/>
          <w:sz w:val="24"/>
          <w:szCs w:val="24"/>
        </w:rPr>
        <w:t xml:space="preserve"> </w:t>
      </w:r>
      <w:proofErr w:type="spellStart"/>
      <w:r w:rsidRPr="005B42CD">
        <w:rPr>
          <w:rFonts w:ascii="Times New Roman" w:hAnsi="Times New Roman"/>
          <w:b/>
          <w:sz w:val="24"/>
          <w:szCs w:val="24"/>
        </w:rPr>
        <w:t>настоящий</w:t>
      </w:r>
      <w:proofErr w:type="spellEnd"/>
      <w:r w:rsidRPr="005B42CD">
        <w:rPr>
          <w:rFonts w:ascii="Times New Roman" w:hAnsi="Times New Roman"/>
          <w:b/>
          <w:sz w:val="24"/>
          <w:szCs w:val="24"/>
        </w:rPr>
        <w:t xml:space="preserve"> </w:t>
      </w:r>
      <w:proofErr w:type="spellStart"/>
      <w:r w:rsidRPr="005B42CD">
        <w:rPr>
          <w:rFonts w:ascii="Times New Roman" w:hAnsi="Times New Roman"/>
          <w:b/>
          <w:sz w:val="24"/>
          <w:szCs w:val="24"/>
        </w:rPr>
        <w:t>акт</w:t>
      </w:r>
      <w:proofErr w:type="spellEnd"/>
      <w:r w:rsidRPr="005B42CD">
        <w:rPr>
          <w:rFonts w:ascii="Times New Roman" w:hAnsi="Times New Roman"/>
          <w:b/>
          <w:sz w:val="24"/>
          <w:szCs w:val="24"/>
        </w:rPr>
        <w:t xml:space="preserve"> о </w:t>
      </w:r>
      <w:proofErr w:type="spellStart"/>
      <w:r w:rsidRPr="005B42CD">
        <w:rPr>
          <w:rFonts w:ascii="Times New Roman" w:hAnsi="Times New Roman"/>
          <w:b/>
          <w:sz w:val="24"/>
          <w:szCs w:val="24"/>
        </w:rPr>
        <w:t>нижеследующем</w:t>
      </w:r>
      <w:proofErr w:type="spellEnd"/>
      <w:r w:rsidRPr="005B42CD">
        <w:rPr>
          <w:rFonts w:ascii="Times New Roman" w:hAnsi="Times New Roman"/>
          <w:b/>
          <w:sz w:val="24"/>
          <w:szCs w:val="24"/>
        </w:rPr>
        <w:t>:</w:t>
      </w:r>
    </w:p>
    <w:p w:rsidR="005B42CD" w:rsidRPr="005B42CD" w:rsidRDefault="005B42CD" w:rsidP="00947963">
      <w:pPr>
        <w:numPr>
          <w:ilvl w:val="0"/>
          <w:numId w:val="7"/>
        </w:numPr>
        <w:spacing w:after="0" w:line="240" w:lineRule="auto"/>
        <w:ind w:left="0" w:firstLine="357"/>
        <w:jc w:val="both"/>
        <w:rPr>
          <w:rFonts w:ascii="Times New Roman" w:hAnsi="Times New Roman"/>
          <w:b/>
          <w:sz w:val="24"/>
          <w:szCs w:val="24"/>
          <w:lang w:val="ru-RU"/>
        </w:rPr>
      </w:pPr>
      <w:r w:rsidRPr="005B42CD">
        <w:rPr>
          <w:rFonts w:ascii="Times New Roman" w:hAnsi="Times New Roman"/>
          <w:sz w:val="24"/>
          <w:szCs w:val="24"/>
          <w:lang w:val="ru-RU"/>
        </w:rPr>
        <w:t>Строительная площадка отвечает всем необходимым для выполнения работ по капитальному ремонту требованиям и не имеет препятствий для выполнения работ, предусмотренных контрактом.</w:t>
      </w:r>
    </w:p>
    <w:p w:rsidR="005B42CD" w:rsidRPr="005B42CD" w:rsidRDefault="005B42CD" w:rsidP="00947963">
      <w:pPr>
        <w:numPr>
          <w:ilvl w:val="0"/>
          <w:numId w:val="7"/>
        </w:numPr>
        <w:spacing w:after="0" w:line="240" w:lineRule="auto"/>
        <w:ind w:left="0" w:firstLine="357"/>
        <w:jc w:val="both"/>
        <w:rPr>
          <w:rFonts w:ascii="Times New Roman" w:hAnsi="Times New Roman"/>
          <w:b/>
          <w:sz w:val="24"/>
          <w:szCs w:val="24"/>
          <w:lang w:val="ru-RU"/>
        </w:rPr>
      </w:pPr>
      <w:r w:rsidRPr="005B42CD">
        <w:rPr>
          <w:rFonts w:ascii="Times New Roman" w:hAnsi="Times New Roman"/>
          <w:sz w:val="24"/>
          <w:szCs w:val="24"/>
          <w:lang w:val="ru-RU"/>
        </w:rPr>
        <w:t>С даты подписания настоящего Акта подрядчик принимает на себя полную ответственность за сохранность, безопасность и дальнейшее использование строительной площадки до завершения работ в срок, предусмотренный контрактом.</w:t>
      </w:r>
    </w:p>
    <w:p w:rsidR="005B42CD" w:rsidRDefault="005B42CD" w:rsidP="005B42CD">
      <w:pPr>
        <w:spacing w:after="0" w:line="240" w:lineRule="auto"/>
        <w:ind w:left="360"/>
        <w:jc w:val="both"/>
        <w:rPr>
          <w:rFonts w:ascii="Times New Roman" w:hAnsi="Times New Roman"/>
          <w:sz w:val="24"/>
          <w:szCs w:val="24"/>
          <w:lang w:val="ru-RU"/>
        </w:rPr>
      </w:pPr>
    </w:p>
    <w:p w:rsidR="005F1594" w:rsidRPr="005B42CD" w:rsidRDefault="005F1594" w:rsidP="005B42CD">
      <w:pPr>
        <w:spacing w:after="0" w:line="240" w:lineRule="auto"/>
        <w:ind w:left="360"/>
        <w:jc w:val="both"/>
        <w:rPr>
          <w:rFonts w:ascii="Times New Roman" w:hAnsi="Times New Roman"/>
          <w:sz w:val="24"/>
          <w:szCs w:val="24"/>
          <w:lang w:val="ru-RU"/>
        </w:rPr>
      </w:pPr>
    </w:p>
    <w:p w:rsidR="005B42CD" w:rsidRPr="005B42CD" w:rsidRDefault="005B42CD" w:rsidP="005B42CD">
      <w:pPr>
        <w:spacing w:after="0" w:line="240" w:lineRule="auto"/>
        <w:ind w:left="360"/>
        <w:jc w:val="both"/>
        <w:rPr>
          <w:rFonts w:ascii="Times New Roman" w:hAnsi="Times New Roman"/>
          <w:sz w:val="24"/>
          <w:szCs w:val="24"/>
          <w:lang w:val="ru-RU"/>
        </w:rPr>
      </w:pPr>
    </w:p>
    <w:tbl>
      <w:tblPr>
        <w:tblW w:w="9390" w:type="dxa"/>
        <w:tblInd w:w="-34" w:type="dxa"/>
        <w:tblCellMar>
          <w:left w:w="0" w:type="dxa"/>
          <w:right w:w="0" w:type="dxa"/>
        </w:tblCellMar>
        <w:tblLook w:val="04A0" w:firstRow="1" w:lastRow="0" w:firstColumn="1" w:lastColumn="0" w:noHBand="0" w:noVBand="1"/>
      </w:tblPr>
      <w:tblGrid>
        <w:gridCol w:w="4683"/>
        <w:gridCol w:w="4707"/>
      </w:tblGrid>
      <w:tr w:rsidR="005B42CD" w:rsidRPr="005B42CD" w:rsidTr="005B42CD">
        <w:trPr>
          <w:cantSplit/>
        </w:trPr>
        <w:tc>
          <w:tcPr>
            <w:tcW w:w="4683" w:type="dxa"/>
          </w:tcPr>
          <w:p w:rsidR="005B42CD" w:rsidRPr="005B42CD" w:rsidRDefault="005B42CD" w:rsidP="005B42CD">
            <w:pPr>
              <w:widowControl w:val="0"/>
              <w:autoSpaceDE w:val="0"/>
              <w:autoSpaceDN w:val="0"/>
              <w:adjustRightInd w:val="0"/>
              <w:spacing w:after="0" w:line="240" w:lineRule="auto"/>
              <w:ind w:left="30" w:right="30"/>
              <w:rPr>
                <w:rFonts w:ascii="Times New Roman" w:hAnsi="Times New Roman"/>
                <w:b/>
                <w:sz w:val="24"/>
                <w:szCs w:val="16"/>
              </w:rPr>
            </w:pPr>
            <w:proofErr w:type="spellStart"/>
            <w:r w:rsidRPr="005B42CD">
              <w:rPr>
                <w:rFonts w:ascii="Times New Roman" w:hAnsi="Times New Roman"/>
                <w:b/>
                <w:sz w:val="24"/>
                <w:szCs w:val="24"/>
              </w:rPr>
              <w:t>Сдал</w:t>
            </w:r>
            <w:proofErr w:type="spellEnd"/>
          </w:p>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16"/>
              </w:rPr>
            </w:pPr>
            <w:proofErr w:type="spellStart"/>
            <w:r w:rsidRPr="005B42CD">
              <w:rPr>
                <w:rFonts w:ascii="Times New Roman" w:hAnsi="Times New Roman"/>
                <w:sz w:val="24"/>
                <w:szCs w:val="16"/>
              </w:rPr>
              <w:t>Представитель</w:t>
            </w:r>
            <w:proofErr w:type="spellEnd"/>
            <w:r w:rsidRPr="005B42CD">
              <w:rPr>
                <w:rFonts w:ascii="Times New Roman" w:hAnsi="Times New Roman"/>
                <w:sz w:val="24"/>
                <w:szCs w:val="16"/>
              </w:rPr>
              <w:t xml:space="preserve"> </w:t>
            </w:r>
            <w:proofErr w:type="spellStart"/>
            <w:r w:rsidRPr="005B42CD">
              <w:rPr>
                <w:rFonts w:ascii="Times New Roman" w:hAnsi="Times New Roman"/>
                <w:sz w:val="24"/>
                <w:szCs w:val="16"/>
              </w:rPr>
              <w:t>Заказчика</w:t>
            </w:r>
            <w:proofErr w:type="spellEnd"/>
            <w:r w:rsidRPr="005B42CD">
              <w:rPr>
                <w:rFonts w:ascii="Times New Roman" w:hAnsi="Times New Roman"/>
                <w:sz w:val="24"/>
                <w:szCs w:val="16"/>
              </w:rPr>
              <w:t>:</w:t>
            </w:r>
          </w:p>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16"/>
              </w:rPr>
            </w:pPr>
          </w:p>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16"/>
              </w:rPr>
            </w:pPr>
            <w:r w:rsidRPr="005B42CD">
              <w:rPr>
                <w:rFonts w:ascii="Times New Roman" w:hAnsi="Times New Roman"/>
                <w:sz w:val="24"/>
                <w:szCs w:val="16"/>
              </w:rPr>
              <w:t>___________________/______________/</w:t>
            </w:r>
          </w:p>
        </w:tc>
        <w:tc>
          <w:tcPr>
            <w:tcW w:w="4707" w:type="dxa"/>
          </w:tcPr>
          <w:p w:rsidR="005B42CD" w:rsidRPr="005B42CD" w:rsidRDefault="005B42CD" w:rsidP="005B42CD">
            <w:pPr>
              <w:widowControl w:val="0"/>
              <w:autoSpaceDE w:val="0"/>
              <w:autoSpaceDN w:val="0"/>
              <w:adjustRightInd w:val="0"/>
              <w:spacing w:after="0" w:line="240" w:lineRule="auto"/>
              <w:ind w:left="30" w:right="30"/>
              <w:rPr>
                <w:rFonts w:ascii="Times New Roman" w:hAnsi="Times New Roman"/>
                <w:b/>
                <w:sz w:val="24"/>
                <w:szCs w:val="24"/>
              </w:rPr>
            </w:pPr>
            <w:proofErr w:type="spellStart"/>
            <w:r w:rsidRPr="005B42CD">
              <w:rPr>
                <w:rFonts w:ascii="Times New Roman" w:hAnsi="Times New Roman"/>
                <w:b/>
                <w:sz w:val="24"/>
                <w:szCs w:val="24"/>
              </w:rPr>
              <w:t>Принял</w:t>
            </w:r>
            <w:proofErr w:type="spellEnd"/>
            <w:r w:rsidRPr="005B42CD">
              <w:rPr>
                <w:rFonts w:ascii="Times New Roman" w:hAnsi="Times New Roman"/>
                <w:b/>
                <w:sz w:val="24"/>
                <w:szCs w:val="24"/>
              </w:rPr>
              <w:t xml:space="preserve"> </w:t>
            </w:r>
          </w:p>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16"/>
              </w:rPr>
            </w:pPr>
            <w:proofErr w:type="spellStart"/>
            <w:r w:rsidRPr="005B42CD">
              <w:rPr>
                <w:rFonts w:ascii="Times New Roman" w:hAnsi="Times New Roman"/>
                <w:sz w:val="24"/>
                <w:szCs w:val="16"/>
              </w:rPr>
              <w:t>Представитель</w:t>
            </w:r>
            <w:proofErr w:type="spellEnd"/>
            <w:r w:rsidRPr="005B42CD">
              <w:rPr>
                <w:rFonts w:ascii="Times New Roman" w:hAnsi="Times New Roman"/>
                <w:sz w:val="24"/>
                <w:szCs w:val="16"/>
              </w:rPr>
              <w:t xml:space="preserve"> </w:t>
            </w:r>
            <w:proofErr w:type="spellStart"/>
            <w:r w:rsidRPr="005B42CD">
              <w:rPr>
                <w:rFonts w:ascii="Times New Roman" w:hAnsi="Times New Roman"/>
                <w:sz w:val="24"/>
                <w:szCs w:val="16"/>
              </w:rPr>
              <w:t>Подрядчика</w:t>
            </w:r>
            <w:proofErr w:type="spellEnd"/>
            <w:r w:rsidRPr="005B42CD">
              <w:rPr>
                <w:rFonts w:ascii="Times New Roman" w:hAnsi="Times New Roman"/>
                <w:sz w:val="24"/>
                <w:szCs w:val="16"/>
              </w:rPr>
              <w:t>:</w:t>
            </w:r>
          </w:p>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16"/>
              </w:rPr>
            </w:pPr>
          </w:p>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16"/>
              </w:rPr>
            </w:pPr>
            <w:r w:rsidRPr="005B42CD">
              <w:rPr>
                <w:rFonts w:ascii="Times New Roman" w:hAnsi="Times New Roman"/>
                <w:sz w:val="24"/>
                <w:szCs w:val="16"/>
              </w:rPr>
              <w:t>___________________/______________/</w:t>
            </w:r>
          </w:p>
        </w:tc>
      </w:tr>
      <w:tr w:rsidR="005B42CD" w:rsidRPr="005B42CD" w:rsidTr="005B42CD">
        <w:trPr>
          <w:cantSplit/>
        </w:trPr>
        <w:tc>
          <w:tcPr>
            <w:tcW w:w="4683" w:type="dxa"/>
          </w:tcPr>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24"/>
              </w:rPr>
            </w:pPr>
            <w:r w:rsidRPr="005B42CD">
              <w:rPr>
                <w:rFonts w:ascii="Times New Roman" w:hAnsi="Times New Roman"/>
                <w:sz w:val="24"/>
                <w:szCs w:val="24"/>
              </w:rPr>
              <w:t>«___»  ______________2020 г.</w:t>
            </w:r>
          </w:p>
        </w:tc>
        <w:tc>
          <w:tcPr>
            <w:tcW w:w="4707" w:type="dxa"/>
          </w:tcPr>
          <w:p w:rsidR="005B42CD" w:rsidRPr="005B42CD" w:rsidRDefault="005B42CD" w:rsidP="005B42CD">
            <w:pPr>
              <w:widowControl w:val="0"/>
              <w:autoSpaceDE w:val="0"/>
              <w:autoSpaceDN w:val="0"/>
              <w:adjustRightInd w:val="0"/>
              <w:spacing w:after="0" w:line="240" w:lineRule="auto"/>
              <w:ind w:left="30" w:right="30"/>
              <w:rPr>
                <w:rFonts w:ascii="Times New Roman" w:hAnsi="Times New Roman"/>
                <w:sz w:val="24"/>
                <w:szCs w:val="24"/>
              </w:rPr>
            </w:pPr>
            <w:r w:rsidRPr="005B42CD">
              <w:rPr>
                <w:rFonts w:ascii="Times New Roman" w:hAnsi="Times New Roman"/>
                <w:sz w:val="24"/>
                <w:szCs w:val="24"/>
              </w:rPr>
              <w:t>«___»  ______________2020 г.</w:t>
            </w:r>
          </w:p>
        </w:tc>
      </w:tr>
    </w:tbl>
    <w:p w:rsidR="005B42CD" w:rsidRPr="005B42CD" w:rsidRDefault="005B42CD" w:rsidP="005B42CD">
      <w:pPr>
        <w:spacing w:after="0" w:line="240" w:lineRule="auto"/>
        <w:ind w:left="360"/>
        <w:jc w:val="both"/>
        <w:rPr>
          <w:rFonts w:ascii="Times New Roman" w:hAnsi="Times New Roman"/>
          <w:sz w:val="24"/>
          <w:szCs w:val="24"/>
        </w:rPr>
      </w:pPr>
    </w:p>
    <w:p w:rsidR="005B42CD" w:rsidRPr="005B42CD" w:rsidRDefault="005B42CD" w:rsidP="005B42CD">
      <w:pPr>
        <w:spacing w:after="0" w:line="240" w:lineRule="auto"/>
        <w:ind w:left="360"/>
        <w:jc w:val="both"/>
        <w:rPr>
          <w:rFonts w:ascii="Times New Roman" w:hAnsi="Times New Roman"/>
          <w:sz w:val="24"/>
          <w:szCs w:val="24"/>
        </w:rPr>
      </w:pPr>
    </w:p>
    <w:p w:rsidR="005B42CD" w:rsidRPr="005B42CD" w:rsidRDefault="005B42CD" w:rsidP="005B42CD">
      <w:pPr>
        <w:spacing w:after="0" w:line="240" w:lineRule="auto"/>
        <w:jc w:val="right"/>
        <w:rPr>
          <w:rFonts w:ascii="Times New Roman" w:hAnsi="Times New Roman"/>
          <w:sz w:val="24"/>
          <w:szCs w:val="24"/>
        </w:rPr>
      </w:pPr>
    </w:p>
    <w:p w:rsidR="00DD46AB" w:rsidRDefault="00DD46A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B42CD" w:rsidRPr="00BA2B17" w:rsidTr="00DD46AB">
        <w:tc>
          <w:tcPr>
            <w:tcW w:w="9356" w:type="dxa"/>
            <w:tcBorders>
              <w:top w:val="nil"/>
              <w:left w:val="nil"/>
              <w:bottom w:val="nil"/>
              <w:right w:val="nil"/>
            </w:tcBorders>
            <w:shd w:val="clear" w:color="auto" w:fill="auto"/>
          </w:tcPr>
          <w:p w:rsidR="005B42CD" w:rsidRPr="005B42CD" w:rsidRDefault="005B42CD" w:rsidP="005B42CD">
            <w:pPr>
              <w:spacing w:after="0" w:line="240" w:lineRule="auto"/>
              <w:jc w:val="right"/>
              <w:rPr>
                <w:rFonts w:ascii="Times New Roman" w:hAnsi="Times New Roman"/>
                <w:sz w:val="24"/>
                <w:szCs w:val="24"/>
                <w:lang w:val="ru-RU"/>
              </w:rPr>
            </w:pPr>
            <w:r w:rsidRPr="005B42CD">
              <w:rPr>
                <w:rFonts w:ascii="Times New Roman" w:hAnsi="Times New Roman"/>
                <w:sz w:val="24"/>
                <w:szCs w:val="24"/>
                <w:lang w:val="ru-RU"/>
              </w:rPr>
              <w:lastRenderedPageBreak/>
              <w:t>Приложение № 3</w:t>
            </w:r>
          </w:p>
          <w:p w:rsidR="005B42CD" w:rsidRPr="00BA2B17" w:rsidRDefault="005B42CD" w:rsidP="005B42CD">
            <w:pPr>
              <w:spacing w:after="0" w:line="240" w:lineRule="auto"/>
              <w:jc w:val="right"/>
              <w:rPr>
                <w:rFonts w:ascii="Times New Roman" w:hAnsi="Times New Roman"/>
                <w:lang w:val="ru-RU"/>
              </w:rPr>
            </w:pPr>
            <w:r w:rsidRPr="005B42CD">
              <w:rPr>
                <w:rFonts w:ascii="Times New Roman" w:hAnsi="Times New Roman"/>
                <w:sz w:val="24"/>
                <w:szCs w:val="24"/>
                <w:lang w:val="ru-RU"/>
              </w:rPr>
              <w:t xml:space="preserve">к контракту от «__» _________2020 г.                                                                                                              </w:t>
            </w:r>
            <w:r w:rsidRPr="00BA2B17">
              <w:rPr>
                <w:rFonts w:ascii="Times New Roman" w:hAnsi="Times New Roman"/>
                <w:sz w:val="24"/>
                <w:szCs w:val="24"/>
                <w:lang w:val="ru-RU"/>
              </w:rPr>
              <w:t>№</w:t>
            </w:r>
            <w:r w:rsidR="00F845AF">
              <w:rPr>
                <w:rFonts w:ascii="Times New Roman" w:hAnsi="Times New Roman"/>
                <w:sz w:val="24"/>
                <w:szCs w:val="24"/>
                <w:lang w:val="ru-RU"/>
              </w:rPr>
              <w:t xml:space="preserve"> </w:t>
            </w:r>
            <w:r w:rsidR="00F845AF" w:rsidRPr="00F845AF">
              <w:rPr>
                <w:rFonts w:ascii="Times New Roman" w:eastAsia="Calibri" w:hAnsi="Times New Roman"/>
                <w:sz w:val="24"/>
                <w:szCs w:val="24"/>
                <w:lang w:val="ru-RU"/>
              </w:rPr>
              <w:t>01071000035200000150001.0044</w:t>
            </w:r>
            <w:r w:rsidRPr="00BA2B17">
              <w:rPr>
                <w:rFonts w:ascii="Times New Roman" w:hAnsi="Times New Roman"/>
                <w:sz w:val="24"/>
                <w:szCs w:val="24"/>
                <w:lang w:val="ru-RU"/>
              </w:rPr>
              <w:t xml:space="preserve">                                                                         </w:t>
            </w:r>
          </w:p>
        </w:tc>
      </w:tr>
    </w:tbl>
    <w:p w:rsidR="005B42CD" w:rsidRPr="00BA2B17" w:rsidRDefault="005B42CD" w:rsidP="005B42CD">
      <w:pPr>
        <w:spacing w:after="0" w:line="240" w:lineRule="auto"/>
        <w:jc w:val="right"/>
        <w:rPr>
          <w:rFonts w:ascii="Times New Roman" w:hAnsi="Times New Roman"/>
          <w:lang w:val="ru-RU"/>
        </w:rPr>
      </w:pPr>
    </w:p>
    <w:p w:rsidR="005B42CD" w:rsidRPr="005B42CD" w:rsidRDefault="005B42CD" w:rsidP="005B42CD">
      <w:pPr>
        <w:spacing w:after="0" w:line="240" w:lineRule="auto"/>
        <w:ind w:left="-142" w:hanging="68"/>
        <w:jc w:val="center"/>
        <w:rPr>
          <w:rFonts w:ascii="Times New Roman" w:hAnsi="Times New Roman"/>
          <w:sz w:val="24"/>
          <w:szCs w:val="24"/>
          <w:highlight w:val="yellow"/>
        </w:rPr>
      </w:pPr>
      <w:r w:rsidRPr="005B42CD">
        <w:rPr>
          <w:rFonts w:ascii="Times New Roman" w:hAnsi="Times New Roman"/>
          <w:b/>
          <w:sz w:val="24"/>
          <w:szCs w:val="24"/>
        </w:rPr>
        <w:t>СМЕТА</w:t>
      </w:r>
    </w:p>
    <w:p w:rsidR="005B42CD" w:rsidRPr="005B42CD" w:rsidRDefault="005B42CD" w:rsidP="005B42CD">
      <w:pPr>
        <w:spacing w:after="0" w:line="240" w:lineRule="auto"/>
        <w:jc w:val="center"/>
        <w:rPr>
          <w:rFonts w:ascii="Times New Roman" w:eastAsia="Calibri" w:hAnsi="Times New Roman"/>
          <w:b/>
          <w:sz w:val="24"/>
          <w:szCs w:val="24"/>
          <w:lang w:val="ru-RU"/>
        </w:rPr>
      </w:pPr>
      <w:r w:rsidRPr="005B42CD">
        <w:rPr>
          <w:rFonts w:ascii="Times New Roman" w:eastAsia="Calibri" w:hAnsi="Times New Roman"/>
          <w:b/>
          <w:sz w:val="24"/>
          <w:szCs w:val="24"/>
          <w:lang w:val="ru-RU"/>
        </w:rPr>
        <w:t xml:space="preserve">на выполнение работ по объекту капитального ремонта: «Проведение работ по сохранению объекта культурного наследия регионального значения «Народный комиссариат внутренних дел Коми АССР», расположенного по адресу: </w:t>
      </w:r>
    </w:p>
    <w:p w:rsidR="005B42CD" w:rsidRPr="005B42CD" w:rsidRDefault="005B42CD" w:rsidP="005B42CD">
      <w:pPr>
        <w:spacing w:after="0" w:line="240" w:lineRule="auto"/>
        <w:jc w:val="center"/>
        <w:rPr>
          <w:rFonts w:ascii="Times New Roman" w:eastAsia="Calibri" w:hAnsi="Times New Roman"/>
          <w:b/>
          <w:sz w:val="24"/>
          <w:szCs w:val="24"/>
        </w:rPr>
      </w:pPr>
      <w:r w:rsidRPr="005B42CD">
        <w:rPr>
          <w:rFonts w:ascii="Times New Roman" w:eastAsia="Calibri" w:hAnsi="Times New Roman"/>
          <w:b/>
          <w:sz w:val="24"/>
          <w:szCs w:val="24"/>
        </w:rPr>
        <w:t xml:space="preserve">г. </w:t>
      </w:r>
      <w:proofErr w:type="spellStart"/>
      <w:r w:rsidRPr="005B42CD">
        <w:rPr>
          <w:rFonts w:ascii="Times New Roman" w:eastAsia="Calibri" w:hAnsi="Times New Roman"/>
          <w:b/>
          <w:sz w:val="24"/>
          <w:szCs w:val="24"/>
        </w:rPr>
        <w:t>Сыктывкар</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ул</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Кирова</w:t>
      </w:r>
      <w:proofErr w:type="spellEnd"/>
      <w:r w:rsidRPr="005B42CD">
        <w:rPr>
          <w:rFonts w:ascii="Times New Roman" w:eastAsia="Calibri" w:hAnsi="Times New Roman"/>
          <w:b/>
          <w:sz w:val="24"/>
          <w:szCs w:val="24"/>
        </w:rPr>
        <w:t>, 38».</w:t>
      </w:r>
    </w:p>
    <w:tbl>
      <w:tblPr>
        <w:tblW w:w="9578"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227"/>
        <w:gridCol w:w="1848"/>
        <w:gridCol w:w="1295"/>
        <w:gridCol w:w="1200"/>
        <w:gridCol w:w="1350"/>
        <w:gridCol w:w="882"/>
        <w:gridCol w:w="1200"/>
      </w:tblGrid>
      <w:tr w:rsidR="005B42CD" w:rsidRPr="005F6F15" w:rsidTr="005B42CD">
        <w:trPr>
          <w:tblHeader/>
        </w:trPr>
        <w:tc>
          <w:tcPr>
            <w:tcW w:w="576" w:type="dxa"/>
            <w:vMerge w:val="restart"/>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 п/п</w:t>
            </w:r>
          </w:p>
        </w:tc>
        <w:tc>
          <w:tcPr>
            <w:tcW w:w="1227" w:type="dxa"/>
            <w:vMerge w:val="restart"/>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lang w:val="ru-RU"/>
              </w:rPr>
            </w:pPr>
            <w:r w:rsidRPr="005B42CD">
              <w:rPr>
                <w:rFonts w:ascii="Times New Roman" w:hAnsi="Times New Roman"/>
                <w:sz w:val="16"/>
                <w:szCs w:val="16"/>
                <w:lang w:val="ru-RU"/>
              </w:rPr>
              <w:t>Номера сметных расчетов и смет, обоснование</w:t>
            </w:r>
          </w:p>
        </w:tc>
        <w:tc>
          <w:tcPr>
            <w:tcW w:w="1848" w:type="dxa"/>
            <w:vMerge w:val="restart"/>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lang w:val="ru-RU"/>
              </w:rPr>
            </w:pPr>
            <w:r w:rsidRPr="005B42CD">
              <w:rPr>
                <w:rFonts w:ascii="Times New Roman" w:hAnsi="Times New Roman"/>
                <w:sz w:val="16"/>
                <w:szCs w:val="16"/>
                <w:lang w:val="ru-RU"/>
              </w:rPr>
              <w:t>Наименование глав, объектов, работ и затрат</w:t>
            </w:r>
          </w:p>
        </w:tc>
        <w:tc>
          <w:tcPr>
            <w:tcW w:w="5927" w:type="dxa"/>
            <w:gridSpan w:val="5"/>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lang w:val="ru-RU"/>
              </w:rPr>
            </w:pPr>
            <w:r w:rsidRPr="005B42CD">
              <w:rPr>
                <w:rFonts w:ascii="Times New Roman" w:hAnsi="Times New Roman"/>
                <w:sz w:val="16"/>
                <w:szCs w:val="16"/>
                <w:lang w:val="ru-RU"/>
              </w:rPr>
              <w:t>Сметная стоимость строительно-монтажных работ, поручаемых Подрядчику на период выполнения строительно-монтажных работ на 2020 год, руб.</w:t>
            </w:r>
          </w:p>
        </w:tc>
      </w:tr>
      <w:tr w:rsidR="005B42CD" w:rsidRPr="005B42CD" w:rsidTr="005B42CD">
        <w:trPr>
          <w:tblHeader/>
        </w:trPr>
        <w:tc>
          <w:tcPr>
            <w:tcW w:w="576" w:type="dxa"/>
            <w:vMerge/>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lang w:val="ru-RU"/>
              </w:rPr>
            </w:pPr>
          </w:p>
        </w:tc>
        <w:tc>
          <w:tcPr>
            <w:tcW w:w="1227" w:type="dxa"/>
            <w:vMerge/>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lang w:val="ru-RU"/>
              </w:rPr>
            </w:pPr>
          </w:p>
        </w:tc>
        <w:tc>
          <w:tcPr>
            <w:tcW w:w="1848" w:type="dxa"/>
            <w:vMerge/>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lang w:val="ru-RU"/>
              </w:rPr>
            </w:pP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roofErr w:type="spellStart"/>
            <w:r w:rsidRPr="005B42CD">
              <w:rPr>
                <w:rFonts w:ascii="Times New Roman" w:hAnsi="Times New Roman"/>
                <w:sz w:val="16"/>
                <w:szCs w:val="16"/>
              </w:rPr>
              <w:t>Строительно-монтажных</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работ</w:t>
            </w:r>
            <w:proofErr w:type="spellEnd"/>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roofErr w:type="spellStart"/>
            <w:r w:rsidRPr="005B42CD">
              <w:rPr>
                <w:rFonts w:ascii="Times New Roman" w:hAnsi="Times New Roman"/>
                <w:sz w:val="16"/>
                <w:szCs w:val="16"/>
              </w:rPr>
              <w:t>Материалов</w:t>
            </w:r>
            <w:proofErr w:type="spellEnd"/>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roofErr w:type="spellStart"/>
            <w:r w:rsidRPr="005B42CD">
              <w:rPr>
                <w:rFonts w:ascii="Times New Roman" w:hAnsi="Times New Roman"/>
                <w:sz w:val="16"/>
                <w:szCs w:val="16"/>
              </w:rPr>
              <w:t>Оборудования</w:t>
            </w:r>
            <w:proofErr w:type="spellEnd"/>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roofErr w:type="spellStart"/>
            <w:r w:rsidRPr="005B42CD">
              <w:rPr>
                <w:rFonts w:ascii="Times New Roman" w:hAnsi="Times New Roman"/>
                <w:sz w:val="16"/>
                <w:szCs w:val="16"/>
              </w:rPr>
              <w:t>Прочих</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затрат</w:t>
            </w:r>
            <w:proofErr w:type="spellEnd"/>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roofErr w:type="spellStart"/>
            <w:r w:rsidRPr="005B42CD">
              <w:rPr>
                <w:rFonts w:ascii="Times New Roman" w:hAnsi="Times New Roman"/>
                <w:sz w:val="16"/>
                <w:szCs w:val="16"/>
              </w:rPr>
              <w:t>Общая</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сметная</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стоимость</w:t>
            </w:r>
            <w:proofErr w:type="spellEnd"/>
          </w:p>
        </w:tc>
      </w:tr>
      <w:tr w:rsidR="005B42CD" w:rsidRPr="005B42CD" w:rsidTr="005B42CD">
        <w:trPr>
          <w:tblHeader/>
        </w:trPr>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2</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3</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4</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5</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6</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7</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8</w:t>
            </w:r>
          </w:p>
        </w:tc>
      </w:tr>
      <w:tr w:rsidR="005B42CD" w:rsidRPr="005B42CD" w:rsidTr="005B42CD">
        <w:tc>
          <w:tcPr>
            <w:tcW w:w="9578" w:type="dxa"/>
            <w:gridSpan w:val="8"/>
            <w:shd w:val="clear" w:color="auto" w:fill="FFFF00"/>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roofErr w:type="spellStart"/>
            <w:r w:rsidRPr="005B42CD">
              <w:rPr>
                <w:rFonts w:ascii="Times New Roman" w:hAnsi="Times New Roman"/>
                <w:sz w:val="16"/>
                <w:szCs w:val="16"/>
              </w:rPr>
              <w:t>Глава</w:t>
            </w:r>
            <w:proofErr w:type="spellEnd"/>
            <w:r w:rsidRPr="005B42CD">
              <w:rPr>
                <w:rFonts w:ascii="Times New Roman" w:hAnsi="Times New Roman"/>
                <w:sz w:val="16"/>
                <w:szCs w:val="16"/>
              </w:rPr>
              <w:t xml:space="preserve"> 2. </w:t>
            </w:r>
            <w:proofErr w:type="spellStart"/>
            <w:r w:rsidRPr="005B42CD">
              <w:rPr>
                <w:rFonts w:ascii="Times New Roman" w:hAnsi="Times New Roman"/>
                <w:sz w:val="16"/>
                <w:szCs w:val="16"/>
              </w:rPr>
              <w:t>Основные</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объекты</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строительства</w:t>
            </w:r>
            <w:proofErr w:type="spellEnd"/>
          </w:p>
        </w:tc>
      </w:tr>
      <w:tr w:rsidR="005B42CD" w:rsidRPr="005F6F15" w:rsidTr="005B42CD">
        <w:tc>
          <w:tcPr>
            <w:tcW w:w="9578" w:type="dxa"/>
            <w:gridSpan w:val="8"/>
            <w:shd w:val="clear" w:color="auto" w:fill="FFFF00"/>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lang w:val="ru-RU"/>
              </w:rPr>
            </w:pPr>
            <w:r w:rsidRPr="005B42CD">
              <w:rPr>
                <w:rFonts w:ascii="Times New Roman" w:hAnsi="Times New Roman"/>
                <w:sz w:val="16"/>
                <w:szCs w:val="16"/>
                <w:lang w:val="ru-RU"/>
              </w:rPr>
              <w:t>1. Здание Министерства внутренних дел по Республике Коми</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02-01-01/1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lang w:val="ru-RU"/>
              </w:rPr>
            </w:pPr>
            <w:r w:rsidRPr="005B42CD">
              <w:rPr>
                <w:rFonts w:ascii="Times New Roman" w:hAnsi="Times New Roman"/>
                <w:sz w:val="16"/>
                <w:szCs w:val="16"/>
                <w:lang w:val="ru-RU"/>
              </w:rPr>
              <w:t>Усиление фундаментов в осях 9-27-А-А1 и 27-А-Д3</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401 447</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298 282</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699 729</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2</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02-01-03/1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lang w:val="ru-RU"/>
              </w:rPr>
            </w:pPr>
            <w:r w:rsidRPr="005B42CD">
              <w:rPr>
                <w:rFonts w:ascii="Times New Roman" w:hAnsi="Times New Roman"/>
                <w:sz w:val="16"/>
                <w:szCs w:val="16"/>
                <w:lang w:val="ru-RU"/>
              </w:rPr>
              <w:t>Ремонт кровли в осях 9-21-А-Б/2 и 21-27-а/1-Д/3</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198 375</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670 652</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3 653</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872 680</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3</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02-01-05/1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lang w:val="ru-RU"/>
              </w:rPr>
            </w:pPr>
            <w:r w:rsidRPr="005B42CD">
              <w:rPr>
                <w:rFonts w:ascii="Times New Roman" w:hAnsi="Times New Roman"/>
                <w:sz w:val="16"/>
                <w:szCs w:val="16"/>
                <w:lang w:val="ru-RU"/>
              </w:rPr>
              <w:t>Устройство пожарной лестницы с актового зала и металлической стремянки МС-1</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15 275</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30 194</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45 469</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4</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02-01-06/1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lang w:val="ru-RU"/>
              </w:rPr>
            </w:pPr>
            <w:r w:rsidRPr="005B42CD">
              <w:rPr>
                <w:rFonts w:ascii="Times New Roman" w:hAnsi="Times New Roman"/>
                <w:sz w:val="16"/>
                <w:szCs w:val="16"/>
                <w:lang w:val="ru-RU"/>
              </w:rPr>
              <w:t>Ремонт фасадов в осях 1/1-9, 10-27, А-Д/3, Д3-В, 24-9, Г-А, 27-24</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38 023</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123 864</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161 887</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5</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02-01-08/1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lang w:val="ru-RU"/>
              </w:rPr>
            </w:pPr>
            <w:r w:rsidRPr="005B42CD">
              <w:rPr>
                <w:rFonts w:ascii="Times New Roman" w:hAnsi="Times New Roman"/>
                <w:sz w:val="16"/>
                <w:szCs w:val="16"/>
                <w:lang w:val="ru-RU"/>
              </w:rPr>
              <w:t>Ремонт актового зала и коридора 3 этажа в осях 20-27</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87 349</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292 230</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18 710</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398 289</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6</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02-01-09/1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proofErr w:type="spellStart"/>
            <w:r w:rsidRPr="005B42CD">
              <w:rPr>
                <w:rFonts w:ascii="Times New Roman" w:hAnsi="Times New Roman"/>
                <w:sz w:val="16"/>
                <w:szCs w:val="16"/>
              </w:rPr>
              <w:t>Ремонт</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крыльца</w:t>
            </w:r>
            <w:proofErr w:type="spellEnd"/>
            <w:r w:rsidRPr="005B42CD">
              <w:rPr>
                <w:rFonts w:ascii="Times New Roman" w:hAnsi="Times New Roman"/>
                <w:sz w:val="16"/>
                <w:szCs w:val="16"/>
              </w:rPr>
              <w:t xml:space="preserve"> № 3</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2 685</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8 023</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10 708</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7</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02-01-09/2</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proofErr w:type="spellStart"/>
            <w:r w:rsidRPr="005B42CD">
              <w:rPr>
                <w:rFonts w:ascii="Times New Roman" w:hAnsi="Times New Roman"/>
                <w:sz w:val="16"/>
                <w:szCs w:val="16"/>
              </w:rPr>
              <w:t>Ремонт</w:t>
            </w:r>
            <w:proofErr w:type="spellEnd"/>
            <w:r w:rsidRPr="005B42CD">
              <w:rPr>
                <w:rFonts w:ascii="Times New Roman" w:hAnsi="Times New Roman"/>
                <w:sz w:val="16"/>
                <w:szCs w:val="16"/>
              </w:rPr>
              <w:t xml:space="preserve"> </w:t>
            </w:r>
            <w:proofErr w:type="spellStart"/>
            <w:r w:rsidRPr="005B42CD">
              <w:rPr>
                <w:rFonts w:ascii="Times New Roman" w:hAnsi="Times New Roman"/>
                <w:sz w:val="16"/>
                <w:szCs w:val="16"/>
              </w:rPr>
              <w:t>крыльца</w:t>
            </w:r>
            <w:proofErr w:type="spellEnd"/>
            <w:r w:rsidRPr="005B42CD">
              <w:rPr>
                <w:rFonts w:ascii="Times New Roman" w:hAnsi="Times New Roman"/>
                <w:sz w:val="16"/>
                <w:szCs w:val="16"/>
              </w:rPr>
              <w:t xml:space="preserve"> № 1</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15 529</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14 221</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29 750</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8</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07-01-01/1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lang w:val="ru-RU"/>
              </w:rPr>
            </w:pPr>
            <w:r w:rsidRPr="005B42CD">
              <w:rPr>
                <w:rFonts w:ascii="Times New Roman" w:hAnsi="Times New Roman"/>
                <w:sz w:val="16"/>
                <w:szCs w:val="16"/>
                <w:lang w:val="ru-RU"/>
              </w:rPr>
              <w:t>Благоустройство со стороны улиц Кирова и Бабушкина</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35 232</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70 850</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106 082</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9</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07-01-02/1</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lang w:val="ru-RU"/>
              </w:rPr>
            </w:pPr>
            <w:r w:rsidRPr="005B42CD">
              <w:rPr>
                <w:rFonts w:ascii="Times New Roman" w:hAnsi="Times New Roman"/>
                <w:sz w:val="16"/>
                <w:szCs w:val="16"/>
                <w:lang w:val="ru-RU"/>
              </w:rPr>
              <w:t>Вертикальная планировка со стороны улиц Кирова и Бабушкина</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23 188</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3</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23 191</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10</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sz w:val="16"/>
                <w:szCs w:val="16"/>
              </w:rPr>
            </w:pPr>
            <w:proofErr w:type="spellStart"/>
            <w:r w:rsidRPr="005B42CD">
              <w:rPr>
                <w:rFonts w:ascii="Times New Roman" w:hAnsi="Times New Roman"/>
                <w:b/>
                <w:sz w:val="16"/>
                <w:szCs w:val="16"/>
              </w:rPr>
              <w:t>Итого</w:t>
            </w:r>
            <w:proofErr w:type="spellEnd"/>
            <w:r w:rsidRPr="005B42CD">
              <w:rPr>
                <w:rFonts w:ascii="Times New Roman" w:hAnsi="Times New Roman"/>
                <w:b/>
                <w:sz w:val="16"/>
                <w:szCs w:val="16"/>
              </w:rPr>
              <w:t xml:space="preserve"> по </w:t>
            </w:r>
            <w:proofErr w:type="spellStart"/>
            <w:r w:rsidRPr="005B42CD">
              <w:rPr>
                <w:rFonts w:ascii="Times New Roman" w:hAnsi="Times New Roman"/>
                <w:b/>
                <w:sz w:val="16"/>
                <w:szCs w:val="16"/>
              </w:rPr>
              <w:t>главе</w:t>
            </w:r>
            <w:proofErr w:type="spellEnd"/>
            <w:r w:rsidRPr="005B42CD">
              <w:rPr>
                <w:rFonts w:ascii="Times New Roman" w:hAnsi="Times New Roman"/>
                <w:b/>
                <w:sz w:val="16"/>
                <w:szCs w:val="16"/>
              </w:rPr>
              <w:t xml:space="preserve"> 2</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817 103</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1 508 319</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22 363</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2 347 785</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11</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sz w:val="16"/>
                <w:szCs w:val="16"/>
              </w:rPr>
            </w:pPr>
            <w:proofErr w:type="spellStart"/>
            <w:r w:rsidRPr="005B42CD">
              <w:rPr>
                <w:rFonts w:ascii="Times New Roman" w:hAnsi="Times New Roman"/>
                <w:b/>
                <w:sz w:val="16"/>
                <w:szCs w:val="16"/>
              </w:rPr>
              <w:t>Итого</w:t>
            </w:r>
            <w:proofErr w:type="spellEnd"/>
            <w:r w:rsidRPr="005B42CD">
              <w:rPr>
                <w:rFonts w:ascii="Times New Roman" w:hAnsi="Times New Roman"/>
                <w:b/>
                <w:sz w:val="16"/>
                <w:szCs w:val="16"/>
              </w:rPr>
              <w:t xml:space="preserve"> по </w:t>
            </w:r>
            <w:proofErr w:type="spellStart"/>
            <w:r w:rsidRPr="005B42CD">
              <w:rPr>
                <w:rFonts w:ascii="Times New Roman" w:hAnsi="Times New Roman"/>
                <w:b/>
                <w:sz w:val="16"/>
                <w:szCs w:val="16"/>
              </w:rPr>
              <w:t>главам</w:t>
            </w:r>
            <w:proofErr w:type="spellEnd"/>
            <w:r w:rsidRPr="005B42CD">
              <w:rPr>
                <w:rFonts w:ascii="Times New Roman" w:hAnsi="Times New Roman"/>
                <w:b/>
                <w:sz w:val="16"/>
                <w:szCs w:val="16"/>
              </w:rPr>
              <w:t xml:space="preserve"> 1-7</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817 103</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1 508 319</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22 363</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2 347 785</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12</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sz w:val="16"/>
                <w:szCs w:val="16"/>
              </w:rPr>
            </w:pPr>
            <w:proofErr w:type="spellStart"/>
            <w:r w:rsidRPr="005B42CD">
              <w:rPr>
                <w:rFonts w:ascii="Times New Roman" w:hAnsi="Times New Roman"/>
                <w:b/>
                <w:sz w:val="16"/>
                <w:szCs w:val="16"/>
              </w:rPr>
              <w:t>Итого</w:t>
            </w:r>
            <w:proofErr w:type="spellEnd"/>
            <w:r w:rsidRPr="005B42CD">
              <w:rPr>
                <w:rFonts w:ascii="Times New Roman" w:hAnsi="Times New Roman"/>
                <w:b/>
                <w:sz w:val="16"/>
                <w:szCs w:val="16"/>
              </w:rPr>
              <w:t xml:space="preserve"> по </w:t>
            </w:r>
            <w:proofErr w:type="spellStart"/>
            <w:r w:rsidRPr="005B42CD">
              <w:rPr>
                <w:rFonts w:ascii="Times New Roman" w:hAnsi="Times New Roman"/>
                <w:b/>
                <w:sz w:val="16"/>
                <w:szCs w:val="16"/>
              </w:rPr>
              <w:t>главам</w:t>
            </w:r>
            <w:proofErr w:type="spellEnd"/>
            <w:r w:rsidRPr="005B42CD">
              <w:rPr>
                <w:rFonts w:ascii="Times New Roman" w:hAnsi="Times New Roman"/>
                <w:b/>
                <w:sz w:val="16"/>
                <w:szCs w:val="16"/>
              </w:rPr>
              <w:t xml:space="preserve"> 1-9</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817 103</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1 508 319</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22 363</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2 347 785</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13</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r w:rsidRPr="005B42CD">
              <w:rPr>
                <w:rFonts w:ascii="Times New Roman" w:hAnsi="Times New Roman"/>
                <w:sz w:val="16"/>
                <w:szCs w:val="16"/>
              </w:rPr>
              <w:t>МДС81-35.2004 п.4.96</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sz w:val="16"/>
                <w:szCs w:val="16"/>
                <w:lang w:val="ru-RU"/>
              </w:rPr>
            </w:pPr>
            <w:r w:rsidRPr="005B42CD">
              <w:rPr>
                <w:rFonts w:ascii="Times New Roman" w:hAnsi="Times New Roman"/>
                <w:b/>
                <w:sz w:val="16"/>
                <w:szCs w:val="16"/>
                <w:lang w:val="ru-RU"/>
              </w:rPr>
              <w:t>Резерв на непредвиденные работы и затраты 2%</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16 342</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30 166</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447</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46 955</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14</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sz w:val="16"/>
                <w:szCs w:val="16"/>
              </w:rPr>
            </w:pPr>
            <w:r w:rsidRPr="005B42CD">
              <w:rPr>
                <w:rFonts w:ascii="Times New Roman" w:hAnsi="Times New Roman"/>
                <w:b/>
                <w:bCs/>
                <w:sz w:val="16"/>
                <w:szCs w:val="16"/>
                <w:lang w:val="ru-RU"/>
              </w:rPr>
              <w:t xml:space="preserve">Итого в ценах по состоянию на 01.01. </w:t>
            </w:r>
            <w:r w:rsidRPr="005B42CD">
              <w:rPr>
                <w:rFonts w:ascii="Times New Roman" w:hAnsi="Times New Roman"/>
                <w:b/>
                <w:bCs/>
                <w:sz w:val="16"/>
                <w:szCs w:val="16"/>
              </w:rPr>
              <w:t>2000</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833 445</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1 538 485</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22 810</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2 394 740</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15</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r w:rsidRPr="005B42CD">
              <w:rPr>
                <w:rFonts w:ascii="Times New Roman" w:hAnsi="Times New Roman"/>
                <w:sz w:val="16"/>
                <w:szCs w:val="16"/>
                <w:lang w:val="ru-RU"/>
              </w:rPr>
              <w:t xml:space="preserve">Письмо Минстроя РФ от 09.12.2019 № 46999-ДВ/09 (прил.1), Письмо Минстроя РФ от 25.12.2019 № 50583-ДВ/09 (прил. </w:t>
            </w:r>
            <w:r w:rsidRPr="005B42CD">
              <w:rPr>
                <w:rFonts w:ascii="Times New Roman" w:hAnsi="Times New Roman"/>
                <w:sz w:val="16"/>
                <w:szCs w:val="16"/>
              </w:rPr>
              <w:t>3)</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Cs/>
                <w:sz w:val="16"/>
                <w:szCs w:val="16"/>
                <w:lang w:val="ru-RU"/>
              </w:rPr>
            </w:pPr>
            <w:r w:rsidRPr="005B42CD">
              <w:rPr>
                <w:rFonts w:ascii="Times New Roman" w:hAnsi="Times New Roman"/>
                <w:bCs/>
                <w:sz w:val="16"/>
                <w:szCs w:val="16"/>
                <w:lang w:val="ru-RU"/>
              </w:rPr>
              <w:t>Индексы изменения сметной стоимости на строительно-монтажные работы (</w:t>
            </w:r>
            <w:r w:rsidRPr="005B42CD">
              <w:rPr>
                <w:rFonts w:ascii="Times New Roman" w:hAnsi="Times New Roman"/>
                <w:bCs/>
                <w:sz w:val="16"/>
                <w:szCs w:val="16"/>
              </w:rPr>
              <w:t>k</w:t>
            </w:r>
            <w:r w:rsidRPr="005B42CD">
              <w:rPr>
                <w:rFonts w:ascii="Times New Roman" w:hAnsi="Times New Roman"/>
                <w:bCs/>
                <w:sz w:val="16"/>
                <w:szCs w:val="16"/>
                <w:lang w:val="ru-RU"/>
              </w:rPr>
              <w:t>=8,69*1,01=8,78); оборудование (</w:t>
            </w:r>
            <w:r w:rsidRPr="005B42CD">
              <w:rPr>
                <w:rFonts w:ascii="Times New Roman" w:hAnsi="Times New Roman"/>
                <w:bCs/>
                <w:sz w:val="16"/>
                <w:szCs w:val="16"/>
              </w:rPr>
              <w:t>k</w:t>
            </w:r>
            <w:r w:rsidRPr="005B42CD">
              <w:rPr>
                <w:rFonts w:ascii="Times New Roman" w:hAnsi="Times New Roman"/>
                <w:bCs/>
                <w:sz w:val="16"/>
                <w:szCs w:val="16"/>
                <w:lang w:val="ru-RU"/>
              </w:rPr>
              <w:t>=4,09); пусконаладочные (</w:t>
            </w:r>
            <w:r w:rsidRPr="005B42CD">
              <w:rPr>
                <w:rFonts w:ascii="Times New Roman" w:hAnsi="Times New Roman"/>
                <w:bCs/>
                <w:sz w:val="16"/>
                <w:szCs w:val="16"/>
              </w:rPr>
              <w:t>k</w:t>
            </w:r>
            <w:r w:rsidRPr="005B42CD">
              <w:rPr>
                <w:rFonts w:ascii="Times New Roman" w:hAnsi="Times New Roman"/>
                <w:bCs/>
                <w:sz w:val="16"/>
                <w:szCs w:val="16"/>
                <w:lang w:val="ru-RU"/>
              </w:rPr>
              <w:t>=17,67*1,01=17,85).</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8,78</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8,78</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4,09</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17,85</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16</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bCs/>
                <w:sz w:val="16"/>
                <w:szCs w:val="16"/>
                <w:lang w:val="ru-RU"/>
              </w:rPr>
            </w:pPr>
            <w:r w:rsidRPr="005B42CD">
              <w:rPr>
                <w:rFonts w:ascii="Times New Roman" w:hAnsi="Times New Roman"/>
                <w:b/>
                <w:bCs/>
                <w:sz w:val="16"/>
                <w:szCs w:val="16"/>
                <w:lang w:val="ru-RU"/>
              </w:rPr>
              <w:t>Итого в ценах 1</w:t>
            </w:r>
            <w:r w:rsidRPr="005B42CD">
              <w:rPr>
                <w:rFonts w:ascii="Times New Roman" w:hAnsi="Times New Roman"/>
                <w:b/>
                <w:bCs/>
                <w:sz w:val="16"/>
                <w:szCs w:val="16"/>
              </w:rPr>
              <w:t>V</w:t>
            </w:r>
            <w:r w:rsidRPr="005B42CD">
              <w:rPr>
                <w:rFonts w:ascii="Times New Roman" w:hAnsi="Times New Roman"/>
                <w:b/>
                <w:bCs/>
                <w:sz w:val="16"/>
                <w:szCs w:val="16"/>
                <w:lang w:val="ru-RU"/>
              </w:rPr>
              <w:t>квартала 2019г.</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7 317 647</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13 507 898</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93 293</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20 918 838</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17</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Cs/>
                <w:sz w:val="16"/>
                <w:szCs w:val="16"/>
                <w:lang w:val="ru-RU"/>
              </w:rPr>
            </w:pPr>
            <w:r w:rsidRPr="005B42CD">
              <w:rPr>
                <w:rFonts w:ascii="Times New Roman" w:hAnsi="Times New Roman"/>
                <w:bCs/>
                <w:sz w:val="16"/>
                <w:szCs w:val="16"/>
                <w:lang w:val="ru-RU"/>
              </w:rPr>
              <w:t xml:space="preserve">Исходя из лимита выделенных на финансирование объекта денежных </w:t>
            </w:r>
            <w:r w:rsidRPr="005B42CD">
              <w:rPr>
                <w:rFonts w:ascii="Times New Roman" w:hAnsi="Times New Roman"/>
                <w:bCs/>
                <w:sz w:val="16"/>
                <w:szCs w:val="16"/>
                <w:lang w:val="ru-RU"/>
              </w:rPr>
              <w:lastRenderedPageBreak/>
              <w:t>средств, принимается коэффициент снижения сметной стоимости</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lastRenderedPageBreak/>
              <w:t>0.9518139</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0.9518139</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0.9518139</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0.9518139</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lastRenderedPageBreak/>
              <w:t>18</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bCs/>
                <w:sz w:val="16"/>
                <w:szCs w:val="16"/>
                <w:lang w:val="ru-RU"/>
              </w:rPr>
            </w:pPr>
            <w:r w:rsidRPr="005B42CD">
              <w:rPr>
                <w:rFonts w:ascii="Times New Roman" w:hAnsi="Times New Roman"/>
                <w:b/>
                <w:bCs/>
                <w:sz w:val="16"/>
                <w:szCs w:val="16"/>
                <w:lang w:val="ru-RU"/>
              </w:rPr>
              <w:t>Всего в текущих ценах с учетом коэффициента снижения сметной стоимости</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6 965 038</w:t>
            </w: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12 857 005</w:t>
            </w:r>
          </w:p>
        </w:tc>
        <w:tc>
          <w:tcPr>
            <w:tcW w:w="135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88 797</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b/>
                <w:sz w:val="16"/>
                <w:szCs w:val="16"/>
              </w:rPr>
            </w:pPr>
            <w:r w:rsidRPr="005B42CD">
              <w:rPr>
                <w:rFonts w:ascii="Times New Roman" w:hAnsi="Times New Roman"/>
                <w:b/>
                <w:sz w:val="16"/>
                <w:szCs w:val="16"/>
              </w:rPr>
              <w:t>19 910 840</w:t>
            </w:r>
          </w:p>
        </w:tc>
      </w:tr>
      <w:tr w:rsidR="005B42CD" w:rsidRPr="005B42CD" w:rsidTr="005B42CD">
        <w:tc>
          <w:tcPr>
            <w:tcW w:w="9578" w:type="dxa"/>
            <w:gridSpan w:val="8"/>
            <w:shd w:val="clear" w:color="auto" w:fill="FFFF00"/>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b/>
                <w:sz w:val="16"/>
                <w:szCs w:val="16"/>
              </w:rPr>
            </w:pPr>
            <w:proofErr w:type="spellStart"/>
            <w:r w:rsidRPr="005B42CD">
              <w:rPr>
                <w:rFonts w:ascii="Times New Roman" w:hAnsi="Times New Roman"/>
                <w:b/>
              </w:rPr>
              <w:t>Налоги</w:t>
            </w:r>
            <w:proofErr w:type="spellEnd"/>
            <w:r w:rsidRPr="005B42CD">
              <w:rPr>
                <w:rFonts w:ascii="Times New Roman" w:hAnsi="Times New Roman"/>
                <w:b/>
              </w:rPr>
              <w:t xml:space="preserve"> и </w:t>
            </w:r>
            <w:proofErr w:type="spellStart"/>
            <w:r w:rsidRPr="005B42CD">
              <w:rPr>
                <w:rFonts w:ascii="Times New Roman" w:hAnsi="Times New Roman"/>
                <w:b/>
              </w:rPr>
              <w:t>обязательные</w:t>
            </w:r>
            <w:proofErr w:type="spellEnd"/>
            <w:r w:rsidRPr="005B42CD">
              <w:rPr>
                <w:rFonts w:ascii="Times New Roman" w:hAnsi="Times New Roman"/>
                <w:b/>
              </w:rPr>
              <w:t xml:space="preserve"> </w:t>
            </w:r>
            <w:proofErr w:type="spellStart"/>
            <w:r w:rsidRPr="005B42CD">
              <w:rPr>
                <w:rFonts w:ascii="Times New Roman" w:hAnsi="Times New Roman"/>
                <w:b/>
              </w:rPr>
              <w:t>платежи</w:t>
            </w:r>
            <w:proofErr w:type="spellEnd"/>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19</w:t>
            </w:r>
          </w:p>
        </w:tc>
        <w:tc>
          <w:tcPr>
            <w:tcW w:w="1227"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sz w:val="16"/>
                <w:szCs w:val="16"/>
              </w:rPr>
            </w:pPr>
            <w:r w:rsidRPr="005B42CD">
              <w:rPr>
                <w:rFonts w:ascii="Times New Roman" w:hAnsi="Times New Roman"/>
                <w:sz w:val="16"/>
                <w:szCs w:val="16"/>
              </w:rPr>
              <w:t>МДС 81-35.2004 п.4.100</w:t>
            </w:r>
          </w:p>
        </w:tc>
        <w:tc>
          <w:tcPr>
            <w:tcW w:w="1848" w:type="dxa"/>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Cs/>
                <w:sz w:val="16"/>
                <w:szCs w:val="16"/>
              </w:rPr>
            </w:pPr>
            <w:r w:rsidRPr="005B42CD">
              <w:rPr>
                <w:rFonts w:ascii="Times New Roman" w:hAnsi="Times New Roman"/>
                <w:bCs/>
                <w:sz w:val="16"/>
                <w:szCs w:val="16"/>
              </w:rPr>
              <w:t>НДС (20%)</w:t>
            </w:r>
          </w:p>
        </w:tc>
        <w:tc>
          <w:tcPr>
            <w:tcW w:w="1295"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5B42CD">
              <w:rPr>
                <w:rFonts w:ascii="Times New Roman" w:hAnsi="Times New Roman"/>
                <w:sz w:val="16"/>
                <w:szCs w:val="16"/>
              </w:rPr>
              <w:t>2 571 401</w:t>
            </w:r>
          </w:p>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p>
        </w:tc>
        <w:tc>
          <w:tcPr>
            <w:tcW w:w="1350" w:type="dxa"/>
            <w:shd w:val="clear" w:color="auto" w:fill="auto"/>
          </w:tcPr>
          <w:p w:rsidR="005B42CD" w:rsidRPr="00211406" w:rsidRDefault="005B42CD" w:rsidP="005B42CD">
            <w:pPr>
              <w:widowControl w:val="0"/>
              <w:autoSpaceDE w:val="0"/>
              <w:autoSpaceDN w:val="0"/>
              <w:adjustRightInd w:val="0"/>
              <w:spacing w:after="0" w:line="240" w:lineRule="auto"/>
              <w:ind w:right="144"/>
              <w:jc w:val="right"/>
              <w:rPr>
                <w:rFonts w:ascii="Times New Roman" w:hAnsi="Times New Roman"/>
                <w:sz w:val="16"/>
                <w:szCs w:val="16"/>
                <w:lang w:val="ru-RU"/>
              </w:rPr>
            </w:pPr>
            <w:r w:rsidRPr="005B42CD">
              <w:rPr>
                <w:rFonts w:ascii="Times New Roman" w:hAnsi="Times New Roman"/>
                <w:sz w:val="16"/>
                <w:szCs w:val="16"/>
              </w:rPr>
              <w:t>17 759</w:t>
            </w:r>
          </w:p>
        </w:tc>
        <w:tc>
          <w:tcPr>
            <w:tcW w:w="882" w:type="dxa"/>
            <w:shd w:val="clear" w:color="auto" w:fill="auto"/>
          </w:tcPr>
          <w:p w:rsidR="005B42CD" w:rsidRPr="005B42CD"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211406" w:rsidRDefault="005B42CD" w:rsidP="005B42CD">
            <w:pPr>
              <w:widowControl w:val="0"/>
              <w:autoSpaceDE w:val="0"/>
              <w:autoSpaceDN w:val="0"/>
              <w:adjustRightInd w:val="0"/>
              <w:spacing w:after="0" w:line="240" w:lineRule="auto"/>
              <w:ind w:right="144"/>
              <w:jc w:val="right"/>
              <w:rPr>
                <w:rFonts w:ascii="Times New Roman" w:hAnsi="Times New Roman"/>
                <w:sz w:val="16"/>
                <w:szCs w:val="16"/>
                <w:lang w:val="ru-RU"/>
              </w:rPr>
            </w:pPr>
            <w:r w:rsidRPr="005B42CD">
              <w:rPr>
                <w:rFonts w:ascii="Times New Roman" w:hAnsi="Times New Roman"/>
                <w:sz w:val="16"/>
                <w:szCs w:val="16"/>
              </w:rPr>
              <w:t>2 589 160</w:t>
            </w:r>
          </w:p>
        </w:tc>
      </w:tr>
      <w:tr w:rsidR="005B42CD" w:rsidRPr="005B42CD" w:rsidTr="005B42CD">
        <w:tc>
          <w:tcPr>
            <w:tcW w:w="576" w:type="dxa"/>
            <w:shd w:val="clear" w:color="auto" w:fill="auto"/>
          </w:tcPr>
          <w:p w:rsidR="005B42CD" w:rsidRPr="005B42CD" w:rsidRDefault="005B42CD"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20</w:t>
            </w:r>
          </w:p>
        </w:tc>
        <w:tc>
          <w:tcPr>
            <w:tcW w:w="3075" w:type="dxa"/>
            <w:gridSpan w:val="2"/>
            <w:shd w:val="clear" w:color="auto" w:fill="auto"/>
          </w:tcPr>
          <w:p w:rsidR="005B42CD" w:rsidRPr="005B42CD" w:rsidRDefault="005B42CD" w:rsidP="005B42CD">
            <w:pPr>
              <w:widowControl w:val="0"/>
              <w:autoSpaceDE w:val="0"/>
              <w:autoSpaceDN w:val="0"/>
              <w:adjustRightInd w:val="0"/>
              <w:spacing w:after="0" w:line="240" w:lineRule="auto"/>
              <w:ind w:right="144"/>
              <w:rPr>
                <w:rFonts w:ascii="Times New Roman" w:hAnsi="Times New Roman"/>
                <w:b/>
                <w:bCs/>
                <w:sz w:val="16"/>
                <w:szCs w:val="16"/>
                <w:lang w:val="ru-RU"/>
              </w:rPr>
            </w:pPr>
            <w:r w:rsidRPr="005B42CD">
              <w:rPr>
                <w:rFonts w:ascii="Times New Roman" w:hAnsi="Times New Roman"/>
                <w:b/>
                <w:bCs/>
                <w:sz w:val="16"/>
                <w:szCs w:val="16"/>
                <w:lang w:val="ru-RU"/>
              </w:rPr>
              <w:t>Всего по расчету с учетом затрат по НДС на материалы и оборудование</w:t>
            </w:r>
          </w:p>
        </w:tc>
        <w:tc>
          <w:tcPr>
            <w:tcW w:w="1295" w:type="dxa"/>
            <w:shd w:val="clear" w:color="auto" w:fill="auto"/>
          </w:tcPr>
          <w:p w:rsidR="005B42CD" w:rsidRPr="00A17238"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A17238">
              <w:rPr>
                <w:rFonts w:ascii="Times New Roman" w:hAnsi="Times New Roman"/>
                <w:sz w:val="16"/>
                <w:szCs w:val="16"/>
              </w:rPr>
              <w:t>6 965 038</w:t>
            </w:r>
          </w:p>
        </w:tc>
        <w:tc>
          <w:tcPr>
            <w:tcW w:w="1200" w:type="dxa"/>
            <w:shd w:val="clear" w:color="auto" w:fill="auto"/>
          </w:tcPr>
          <w:p w:rsidR="005B42CD" w:rsidRPr="00A17238"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A17238">
              <w:rPr>
                <w:rFonts w:ascii="Times New Roman" w:hAnsi="Times New Roman"/>
                <w:sz w:val="16"/>
                <w:szCs w:val="16"/>
              </w:rPr>
              <w:t>15 428 406</w:t>
            </w:r>
          </w:p>
        </w:tc>
        <w:tc>
          <w:tcPr>
            <w:tcW w:w="1350" w:type="dxa"/>
            <w:shd w:val="clear" w:color="auto" w:fill="auto"/>
          </w:tcPr>
          <w:p w:rsidR="005B42CD" w:rsidRPr="00211406" w:rsidRDefault="005B42CD" w:rsidP="005B42CD">
            <w:pPr>
              <w:widowControl w:val="0"/>
              <w:autoSpaceDE w:val="0"/>
              <w:autoSpaceDN w:val="0"/>
              <w:adjustRightInd w:val="0"/>
              <w:spacing w:after="0" w:line="240" w:lineRule="auto"/>
              <w:ind w:right="144"/>
              <w:jc w:val="right"/>
              <w:rPr>
                <w:rFonts w:ascii="Times New Roman" w:hAnsi="Times New Roman"/>
                <w:sz w:val="16"/>
                <w:szCs w:val="16"/>
                <w:lang w:val="ru-RU"/>
              </w:rPr>
            </w:pPr>
            <w:r w:rsidRPr="00A17238">
              <w:rPr>
                <w:rFonts w:ascii="Times New Roman" w:hAnsi="Times New Roman"/>
                <w:sz w:val="16"/>
                <w:szCs w:val="16"/>
              </w:rPr>
              <w:t>106 556</w:t>
            </w:r>
          </w:p>
        </w:tc>
        <w:tc>
          <w:tcPr>
            <w:tcW w:w="882" w:type="dxa"/>
            <w:shd w:val="clear" w:color="auto" w:fill="auto"/>
          </w:tcPr>
          <w:p w:rsidR="005B42CD" w:rsidRPr="00A17238"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p>
        </w:tc>
        <w:tc>
          <w:tcPr>
            <w:tcW w:w="1200" w:type="dxa"/>
            <w:shd w:val="clear" w:color="auto" w:fill="auto"/>
          </w:tcPr>
          <w:p w:rsidR="005B42CD" w:rsidRPr="00A17238" w:rsidRDefault="005B42CD" w:rsidP="005B42CD">
            <w:pPr>
              <w:widowControl w:val="0"/>
              <w:autoSpaceDE w:val="0"/>
              <w:autoSpaceDN w:val="0"/>
              <w:adjustRightInd w:val="0"/>
              <w:spacing w:after="0" w:line="240" w:lineRule="auto"/>
              <w:ind w:right="144"/>
              <w:jc w:val="right"/>
              <w:rPr>
                <w:rFonts w:ascii="Times New Roman" w:hAnsi="Times New Roman"/>
                <w:sz w:val="16"/>
                <w:szCs w:val="16"/>
              </w:rPr>
            </w:pPr>
            <w:r w:rsidRPr="00A17238">
              <w:rPr>
                <w:rFonts w:ascii="Times New Roman" w:hAnsi="Times New Roman"/>
                <w:sz w:val="16"/>
                <w:szCs w:val="16"/>
              </w:rPr>
              <w:t>22 500 000</w:t>
            </w:r>
          </w:p>
        </w:tc>
      </w:tr>
      <w:tr w:rsidR="00A17238" w:rsidRPr="003946B5" w:rsidTr="005B42CD">
        <w:tc>
          <w:tcPr>
            <w:tcW w:w="576" w:type="dxa"/>
            <w:shd w:val="clear" w:color="auto" w:fill="auto"/>
          </w:tcPr>
          <w:p w:rsidR="00A17238" w:rsidRPr="005B42CD" w:rsidRDefault="00A17238" w:rsidP="00A17238">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21</w:t>
            </w:r>
          </w:p>
        </w:tc>
        <w:tc>
          <w:tcPr>
            <w:tcW w:w="3075" w:type="dxa"/>
            <w:gridSpan w:val="2"/>
            <w:shd w:val="clear" w:color="auto" w:fill="auto"/>
          </w:tcPr>
          <w:p w:rsidR="00A17238" w:rsidRPr="005B42CD" w:rsidRDefault="00A17238" w:rsidP="00A17238">
            <w:pPr>
              <w:widowControl w:val="0"/>
              <w:autoSpaceDE w:val="0"/>
              <w:autoSpaceDN w:val="0"/>
              <w:adjustRightInd w:val="0"/>
              <w:spacing w:after="0" w:line="240" w:lineRule="auto"/>
              <w:ind w:right="144"/>
              <w:rPr>
                <w:rFonts w:ascii="Times New Roman" w:hAnsi="Times New Roman"/>
                <w:b/>
                <w:bCs/>
                <w:sz w:val="16"/>
                <w:szCs w:val="16"/>
                <w:lang w:val="ru-RU"/>
              </w:rPr>
            </w:pPr>
            <w:r w:rsidRPr="005B42CD">
              <w:rPr>
                <w:rFonts w:ascii="Times New Roman" w:hAnsi="Times New Roman"/>
                <w:b/>
                <w:sz w:val="16"/>
                <w:szCs w:val="16"/>
                <w:lang w:val="ru-RU"/>
              </w:rPr>
              <w:t xml:space="preserve">Поправочный коэффициент К, </w:t>
            </w:r>
            <w:r w:rsidRPr="005B42CD">
              <w:rPr>
                <w:rFonts w:ascii="Times New Roman" w:hAnsi="Times New Roman"/>
                <w:sz w:val="16"/>
                <w:szCs w:val="16"/>
                <w:lang w:val="ru-RU"/>
              </w:rPr>
              <w:t>рассчитанный по результатам аукциона</w:t>
            </w:r>
          </w:p>
        </w:tc>
        <w:tc>
          <w:tcPr>
            <w:tcW w:w="1295" w:type="dxa"/>
            <w:shd w:val="clear" w:color="auto" w:fill="auto"/>
          </w:tcPr>
          <w:p w:rsidR="00A17238" w:rsidRPr="00A17238" w:rsidRDefault="00A17238" w:rsidP="00A17238">
            <w:pPr>
              <w:jc w:val="right"/>
            </w:pPr>
            <w:r w:rsidRPr="00A17238">
              <w:rPr>
                <w:rFonts w:ascii="Times New Roman" w:hAnsi="Times New Roman"/>
                <w:sz w:val="16"/>
                <w:szCs w:val="16"/>
                <w:lang w:val="ru-RU"/>
              </w:rPr>
              <w:t>1</w:t>
            </w:r>
          </w:p>
        </w:tc>
        <w:tc>
          <w:tcPr>
            <w:tcW w:w="1200" w:type="dxa"/>
            <w:shd w:val="clear" w:color="auto" w:fill="auto"/>
          </w:tcPr>
          <w:p w:rsidR="00A17238" w:rsidRPr="00A17238" w:rsidRDefault="00A17238" w:rsidP="00A17238">
            <w:pPr>
              <w:jc w:val="right"/>
            </w:pPr>
            <w:r w:rsidRPr="00A17238">
              <w:rPr>
                <w:rFonts w:ascii="Times New Roman" w:hAnsi="Times New Roman"/>
                <w:sz w:val="16"/>
                <w:szCs w:val="16"/>
                <w:lang w:val="ru-RU"/>
              </w:rPr>
              <w:t>1</w:t>
            </w:r>
          </w:p>
        </w:tc>
        <w:tc>
          <w:tcPr>
            <w:tcW w:w="1350" w:type="dxa"/>
            <w:shd w:val="clear" w:color="auto" w:fill="auto"/>
          </w:tcPr>
          <w:p w:rsidR="00A17238" w:rsidRPr="00A17238" w:rsidRDefault="00A17238" w:rsidP="00A17238">
            <w:pPr>
              <w:jc w:val="right"/>
            </w:pPr>
            <w:r w:rsidRPr="00A17238">
              <w:rPr>
                <w:rFonts w:ascii="Times New Roman" w:hAnsi="Times New Roman"/>
                <w:sz w:val="16"/>
                <w:szCs w:val="16"/>
                <w:lang w:val="ru-RU"/>
              </w:rPr>
              <w:t>1</w:t>
            </w:r>
          </w:p>
        </w:tc>
        <w:tc>
          <w:tcPr>
            <w:tcW w:w="882" w:type="dxa"/>
            <w:shd w:val="clear" w:color="auto" w:fill="auto"/>
          </w:tcPr>
          <w:p w:rsidR="00A17238" w:rsidRPr="00A17238" w:rsidRDefault="00A17238" w:rsidP="00A17238">
            <w:pPr>
              <w:widowControl w:val="0"/>
              <w:autoSpaceDE w:val="0"/>
              <w:autoSpaceDN w:val="0"/>
              <w:adjustRightInd w:val="0"/>
              <w:spacing w:after="0" w:line="240" w:lineRule="auto"/>
              <w:jc w:val="right"/>
              <w:rPr>
                <w:rFonts w:ascii="Times New Roman" w:hAnsi="Times New Roman"/>
                <w:sz w:val="16"/>
                <w:szCs w:val="16"/>
                <w:lang w:val="ru-RU"/>
              </w:rPr>
            </w:pPr>
          </w:p>
        </w:tc>
        <w:tc>
          <w:tcPr>
            <w:tcW w:w="1200" w:type="dxa"/>
            <w:shd w:val="clear" w:color="auto" w:fill="auto"/>
          </w:tcPr>
          <w:p w:rsidR="00A17238" w:rsidRPr="00A17238" w:rsidRDefault="00A17238" w:rsidP="00A17238">
            <w:pPr>
              <w:widowControl w:val="0"/>
              <w:autoSpaceDE w:val="0"/>
              <w:autoSpaceDN w:val="0"/>
              <w:adjustRightInd w:val="0"/>
              <w:spacing w:after="0" w:line="240" w:lineRule="auto"/>
              <w:jc w:val="right"/>
              <w:rPr>
                <w:rFonts w:ascii="Times New Roman" w:hAnsi="Times New Roman"/>
                <w:sz w:val="16"/>
                <w:szCs w:val="16"/>
                <w:lang w:val="ru-RU"/>
              </w:rPr>
            </w:pPr>
            <w:r w:rsidRPr="00A17238">
              <w:rPr>
                <w:rFonts w:ascii="Times New Roman" w:hAnsi="Times New Roman"/>
                <w:sz w:val="16"/>
                <w:szCs w:val="16"/>
                <w:lang w:val="ru-RU"/>
              </w:rPr>
              <w:t>1</w:t>
            </w:r>
          </w:p>
        </w:tc>
      </w:tr>
      <w:tr w:rsidR="00A17238" w:rsidRPr="003946B5" w:rsidTr="005B42CD">
        <w:tc>
          <w:tcPr>
            <w:tcW w:w="576" w:type="dxa"/>
            <w:shd w:val="clear" w:color="auto" w:fill="auto"/>
          </w:tcPr>
          <w:p w:rsidR="00A17238" w:rsidRPr="005B42CD" w:rsidRDefault="00A17238" w:rsidP="00A17238">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22</w:t>
            </w:r>
          </w:p>
        </w:tc>
        <w:tc>
          <w:tcPr>
            <w:tcW w:w="3075" w:type="dxa"/>
            <w:gridSpan w:val="2"/>
            <w:shd w:val="clear" w:color="auto" w:fill="auto"/>
          </w:tcPr>
          <w:p w:rsidR="00A17238" w:rsidRPr="005B42CD" w:rsidRDefault="00A17238" w:rsidP="00A17238">
            <w:pPr>
              <w:widowControl w:val="0"/>
              <w:autoSpaceDE w:val="0"/>
              <w:autoSpaceDN w:val="0"/>
              <w:adjustRightInd w:val="0"/>
              <w:spacing w:after="0" w:line="240" w:lineRule="auto"/>
              <w:ind w:right="144"/>
              <w:rPr>
                <w:rFonts w:ascii="Times New Roman" w:hAnsi="Times New Roman"/>
                <w:b/>
                <w:bCs/>
                <w:sz w:val="16"/>
                <w:szCs w:val="16"/>
                <w:lang w:val="ru-RU"/>
              </w:rPr>
            </w:pPr>
            <w:r w:rsidRPr="005B42CD">
              <w:rPr>
                <w:rFonts w:ascii="Times New Roman" w:hAnsi="Times New Roman"/>
                <w:b/>
                <w:sz w:val="16"/>
                <w:szCs w:val="16"/>
                <w:lang w:val="ru-RU"/>
              </w:rPr>
              <w:t xml:space="preserve">Итого с поправочным коэффициентом К, </w:t>
            </w:r>
            <w:r w:rsidRPr="005B42CD">
              <w:rPr>
                <w:rFonts w:ascii="Times New Roman" w:hAnsi="Times New Roman"/>
                <w:sz w:val="16"/>
                <w:szCs w:val="16"/>
                <w:lang w:val="ru-RU"/>
              </w:rPr>
              <w:t>рассчитанным по результатам аукциона</w:t>
            </w:r>
          </w:p>
        </w:tc>
        <w:tc>
          <w:tcPr>
            <w:tcW w:w="1295" w:type="dxa"/>
            <w:shd w:val="clear" w:color="auto" w:fill="auto"/>
          </w:tcPr>
          <w:p w:rsidR="00A17238" w:rsidRPr="005B42CD" w:rsidRDefault="00A17238" w:rsidP="00A17238">
            <w:pPr>
              <w:widowControl w:val="0"/>
              <w:autoSpaceDE w:val="0"/>
              <w:autoSpaceDN w:val="0"/>
              <w:adjustRightInd w:val="0"/>
              <w:spacing w:after="0" w:line="240" w:lineRule="auto"/>
              <w:jc w:val="right"/>
              <w:rPr>
                <w:rFonts w:ascii="Times New Roman" w:hAnsi="Times New Roman"/>
                <w:b/>
                <w:sz w:val="16"/>
                <w:szCs w:val="16"/>
              </w:rPr>
            </w:pPr>
            <w:r w:rsidRPr="005B42CD">
              <w:rPr>
                <w:rFonts w:ascii="Times New Roman" w:hAnsi="Times New Roman"/>
                <w:b/>
                <w:sz w:val="16"/>
                <w:szCs w:val="16"/>
              </w:rPr>
              <w:t>6 965 038</w:t>
            </w:r>
          </w:p>
        </w:tc>
        <w:tc>
          <w:tcPr>
            <w:tcW w:w="1200" w:type="dxa"/>
            <w:shd w:val="clear" w:color="auto" w:fill="auto"/>
          </w:tcPr>
          <w:p w:rsidR="00A17238" w:rsidRPr="005B42CD" w:rsidRDefault="00A17238" w:rsidP="00A17238">
            <w:pPr>
              <w:widowControl w:val="0"/>
              <w:autoSpaceDE w:val="0"/>
              <w:autoSpaceDN w:val="0"/>
              <w:adjustRightInd w:val="0"/>
              <w:spacing w:after="0" w:line="240" w:lineRule="auto"/>
              <w:jc w:val="right"/>
              <w:rPr>
                <w:rFonts w:ascii="Times New Roman" w:hAnsi="Times New Roman"/>
                <w:b/>
                <w:sz w:val="16"/>
                <w:szCs w:val="16"/>
              </w:rPr>
            </w:pPr>
            <w:r w:rsidRPr="005B42CD">
              <w:rPr>
                <w:rFonts w:ascii="Times New Roman" w:hAnsi="Times New Roman"/>
                <w:b/>
                <w:sz w:val="16"/>
                <w:szCs w:val="16"/>
              </w:rPr>
              <w:t>15 428 406</w:t>
            </w:r>
          </w:p>
        </w:tc>
        <w:tc>
          <w:tcPr>
            <w:tcW w:w="1350" w:type="dxa"/>
            <w:shd w:val="clear" w:color="auto" w:fill="auto"/>
          </w:tcPr>
          <w:p w:rsidR="00A17238" w:rsidRPr="005B42CD" w:rsidRDefault="00A17238" w:rsidP="00A17238">
            <w:pPr>
              <w:widowControl w:val="0"/>
              <w:autoSpaceDE w:val="0"/>
              <w:autoSpaceDN w:val="0"/>
              <w:adjustRightInd w:val="0"/>
              <w:spacing w:after="0" w:line="240" w:lineRule="auto"/>
              <w:jc w:val="right"/>
              <w:rPr>
                <w:rFonts w:ascii="Times New Roman" w:hAnsi="Times New Roman"/>
                <w:b/>
                <w:sz w:val="16"/>
                <w:szCs w:val="16"/>
              </w:rPr>
            </w:pPr>
            <w:r w:rsidRPr="005B42CD">
              <w:rPr>
                <w:rFonts w:ascii="Times New Roman" w:hAnsi="Times New Roman"/>
                <w:b/>
                <w:sz w:val="16"/>
                <w:szCs w:val="16"/>
              </w:rPr>
              <w:t>106 556</w:t>
            </w:r>
          </w:p>
        </w:tc>
        <w:tc>
          <w:tcPr>
            <w:tcW w:w="882" w:type="dxa"/>
            <w:shd w:val="clear" w:color="auto" w:fill="auto"/>
          </w:tcPr>
          <w:p w:rsidR="00A17238" w:rsidRPr="005B42CD" w:rsidRDefault="00A17238" w:rsidP="00A17238">
            <w:pPr>
              <w:widowControl w:val="0"/>
              <w:autoSpaceDE w:val="0"/>
              <w:autoSpaceDN w:val="0"/>
              <w:adjustRightInd w:val="0"/>
              <w:spacing w:after="0" w:line="240" w:lineRule="auto"/>
              <w:jc w:val="right"/>
              <w:rPr>
                <w:rFonts w:ascii="Times New Roman" w:hAnsi="Times New Roman"/>
                <w:b/>
                <w:sz w:val="16"/>
                <w:szCs w:val="16"/>
                <w:lang w:val="ru-RU"/>
              </w:rPr>
            </w:pPr>
          </w:p>
        </w:tc>
        <w:tc>
          <w:tcPr>
            <w:tcW w:w="1200" w:type="dxa"/>
            <w:shd w:val="clear" w:color="auto" w:fill="auto"/>
          </w:tcPr>
          <w:p w:rsidR="00A17238" w:rsidRPr="005B42CD" w:rsidRDefault="00A17238" w:rsidP="00A17238">
            <w:pPr>
              <w:widowControl w:val="0"/>
              <w:autoSpaceDE w:val="0"/>
              <w:autoSpaceDN w:val="0"/>
              <w:adjustRightInd w:val="0"/>
              <w:spacing w:after="0" w:line="240" w:lineRule="auto"/>
              <w:jc w:val="right"/>
              <w:rPr>
                <w:rFonts w:ascii="Times New Roman" w:hAnsi="Times New Roman"/>
                <w:b/>
                <w:sz w:val="16"/>
                <w:szCs w:val="16"/>
                <w:lang w:val="ru-RU"/>
              </w:rPr>
            </w:pPr>
            <w:r w:rsidRPr="005B42CD">
              <w:rPr>
                <w:rFonts w:ascii="Times New Roman" w:hAnsi="Times New Roman"/>
                <w:b/>
                <w:sz w:val="16"/>
                <w:szCs w:val="16"/>
              </w:rPr>
              <w:t>22 500 000</w:t>
            </w:r>
          </w:p>
        </w:tc>
      </w:tr>
      <w:tr w:rsidR="004D4CBB" w:rsidRPr="005B42CD" w:rsidTr="0068584B">
        <w:tc>
          <w:tcPr>
            <w:tcW w:w="576" w:type="dxa"/>
            <w:shd w:val="clear" w:color="auto" w:fill="auto"/>
          </w:tcPr>
          <w:p w:rsidR="004D4CBB" w:rsidRPr="005B42CD" w:rsidRDefault="004D4CBB" w:rsidP="005B42CD">
            <w:pPr>
              <w:widowControl w:val="0"/>
              <w:autoSpaceDE w:val="0"/>
              <w:autoSpaceDN w:val="0"/>
              <w:adjustRightInd w:val="0"/>
              <w:spacing w:after="0" w:line="240" w:lineRule="auto"/>
              <w:ind w:right="144"/>
              <w:jc w:val="center"/>
              <w:rPr>
                <w:rFonts w:ascii="Times New Roman" w:hAnsi="Times New Roman"/>
                <w:sz w:val="16"/>
                <w:szCs w:val="16"/>
              </w:rPr>
            </w:pPr>
            <w:r w:rsidRPr="005B42CD">
              <w:rPr>
                <w:rFonts w:ascii="Times New Roman" w:hAnsi="Times New Roman"/>
                <w:sz w:val="16"/>
                <w:szCs w:val="16"/>
              </w:rPr>
              <w:t>23</w:t>
            </w:r>
          </w:p>
        </w:tc>
        <w:tc>
          <w:tcPr>
            <w:tcW w:w="7802" w:type="dxa"/>
            <w:gridSpan w:val="6"/>
            <w:shd w:val="clear" w:color="auto" w:fill="auto"/>
          </w:tcPr>
          <w:p w:rsidR="004D4CBB" w:rsidRPr="005B42CD" w:rsidRDefault="004D4CBB" w:rsidP="004D4CBB">
            <w:pPr>
              <w:widowControl w:val="0"/>
              <w:autoSpaceDE w:val="0"/>
              <w:autoSpaceDN w:val="0"/>
              <w:adjustRightInd w:val="0"/>
              <w:spacing w:after="0" w:line="240" w:lineRule="auto"/>
              <w:ind w:right="144"/>
              <w:rPr>
                <w:rFonts w:ascii="Times New Roman" w:hAnsi="Times New Roman"/>
                <w:b/>
                <w:sz w:val="16"/>
                <w:szCs w:val="16"/>
              </w:rPr>
            </w:pPr>
            <w:r w:rsidRPr="005B42CD">
              <w:rPr>
                <w:rFonts w:ascii="Times New Roman" w:hAnsi="Times New Roman"/>
                <w:b/>
                <w:sz w:val="16"/>
                <w:szCs w:val="16"/>
              </w:rPr>
              <w:t>ИТОГО ЦЕНА КОНТРАКТА</w:t>
            </w:r>
          </w:p>
        </w:tc>
        <w:tc>
          <w:tcPr>
            <w:tcW w:w="1200" w:type="dxa"/>
            <w:shd w:val="clear" w:color="auto" w:fill="auto"/>
          </w:tcPr>
          <w:p w:rsidR="004D4CBB" w:rsidRPr="005B42CD" w:rsidRDefault="004D4CBB" w:rsidP="002B0040">
            <w:pPr>
              <w:widowControl w:val="0"/>
              <w:autoSpaceDE w:val="0"/>
              <w:autoSpaceDN w:val="0"/>
              <w:adjustRightInd w:val="0"/>
              <w:spacing w:after="0" w:line="240" w:lineRule="auto"/>
              <w:jc w:val="right"/>
              <w:rPr>
                <w:rFonts w:ascii="Times New Roman" w:hAnsi="Times New Roman"/>
                <w:b/>
                <w:sz w:val="16"/>
                <w:szCs w:val="16"/>
              </w:rPr>
            </w:pPr>
            <w:r w:rsidRPr="005B42CD">
              <w:rPr>
                <w:rFonts w:ascii="Times New Roman" w:hAnsi="Times New Roman"/>
                <w:b/>
                <w:sz w:val="16"/>
                <w:szCs w:val="16"/>
              </w:rPr>
              <w:t>22 500 000</w:t>
            </w:r>
          </w:p>
        </w:tc>
      </w:tr>
    </w:tbl>
    <w:p w:rsidR="005B42CD" w:rsidRPr="005B42CD" w:rsidRDefault="005B42CD" w:rsidP="005B42CD">
      <w:pPr>
        <w:widowControl w:val="0"/>
        <w:tabs>
          <w:tab w:val="left" w:pos="567"/>
        </w:tabs>
        <w:autoSpaceDE w:val="0"/>
        <w:autoSpaceDN w:val="0"/>
        <w:adjustRightInd w:val="0"/>
        <w:spacing w:after="0" w:line="240" w:lineRule="auto"/>
        <w:ind w:left="30" w:right="144"/>
        <w:jc w:val="center"/>
        <w:rPr>
          <w:rFonts w:ascii="Times New Roman" w:hAnsi="Times New Roman"/>
        </w:rPr>
      </w:pPr>
    </w:p>
    <w:p w:rsidR="005B42CD" w:rsidRPr="005B42CD" w:rsidRDefault="005B42CD" w:rsidP="005B42CD">
      <w:pPr>
        <w:widowControl w:val="0"/>
        <w:autoSpaceDE w:val="0"/>
        <w:autoSpaceDN w:val="0"/>
        <w:adjustRightInd w:val="0"/>
        <w:spacing w:after="0" w:line="240" w:lineRule="auto"/>
        <w:ind w:left="30" w:right="144"/>
        <w:jc w:val="center"/>
        <w:rPr>
          <w:rFonts w:ascii="Times New Roman" w:hAnsi="Times New Roman"/>
          <w:b/>
          <w:lang w:val="ru-RU"/>
        </w:rPr>
      </w:pPr>
    </w:p>
    <w:p w:rsidR="005B42CD" w:rsidRPr="005B42CD" w:rsidRDefault="005B42CD" w:rsidP="005B42CD">
      <w:pPr>
        <w:widowControl w:val="0"/>
        <w:autoSpaceDE w:val="0"/>
        <w:autoSpaceDN w:val="0"/>
        <w:adjustRightInd w:val="0"/>
        <w:spacing w:after="0" w:line="240" w:lineRule="auto"/>
        <w:ind w:left="30" w:right="144"/>
        <w:jc w:val="center"/>
        <w:rPr>
          <w:rFonts w:ascii="Times New Roman" w:hAnsi="Times New Roman"/>
          <w:b/>
          <w:lang w:val="ru-RU"/>
        </w:rPr>
      </w:pPr>
    </w:p>
    <w:p w:rsidR="005B42CD" w:rsidRPr="005B42CD" w:rsidRDefault="005B42CD" w:rsidP="005B42CD">
      <w:pPr>
        <w:widowControl w:val="0"/>
        <w:autoSpaceDE w:val="0"/>
        <w:autoSpaceDN w:val="0"/>
        <w:adjustRightInd w:val="0"/>
        <w:spacing w:after="0" w:line="240" w:lineRule="auto"/>
        <w:ind w:left="30" w:right="144"/>
        <w:jc w:val="center"/>
        <w:rPr>
          <w:rFonts w:ascii="Times New Roman" w:hAnsi="Times New Roman"/>
          <w:b/>
          <w:lang w:val="ru-RU"/>
        </w:rPr>
      </w:pPr>
    </w:p>
    <w:tbl>
      <w:tblPr>
        <w:tblW w:w="9075" w:type="dxa"/>
        <w:jc w:val="center"/>
        <w:tblLayout w:type="fixed"/>
        <w:tblLook w:val="04A0" w:firstRow="1" w:lastRow="0" w:firstColumn="1" w:lastColumn="0" w:noHBand="0" w:noVBand="1"/>
      </w:tblPr>
      <w:tblGrid>
        <w:gridCol w:w="4537"/>
        <w:gridCol w:w="4538"/>
      </w:tblGrid>
      <w:tr w:rsidR="00F87AE5" w:rsidRPr="005B42CD" w:rsidTr="00A17238">
        <w:trPr>
          <w:jc w:val="center"/>
        </w:trPr>
        <w:tc>
          <w:tcPr>
            <w:tcW w:w="4537" w:type="dxa"/>
          </w:tcPr>
          <w:p w:rsidR="00F87AE5" w:rsidRPr="005B42CD" w:rsidRDefault="00F87AE5" w:rsidP="00A17238">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Заказчик:</w:t>
            </w:r>
          </w:p>
          <w:p w:rsidR="00F87AE5" w:rsidRPr="005B42CD" w:rsidRDefault="00F87AE5" w:rsidP="00A17238">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МВД по Республике Коми</w:t>
            </w:r>
          </w:p>
        </w:tc>
        <w:tc>
          <w:tcPr>
            <w:tcW w:w="4538" w:type="dxa"/>
            <w:hideMark/>
          </w:tcPr>
          <w:p w:rsidR="00F87AE5" w:rsidRDefault="00F87AE5" w:rsidP="00A17238">
            <w:pPr>
              <w:spacing w:after="0" w:line="240" w:lineRule="auto"/>
              <w:jc w:val="both"/>
              <w:rPr>
                <w:rFonts w:ascii="Times New Roman" w:hAnsi="Times New Roman"/>
                <w:b/>
                <w:sz w:val="24"/>
                <w:szCs w:val="24"/>
              </w:rPr>
            </w:pPr>
            <w:proofErr w:type="spellStart"/>
            <w:r w:rsidRPr="005B42CD">
              <w:rPr>
                <w:rFonts w:ascii="Times New Roman" w:hAnsi="Times New Roman"/>
                <w:b/>
                <w:sz w:val="24"/>
                <w:szCs w:val="24"/>
              </w:rPr>
              <w:t>Подрядчик</w:t>
            </w:r>
            <w:proofErr w:type="spellEnd"/>
            <w:r w:rsidRPr="005B42CD">
              <w:rPr>
                <w:rFonts w:ascii="Times New Roman" w:hAnsi="Times New Roman"/>
                <w:b/>
                <w:sz w:val="24"/>
                <w:szCs w:val="24"/>
              </w:rPr>
              <w:t>:</w:t>
            </w:r>
          </w:p>
          <w:p w:rsidR="00F87AE5" w:rsidRPr="00593FE6" w:rsidRDefault="00F87AE5" w:rsidP="00A17238">
            <w:pPr>
              <w:spacing w:after="0" w:line="240" w:lineRule="auto"/>
              <w:jc w:val="both"/>
              <w:rPr>
                <w:rFonts w:ascii="Times New Roman" w:hAnsi="Times New Roman"/>
                <w:b/>
                <w:sz w:val="24"/>
                <w:szCs w:val="24"/>
              </w:rPr>
            </w:pPr>
            <w:r w:rsidRPr="00593FE6">
              <w:rPr>
                <w:rFonts w:ascii="Times New Roman" w:hAnsi="Times New Roman"/>
                <w:b/>
                <w:sz w:val="24"/>
                <w:szCs w:val="24"/>
                <w:lang w:eastAsia="ru-RU"/>
              </w:rPr>
              <w:t>ООО "Р</w:t>
            </w:r>
            <w:r w:rsidR="001741A1" w:rsidRPr="00593FE6">
              <w:rPr>
                <w:rFonts w:ascii="Times New Roman" w:hAnsi="Times New Roman"/>
                <w:b/>
                <w:sz w:val="24"/>
                <w:szCs w:val="24"/>
                <w:lang w:eastAsia="ru-RU"/>
              </w:rPr>
              <w:t>ем</w:t>
            </w:r>
            <w:r w:rsidRPr="00593FE6">
              <w:rPr>
                <w:rFonts w:ascii="Times New Roman" w:hAnsi="Times New Roman"/>
                <w:b/>
                <w:sz w:val="24"/>
                <w:szCs w:val="24"/>
                <w:lang w:eastAsia="ru-RU"/>
              </w:rPr>
              <w:t>С</w:t>
            </w:r>
            <w:r w:rsidR="001741A1" w:rsidRPr="00593FE6">
              <w:rPr>
                <w:rFonts w:ascii="Times New Roman" w:hAnsi="Times New Roman"/>
                <w:b/>
                <w:sz w:val="24"/>
                <w:szCs w:val="24"/>
                <w:lang w:eastAsia="ru-RU"/>
              </w:rPr>
              <w:t>трой</w:t>
            </w:r>
            <w:r w:rsidRPr="00593FE6">
              <w:rPr>
                <w:rFonts w:ascii="Times New Roman" w:hAnsi="Times New Roman"/>
                <w:b/>
                <w:sz w:val="24"/>
                <w:szCs w:val="24"/>
                <w:lang w:eastAsia="ru-RU"/>
              </w:rPr>
              <w:t>Ф</w:t>
            </w:r>
            <w:r w:rsidR="001741A1" w:rsidRPr="00593FE6">
              <w:rPr>
                <w:rFonts w:ascii="Times New Roman" w:hAnsi="Times New Roman"/>
                <w:b/>
                <w:sz w:val="24"/>
                <w:szCs w:val="24"/>
                <w:lang w:eastAsia="ru-RU"/>
              </w:rPr>
              <w:t>асад</w:t>
            </w:r>
            <w:r w:rsidRPr="00593FE6">
              <w:rPr>
                <w:rFonts w:ascii="Times New Roman" w:hAnsi="Times New Roman"/>
                <w:b/>
                <w:sz w:val="24"/>
                <w:szCs w:val="24"/>
                <w:lang w:eastAsia="ru-RU"/>
              </w:rPr>
              <w:t>"</w:t>
            </w:r>
          </w:p>
        </w:tc>
      </w:tr>
      <w:tr w:rsidR="00F87AE5" w:rsidRPr="005F6F15" w:rsidTr="00A17238">
        <w:trPr>
          <w:jc w:val="center"/>
        </w:trPr>
        <w:tc>
          <w:tcPr>
            <w:tcW w:w="4537" w:type="dxa"/>
          </w:tcPr>
          <w:p w:rsidR="00F87AE5"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 xml:space="preserve">Начальник тыла </w:t>
            </w:r>
          </w:p>
          <w:p w:rsidR="00F87AE5" w:rsidRPr="00593FE6"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___________ Д.С. Швецов</w:t>
            </w:r>
          </w:p>
          <w:p w:rsidR="00F87AE5" w:rsidRPr="00593FE6" w:rsidRDefault="00F87AE5" w:rsidP="00A17238">
            <w:pPr>
              <w:spacing w:after="0" w:line="240" w:lineRule="auto"/>
              <w:rPr>
                <w:rFonts w:ascii="Times New Roman" w:hAnsi="Times New Roman"/>
                <w:sz w:val="24"/>
                <w:szCs w:val="24"/>
                <w:lang w:val="ru-RU"/>
              </w:rPr>
            </w:pPr>
          </w:p>
          <w:p w:rsidR="00F87AE5" w:rsidRPr="00593FE6" w:rsidRDefault="00F87AE5" w:rsidP="00A17238">
            <w:pPr>
              <w:spacing w:after="0" w:line="240" w:lineRule="auto"/>
              <w:rPr>
                <w:rFonts w:ascii="Times New Roman" w:hAnsi="Times New Roman"/>
                <w:sz w:val="24"/>
                <w:szCs w:val="24"/>
                <w:lang w:val="ru-RU"/>
              </w:rPr>
            </w:pPr>
            <w:r w:rsidRPr="00593FE6">
              <w:rPr>
                <w:rFonts w:ascii="Times New Roman" w:hAnsi="Times New Roman"/>
                <w:sz w:val="24"/>
                <w:szCs w:val="24"/>
                <w:lang w:val="ru-RU"/>
              </w:rPr>
              <w:t>«_____»_______________2020 г.</w:t>
            </w:r>
          </w:p>
        </w:tc>
        <w:tc>
          <w:tcPr>
            <w:tcW w:w="4538" w:type="dxa"/>
          </w:tcPr>
          <w:p w:rsidR="00F87AE5" w:rsidRPr="00593FE6"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Генеральный директор</w:t>
            </w:r>
          </w:p>
          <w:p w:rsidR="00F87AE5" w:rsidRPr="00593FE6" w:rsidRDefault="00F87AE5" w:rsidP="00A17238">
            <w:pPr>
              <w:spacing w:after="0" w:line="240" w:lineRule="auto"/>
              <w:rPr>
                <w:rFonts w:ascii="Times New Roman" w:hAnsi="Times New Roman"/>
                <w:sz w:val="24"/>
                <w:szCs w:val="24"/>
                <w:lang w:val="ru-RU"/>
              </w:rPr>
            </w:pPr>
            <w:r w:rsidRPr="00F87AE5">
              <w:rPr>
                <w:rFonts w:ascii="Times New Roman" w:hAnsi="Times New Roman"/>
                <w:sz w:val="24"/>
                <w:szCs w:val="24"/>
                <w:lang w:val="ru-RU"/>
              </w:rPr>
              <w:t>________________</w:t>
            </w:r>
            <w:r>
              <w:rPr>
                <w:rFonts w:ascii="Times New Roman" w:hAnsi="Times New Roman"/>
                <w:sz w:val="24"/>
                <w:szCs w:val="24"/>
                <w:lang w:val="ru-RU"/>
              </w:rPr>
              <w:t xml:space="preserve"> М.М. </w:t>
            </w:r>
            <w:r w:rsidRPr="00F87AE5">
              <w:rPr>
                <w:rFonts w:ascii="Times New Roman" w:hAnsi="Times New Roman"/>
                <w:sz w:val="24"/>
                <w:lang w:val="ru-RU"/>
              </w:rPr>
              <w:t>Омаров</w:t>
            </w:r>
          </w:p>
          <w:p w:rsidR="00F87AE5" w:rsidRPr="00F87AE5" w:rsidRDefault="00F87AE5" w:rsidP="00A17238">
            <w:pPr>
              <w:spacing w:after="0" w:line="240" w:lineRule="auto"/>
              <w:rPr>
                <w:rFonts w:ascii="Times New Roman" w:hAnsi="Times New Roman"/>
                <w:sz w:val="24"/>
                <w:szCs w:val="24"/>
                <w:lang w:val="ru-RU"/>
              </w:rPr>
            </w:pPr>
          </w:p>
          <w:p w:rsidR="00F87AE5" w:rsidRPr="00F87AE5" w:rsidRDefault="00F87AE5" w:rsidP="00A17238">
            <w:pPr>
              <w:spacing w:after="0" w:line="240" w:lineRule="auto"/>
              <w:rPr>
                <w:rFonts w:ascii="Times New Roman" w:hAnsi="Times New Roman"/>
                <w:b/>
                <w:sz w:val="24"/>
                <w:szCs w:val="24"/>
                <w:lang w:val="ru-RU"/>
              </w:rPr>
            </w:pPr>
            <w:r w:rsidRPr="00F87AE5">
              <w:rPr>
                <w:rFonts w:ascii="Times New Roman" w:hAnsi="Times New Roman"/>
                <w:sz w:val="24"/>
                <w:szCs w:val="24"/>
                <w:lang w:val="ru-RU"/>
              </w:rPr>
              <w:t>«_____»_______________2020 г.</w:t>
            </w:r>
          </w:p>
        </w:tc>
      </w:tr>
    </w:tbl>
    <w:p w:rsidR="005B42CD" w:rsidRPr="00F87AE5" w:rsidRDefault="005B42CD" w:rsidP="005B42CD">
      <w:pPr>
        <w:spacing w:after="0" w:line="240" w:lineRule="auto"/>
        <w:rPr>
          <w:rFonts w:ascii="Times New Roman" w:hAnsi="Times New Roman"/>
          <w:sz w:val="24"/>
          <w:szCs w:val="24"/>
          <w:lang w:val="ru-RU"/>
        </w:rPr>
      </w:pPr>
    </w:p>
    <w:p w:rsidR="005B42CD" w:rsidRPr="00F87AE5" w:rsidRDefault="005B42CD" w:rsidP="005B42CD">
      <w:pPr>
        <w:spacing w:after="0" w:line="240" w:lineRule="auto"/>
        <w:rPr>
          <w:rFonts w:ascii="Times New Roman" w:hAnsi="Times New Roman"/>
          <w:sz w:val="24"/>
          <w:szCs w:val="24"/>
          <w:lang w:val="ru-RU" w:eastAsia="zh-CN"/>
        </w:rPr>
      </w:pPr>
    </w:p>
    <w:p w:rsidR="005B42CD" w:rsidRPr="00F87AE5" w:rsidRDefault="005B42CD" w:rsidP="005B42CD">
      <w:pPr>
        <w:spacing w:after="0" w:line="240" w:lineRule="auto"/>
        <w:rPr>
          <w:rFonts w:ascii="Times New Roman" w:hAnsi="Times New Roman"/>
          <w:sz w:val="24"/>
          <w:szCs w:val="24"/>
          <w:lang w:val="ru-RU" w:eastAsia="zh-CN"/>
        </w:rPr>
      </w:pPr>
    </w:p>
    <w:p w:rsidR="00DD46AB" w:rsidRPr="00F87AE5" w:rsidRDefault="00DD46AB">
      <w:pPr>
        <w:rPr>
          <w:lang w:val="ru-RU"/>
        </w:rPr>
      </w:pPr>
      <w:r w:rsidRPr="00F87AE5">
        <w:rPr>
          <w:lang w:val="ru-RU"/>
        </w:rPr>
        <w:br w:type="page"/>
      </w:r>
    </w:p>
    <w:tbl>
      <w:tblPr>
        <w:tblW w:w="0" w:type="auto"/>
        <w:tblLook w:val="04A0" w:firstRow="1" w:lastRow="0" w:firstColumn="1" w:lastColumn="0" w:noHBand="0" w:noVBand="1"/>
      </w:tblPr>
      <w:tblGrid>
        <w:gridCol w:w="4672"/>
        <w:gridCol w:w="4673"/>
      </w:tblGrid>
      <w:tr w:rsidR="005B42CD" w:rsidRPr="00BA2B17" w:rsidTr="005B42CD">
        <w:tc>
          <w:tcPr>
            <w:tcW w:w="4672" w:type="dxa"/>
            <w:shd w:val="clear" w:color="auto" w:fill="auto"/>
          </w:tcPr>
          <w:p w:rsidR="005B42CD" w:rsidRPr="00F87AE5" w:rsidRDefault="005B42CD" w:rsidP="005B42CD">
            <w:pPr>
              <w:spacing w:after="0" w:line="240" w:lineRule="auto"/>
              <w:rPr>
                <w:rFonts w:ascii="Times New Roman" w:eastAsia="Calibri" w:hAnsi="Times New Roman"/>
                <w:sz w:val="24"/>
                <w:szCs w:val="24"/>
                <w:lang w:val="ru-RU"/>
              </w:rPr>
            </w:pPr>
          </w:p>
        </w:tc>
        <w:tc>
          <w:tcPr>
            <w:tcW w:w="4673" w:type="dxa"/>
            <w:shd w:val="clear" w:color="auto" w:fill="auto"/>
          </w:tcPr>
          <w:p w:rsidR="005B42CD" w:rsidRPr="005B42CD" w:rsidRDefault="005B42CD" w:rsidP="005B42CD">
            <w:pPr>
              <w:spacing w:after="0" w:line="240" w:lineRule="auto"/>
              <w:jc w:val="right"/>
              <w:rPr>
                <w:rFonts w:ascii="Times New Roman" w:eastAsia="Calibri" w:hAnsi="Times New Roman"/>
                <w:sz w:val="24"/>
                <w:szCs w:val="24"/>
                <w:lang w:val="ru-RU"/>
              </w:rPr>
            </w:pPr>
            <w:r w:rsidRPr="005B42CD">
              <w:rPr>
                <w:rFonts w:ascii="Times New Roman" w:eastAsia="Calibri" w:hAnsi="Times New Roman"/>
                <w:sz w:val="24"/>
                <w:szCs w:val="24"/>
                <w:lang w:val="ru-RU"/>
              </w:rPr>
              <w:t>Приложение № 4</w:t>
            </w:r>
          </w:p>
          <w:p w:rsidR="005B42CD" w:rsidRPr="005B42CD" w:rsidRDefault="005B42CD" w:rsidP="005B42CD">
            <w:pPr>
              <w:spacing w:after="0" w:line="240" w:lineRule="auto"/>
              <w:jc w:val="right"/>
              <w:rPr>
                <w:rFonts w:ascii="Times New Roman" w:eastAsia="Calibri" w:hAnsi="Times New Roman"/>
                <w:sz w:val="24"/>
                <w:szCs w:val="24"/>
                <w:lang w:val="ru-RU"/>
              </w:rPr>
            </w:pPr>
            <w:r w:rsidRPr="005B42CD">
              <w:rPr>
                <w:rFonts w:ascii="Times New Roman" w:eastAsia="Calibri" w:hAnsi="Times New Roman"/>
                <w:sz w:val="24"/>
                <w:szCs w:val="24"/>
                <w:lang w:val="ru-RU"/>
              </w:rPr>
              <w:t>к контракту от «___» __________ 2020 г.</w:t>
            </w:r>
          </w:p>
          <w:p w:rsidR="005B42CD" w:rsidRPr="00BA2B17" w:rsidRDefault="005B42CD" w:rsidP="005B42CD">
            <w:pPr>
              <w:spacing w:after="0" w:line="240" w:lineRule="auto"/>
              <w:jc w:val="right"/>
              <w:rPr>
                <w:rFonts w:ascii="Times New Roman" w:eastAsia="Calibri" w:hAnsi="Times New Roman"/>
                <w:sz w:val="24"/>
                <w:szCs w:val="24"/>
                <w:lang w:val="ru-RU"/>
              </w:rPr>
            </w:pPr>
            <w:r w:rsidRPr="00BA2B17">
              <w:rPr>
                <w:rFonts w:ascii="Times New Roman" w:eastAsia="Calibri" w:hAnsi="Times New Roman"/>
                <w:sz w:val="24"/>
                <w:szCs w:val="24"/>
                <w:lang w:val="ru-RU"/>
              </w:rPr>
              <w:t>№</w:t>
            </w:r>
            <w:r w:rsidR="00F845AF">
              <w:rPr>
                <w:rFonts w:ascii="Times New Roman" w:eastAsia="Calibri" w:hAnsi="Times New Roman"/>
                <w:sz w:val="24"/>
                <w:szCs w:val="24"/>
                <w:lang w:val="ru-RU"/>
              </w:rPr>
              <w:t xml:space="preserve"> </w:t>
            </w:r>
            <w:r w:rsidR="00F845AF" w:rsidRPr="00F845AF">
              <w:rPr>
                <w:rFonts w:ascii="Times New Roman" w:eastAsia="Calibri" w:hAnsi="Times New Roman"/>
                <w:sz w:val="24"/>
                <w:szCs w:val="24"/>
                <w:lang w:val="ru-RU"/>
              </w:rPr>
              <w:t>01071000035200000150001.0044</w:t>
            </w:r>
          </w:p>
        </w:tc>
      </w:tr>
    </w:tbl>
    <w:p w:rsidR="005B42CD" w:rsidRPr="00BA2B17" w:rsidRDefault="005B42CD" w:rsidP="005B42CD">
      <w:pPr>
        <w:spacing w:after="0" w:line="240" w:lineRule="auto"/>
        <w:rPr>
          <w:rFonts w:ascii="Times New Roman" w:eastAsia="Calibri" w:hAnsi="Times New Roman"/>
          <w:sz w:val="24"/>
          <w:szCs w:val="24"/>
          <w:lang w:val="ru-RU"/>
        </w:rPr>
      </w:pPr>
    </w:p>
    <w:p w:rsidR="005B42CD" w:rsidRPr="005B42CD" w:rsidRDefault="005B42CD" w:rsidP="005B42CD">
      <w:pPr>
        <w:spacing w:after="0" w:line="240" w:lineRule="auto"/>
        <w:jc w:val="center"/>
        <w:rPr>
          <w:rFonts w:ascii="Times New Roman" w:eastAsia="Calibri" w:hAnsi="Times New Roman"/>
          <w:b/>
          <w:sz w:val="24"/>
          <w:szCs w:val="24"/>
        </w:rPr>
      </w:pPr>
      <w:proofErr w:type="spellStart"/>
      <w:r w:rsidRPr="005B42CD">
        <w:rPr>
          <w:rFonts w:ascii="Times New Roman" w:eastAsia="Calibri" w:hAnsi="Times New Roman"/>
          <w:b/>
          <w:sz w:val="24"/>
          <w:szCs w:val="24"/>
        </w:rPr>
        <w:t>График</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выполнения</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ремонтно-строительных</w:t>
      </w:r>
      <w:proofErr w:type="spellEnd"/>
      <w:r w:rsidRPr="005B42CD">
        <w:rPr>
          <w:rFonts w:ascii="Times New Roman" w:eastAsia="Calibri" w:hAnsi="Times New Roman"/>
          <w:b/>
          <w:sz w:val="24"/>
          <w:szCs w:val="24"/>
        </w:rPr>
        <w:t xml:space="preserve"> </w:t>
      </w:r>
      <w:proofErr w:type="spellStart"/>
      <w:r w:rsidRPr="005B42CD">
        <w:rPr>
          <w:rFonts w:ascii="Times New Roman" w:eastAsia="Calibri" w:hAnsi="Times New Roman"/>
          <w:b/>
          <w:sz w:val="24"/>
          <w:szCs w:val="24"/>
        </w:rPr>
        <w:t>работ</w:t>
      </w:r>
      <w:proofErr w:type="spellEnd"/>
    </w:p>
    <w:p w:rsidR="005B42CD" w:rsidRPr="00E61819" w:rsidRDefault="005B42CD" w:rsidP="005B42CD">
      <w:pPr>
        <w:spacing w:after="0" w:line="240" w:lineRule="auto"/>
        <w:jc w:val="center"/>
        <w:rPr>
          <w:rFonts w:ascii="Times New Roman" w:eastAsia="Calibri" w:hAnsi="Times New Roman"/>
          <w:b/>
          <w:sz w:val="24"/>
          <w:szCs w:val="24"/>
          <w:lang w:val="ru-RU"/>
        </w:rPr>
      </w:pPr>
      <w:r w:rsidRPr="005B42CD">
        <w:rPr>
          <w:rFonts w:ascii="Times New Roman" w:eastAsia="Calibri" w:hAnsi="Times New Roman"/>
          <w:b/>
          <w:sz w:val="24"/>
          <w:szCs w:val="24"/>
          <w:lang w:val="ru-RU"/>
        </w:rPr>
        <w:t xml:space="preserve">по объекту капитального ремонта «Проведение работ по сохранению объекта культурного наследия регионального значения "Народный комиссариат внутренних дел Коми АССР», расположенного по адресу: г. Сыктывкар, ул. </w:t>
      </w:r>
      <w:r w:rsidRPr="00E61819">
        <w:rPr>
          <w:rFonts w:ascii="Times New Roman" w:eastAsia="Calibri" w:hAnsi="Times New Roman"/>
          <w:b/>
          <w:sz w:val="24"/>
          <w:szCs w:val="24"/>
          <w:lang w:val="ru-RU"/>
        </w:rPr>
        <w:t>Кирова, 38»</w:t>
      </w:r>
    </w:p>
    <w:p w:rsidR="00E61819" w:rsidRPr="00E61819" w:rsidRDefault="00E61819" w:rsidP="00E61819">
      <w:pPr>
        <w:spacing w:after="0" w:line="240" w:lineRule="auto"/>
        <w:jc w:val="center"/>
        <w:rPr>
          <w:rFonts w:ascii="Times New Roman" w:eastAsia="Calibri" w:hAnsi="Times New Roman"/>
          <w:b/>
          <w:sz w:val="24"/>
          <w:szCs w:val="24"/>
          <w:lang w:val="ru-RU"/>
        </w:rPr>
      </w:pPr>
    </w:p>
    <w:p w:rsidR="00E61819" w:rsidRPr="00E61819" w:rsidRDefault="00E61819" w:rsidP="00E61819">
      <w:pPr>
        <w:spacing w:after="0" w:line="240" w:lineRule="auto"/>
        <w:jc w:val="both"/>
        <w:rPr>
          <w:rFonts w:ascii="Times New Roman" w:hAnsi="Times New Roman"/>
          <w:sz w:val="24"/>
          <w:szCs w:val="24"/>
          <w:lang w:val="ru-RU" w:eastAsia="ru-RU"/>
        </w:rPr>
      </w:pPr>
      <w:r w:rsidRPr="00E61819">
        <w:rPr>
          <w:rFonts w:ascii="Times New Roman" w:hAnsi="Times New Roman"/>
          <w:b/>
          <w:sz w:val="24"/>
          <w:szCs w:val="24"/>
          <w:lang w:val="ru-RU" w:eastAsia="ru-RU"/>
        </w:rPr>
        <w:t>Дата начала работ по контракту:</w:t>
      </w:r>
      <w:r w:rsidRPr="00E61819">
        <w:rPr>
          <w:rFonts w:ascii="Times New Roman" w:hAnsi="Times New Roman"/>
          <w:sz w:val="24"/>
          <w:szCs w:val="24"/>
          <w:lang w:val="ru-RU" w:eastAsia="ru-RU"/>
        </w:rPr>
        <w:t xml:space="preserve"> С момента подписания Акта приема-передачи строительной площадки в течение 2 (двух) рабочих дней с даты получения в Управлении Республики Коми по охране объектов культурного наследия разрешения на проведение работ по сохранению объекта культурного наследия, но не позднее 15 (пятнадцати) рабочих дней с даты заключения контракта. </w:t>
      </w:r>
    </w:p>
    <w:p w:rsidR="00E61819" w:rsidRPr="00E61819" w:rsidRDefault="00E61819" w:rsidP="00E61819">
      <w:pPr>
        <w:spacing w:after="0" w:line="240" w:lineRule="auto"/>
        <w:jc w:val="both"/>
        <w:rPr>
          <w:rFonts w:ascii="Times New Roman" w:hAnsi="Times New Roman"/>
          <w:sz w:val="24"/>
          <w:szCs w:val="24"/>
          <w:lang w:val="ru-RU" w:eastAsia="ru-RU"/>
        </w:rPr>
      </w:pPr>
    </w:p>
    <w:p w:rsidR="00E61819" w:rsidRPr="00E61819" w:rsidRDefault="00E61819" w:rsidP="00E61819">
      <w:pPr>
        <w:spacing w:after="0" w:line="240" w:lineRule="auto"/>
        <w:jc w:val="both"/>
        <w:rPr>
          <w:rFonts w:ascii="Times New Roman" w:hAnsi="Times New Roman"/>
          <w:sz w:val="24"/>
          <w:szCs w:val="24"/>
          <w:lang w:val="ru-RU" w:eastAsia="ru-RU"/>
        </w:rPr>
      </w:pPr>
      <w:r w:rsidRPr="00E61819">
        <w:rPr>
          <w:rFonts w:ascii="Times New Roman" w:hAnsi="Times New Roman"/>
          <w:b/>
          <w:sz w:val="24"/>
          <w:szCs w:val="24"/>
          <w:lang w:val="ru-RU" w:eastAsia="ru-RU"/>
        </w:rPr>
        <w:t>Дата окончания работ по контракту</w:t>
      </w:r>
      <w:r w:rsidRPr="00E61819">
        <w:rPr>
          <w:rFonts w:ascii="Times New Roman" w:hAnsi="Times New Roman"/>
          <w:sz w:val="24"/>
          <w:szCs w:val="24"/>
          <w:lang w:val="ru-RU" w:eastAsia="ru-RU"/>
        </w:rPr>
        <w:t>: 30 ноября 2020 года.</w:t>
      </w:r>
    </w:p>
    <w:p w:rsidR="00E61819" w:rsidRPr="00E61819" w:rsidRDefault="00E61819" w:rsidP="00E61819">
      <w:pPr>
        <w:spacing w:after="0" w:line="240" w:lineRule="auto"/>
        <w:jc w:val="center"/>
        <w:rPr>
          <w:rFonts w:ascii="Times New Roman" w:eastAsia="Calibri" w:hAnsi="Times New Roman"/>
          <w:b/>
          <w:sz w:val="24"/>
          <w:szCs w:val="24"/>
          <w:lang w:val="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2636"/>
        <w:gridCol w:w="1330"/>
        <w:gridCol w:w="1874"/>
        <w:gridCol w:w="2293"/>
      </w:tblGrid>
      <w:tr w:rsidR="00E61819" w:rsidRPr="00AB26B9" w:rsidTr="00A17238">
        <w:trPr>
          <w:tblHeader/>
        </w:trPr>
        <w:tc>
          <w:tcPr>
            <w:tcW w:w="1418" w:type="dxa"/>
            <w:shd w:val="clear" w:color="auto" w:fill="auto"/>
          </w:tcPr>
          <w:p w:rsidR="00E61819" w:rsidRPr="00E61819" w:rsidRDefault="00E61819" w:rsidP="00A17238">
            <w:pPr>
              <w:spacing w:after="0" w:line="240" w:lineRule="auto"/>
              <w:jc w:val="center"/>
              <w:rPr>
                <w:rFonts w:ascii="Times New Roman" w:eastAsia="Calibri" w:hAnsi="Times New Roman"/>
                <w:sz w:val="16"/>
                <w:szCs w:val="16"/>
                <w:lang w:val="ru-RU"/>
              </w:rPr>
            </w:pPr>
            <w:r w:rsidRPr="00E61819">
              <w:rPr>
                <w:rFonts w:ascii="Times New Roman" w:eastAsia="Calibri" w:hAnsi="Times New Roman"/>
                <w:sz w:val="16"/>
                <w:szCs w:val="16"/>
                <w:lang w:val="ru-RU"/>
              </w:rPr>
              <w:t>Порядковый номер этапа выполнения контракта и (или) комплекса работ и (или) части работ отдельного вида работ</w:t>
            </w:r>
          </w:p>
        </w:tc>
        <w:tc>
          <w:tcPr>
            <w:tcW w:w="2801" w:type="dxa"/>
            <w:shd w:val="clear" w:color="auto" w:fill="auto"/>
          </w:tcPr>
          <w:p w:rsidR="00E61819" w:rsidRPr="00E61819" w:rsidRDefault="00E61819" w:rsidP="00A17238">
            <w:pPr>
              <w:spacing w:after="0" w:line="240" w:lineRule="auto"/>
              <w:jc w:val="center"/>
              <w:rPr>
                <w:rFonts w:ascii="Times New Roman" w:eastAsia="Calibri" w:hAnsi="Times New Roman"/>
                <w:sz w:val="24"/>
                <w:szCs w:val="24"/>
                <w:lang w:val="ru-RU"/>
              </w:rPr>
            </w:pPr>
            <w:r w:rsidRPr="00E61819">
              <w:rPr>
                <w:rFonts w:ascii="Times New Roman" w:eastAsia="Calibri" w:hAnsi="Times New Roman"/>
                <w:sz w:val="16"/>
                <w:szCs w:val="16"/>
                <w:lang w:val="ru-RU"/>
              </w:rPr>
              <w:t>Наименование этапа выполнения контракта и (или) комплекса работ и (или) части работ отдельного вида работ</w:t>
            </w:r>
          </w:p>
        </w:tc>
        <w:tc>
          <w:tcPr>
            <w:tcW w:w="1388" w:type="dxa"/>
            <w:shd w:val="clear" w:color="auto" w:fill="auto"/>
            <w:vAlign w:val="center"/>
          </w:tcPr>
          <w:p w:rsidR="00E61819" w:rsidRPr="00E61819" w:rsidRDefault="00E61819" w:rsidP="00A17238">
            <w:pPr>
              <w:spacing w:after="0" w:line="240" w:lineRule="auto"/>
              <w:jc w:val="center"/>
              <w:rPr>
                <w:rFonts w:ascii="Times New Roman" w:eastAsia="Calibri" w:hAnsi="Times New Roman"/>
                <w:sz w:val="16"/>
                <w:szCs w:val="16"/>
                <w:lang w:val="ru-RU"/>
              </w:rPr>
            </w:pPr>
            <w:r w:rsidRPr="00E61819">
              <w:rPr>
                <w:rFonts w:ascii="Times New Roman" w:eastAsia="Calibri" w:hAnsi="Times New Roman"/>
                <w:sz w:val="16"/>
                <w:szCs w:val="16"/>
                <w:lang w:val="ru-RU"/>
              </w:rPr>
              <w:t>Физический объем работ</w:t>
            </w:r>
          </w:p>
          <w:p w:rsidR="00E61819" w:rsidRPr="00E61819" w:rsidRDefault="00E61819" w:rsidP="00A17238">
            <w:pPr>
              <w:spacing w:after="0" w:line="240" w:lineRule="auto"/>
              <w:jc w:val="center"/>
              <w:rPr>
                <w:rFonts w:ascii="Times New Roman" w:eastAsia="Calibri" w:hAnsi="Times New Roman"/>
                <w:sz w:val="16"/>
                <w:szCs w:val="16"/>
                <w:lang w:val="ru-RU"/>
              </w:rPr>
            </w:pPr>
            <w:r w:rsidRPr="00E61819">
              <w:rPr>
                <w:rFonts w:ascii="Times New Roman" w:eastAsia="Calibri" w:hAnsi="Times New Roman"/>
                <w:sz w:val="16"/>
                <w:szCs w:val="16"/>
                <w:lang w:val="ru-RU"/>
              </w:rPr>
              <w:t>(чел. ч)</w:t>
            </w:r>
          </w:p>
        </w:tc>
        <w:tc>
          <w:tcPr>
            <w:tcW w:w="2048" w:type="dxa"/>
            <w:shd w:val="clear" w:color="auto" w:fill="auto"/>
            <w:vAlign w:val="center"/>
          </w:tcPr>
          <w:p w:rsidR="00E61819" w:rsidRPr="00AB26B9" w:rsidRDefault="00E61819" w:rsidP="00A17238">
            <w:pPr>
              <w:spacing w:after="0" w:line="240" w:lineRule="auto"/>
              <w:jc w:val="center"/>
              <w:rPr>
                <w:rFonts w:ascii="Times New Roman" w:eastAsia="Calibri" w:hAnsi="Times New Roman"/>
                <w:sz w:val="16"/>
                <w:szCs w:val="16"/>
              </w:rPr>
            </w:pPr>
            <w:proofErr w:type="spellStart"/>
            <w:r w:rsidRPr="00AB26B9">
              <w:rPr>
                <w:rFonts w:ascii="Times New Roman" w:eastAsia="Calibri" w:hAnsi="Times New Roman"/>
                <w:sz w:val="16"/>
                <w:szCs w:val="16"/>
              </w:rPr>
              <w:t>Дата</w:t>
            </w:r>
            <w:proofErr w:type="spellEnd"/>
            <w:r w:rsidRPr="00AB26B9">
              <w:rPr>
                <w:rFonts w:ascii="Times New Roman" w:eastAsia="Calibri" w:hAnsi="Times New Roman"/>
                <w:sz w:val="16"/>
                <w:szCs w:val="16"/>
              </w:rPr>
              <w:t xml:space="preserve"> </w:t>
            </w:r>
            <w:proofErr w:type="spellStart"/>
            <w:r w:rsidRPr="00AB26B9">
              <w:rPr>
                <w:rFonts w:ascii="Times New Roman" w:eastAsia="Calibri" w:hAnsi="Times New Roman"/>
                <w:sz w:val="16"/>
                <w:szCs w:val="16"/>
              </w:rPr>
              <w:t>начала</w:t>
            </w:r>
            <w:proofErr w:type="spellEnd"/>
            <w:r w:rsidRPr="00AB26B9">
              <w:rPr>
                <w:rFonts w:ascii="Times New Roman" w:eastAsia="Calibri" w:hAnsi="Times New Roman"/>
                <w:sz w:val="16"/>
                <w:szCs w:val="16"/>
              </w:rPr>
              <w:t xml:space="preserve"> </w:t>
            </w:r>
            <w:proofErr w:type="spellStart"/>
            <w:r w:rsidRPr="00AB26B9">
              <w:rPr>
                <w:rFonts w:ascii="Times New Roman" w:eastAsia="Calibri" w:hAnsi="Times New Roman"/>
                <w:sz w:val="16"/>
                <w:szCs w:val="16"/>
              </w:rPr>
              <w:t>работ</w:t>
            </w:r>
            <w:proofErr w:type="spellEnd"/>
          </w:p>
        </w:tc>
        <w:tc>
          <w:tcPr>
            <w:tcW w:w="2552" w:type="dxa"/>
            <w:shd w:val="clear" w:color="auto" w:fill="auto"/>
            <w:vAlign w:val="center"/>
          </w:tcPr>
          <w:p w:rsidR="00E61819" w:rsidRPr="00AB26B9" w:rsidRDefault="00E61819" w:rsidP="00A17238">
            <w:pPr>
              <w:spacing w:after="0" w:line="240" w:lineRule="auto"/>
              <w:jc w:val="center"/>
              <w:rPr>
                <w:rFonts w:ascii="Times New Roman" w:eastAsia="Calibri" w:hAnsi="Times New Roman"/>
                <w:sz w:val="16"/>
                <w:szCs w:val="16"/>
              </w:rPr>
            </w:pPr>
            <w:proofErr w:type="spellStart"/>
            <w:r w:rsidRPr="00AB26B9">
              <w:rPr>
                <w:rFonts w:ascii="Times New Roman" w:eastAsia="Calibri" w:hAnsi="Times New Roman"/>
                <w:sz w:val="16"/>
                <w:szCs w:val="16"/>
              </w:rPr>
              <w:t>Дата</w:t>
            </w:r>
            <w:proofErr w:type="spellEnd"/>
            <w:r w:rsidRPr="00AB26B9">
              <w:rPr>
                <w:rFonts w:ascii="Times New Roman" w:eastAsia="Calibri" w:hAnsi="Times New Roman"/>
                <w:sz w:val="16"/>
                <w:szCs w:val="16"/>
              </w:rPr>
              <w:t xml:space="preserve"> </w:t>
            </w:r>
            <w:proofErr w:type="spellStart"/>
            <w:r w:rsidRPr="00AB26B9">
              <w:rPr>
                <w:rFonts w:ascii="Times New Roman" w:eastAsia="Calibri" w:hAnsi="Times New Roman"/>
                <w:sz w:val="16"/>
                <w:szCs w:val="16"/>
              </w:rPr>
              <w:t>окончания</w:t>
            </w:r>
            <w:proofErr w:type="spellEnd"/>
            <w:r w:rsidRPr="00AB26B9">
              <w:rPr>
                <w:rFonts w:ascii="Times New Roman" w:eastAsia="Calibri" w:hAnsi="Times New Roman"/>
                <w:sz w:val="16"/>
                <w:szCs w:val="16"/>
              </w:rPr>
              <w:t xml:space="preserve"> </w:t>
            </w:r>
            <w:proofErr w:type="spellStart"/>
            <w:r w:rsidRPr="00AB26B9">
              <w:rPr>
                <w:rFonts w:ascii="Times New Roman" w:eastAsia="Calibri" w:hAnsi="Times New Roman"/>
                <w:sz w:val="16"/>
                <w:szCs w:val="16"/>
              </w:rPr>
              <w:t>работ</w:t>
            </w:r>
            <w:proofErr w:type="spellEnd"/>
          </w:p>
        </w:tc>
      </w:tr>
      <w:tr w:rsidR="00E61819" w:rsidRPr="00AB26B9" w:rsidTr="00A17238">
        <w:trPr>
          <w:tblHeader/>
        </w:trPr>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6"/>
                <w:szCs w:val="16"/>
              </w:rPr>
            </w:pPr>
            <w:r w:rsidRPr="00AB26B9">
              <w:rPr>
                <w:rFonts w:ascii="Times New Roman" w:eastAsia="Calibri" w:hAnsi="Times New Roman"/>
                <w:sz w:val="16"/>
                <w:szCs w:val="16"/>
              </w:rPr>
              <w:t>1</w:t>
            </w:r>
          </w:p>
        </w:tc>
        <w:tc>
          <w:tcPr>
            <w:tcW w:w="2801" w:type="dxa"/>
            <w:shd w:val="clear" w:color="auto" w:fill="auto"/>
          </w:tcPr>
          <w:p w:rsidR="00E61819" w:rsidRPr="00AB26B9" w:rsidRDefault="00E61819" w:rsidP="00A17238">
            <w:pPr>
              <w:spacing w:after="0" w:line="240" w:lineRule="auto"/>
              <w:jc w:val="center"/>
              <w:rPr>
                <w:rFonts w:ascii="Times New Roman" w:eastAsia="Calibri" w:hAnsi="Times New Roman"/>
                <w:sz w:val="16"/>
                <w:szCs w:val="16"/>
              </w:rPr>
            </w:pPr>
            <w:r w:rsidRPr="00AB26B9">
              <w:rPr>
                <w:rFonts w:ascii="Times New Roman" w:eastAsia="Calibri" w:hAnsi="Times New Roman"/>
                <w:sz w:val="16"/>
                <w:szCs w:val="16"/>
              </w:rPr>
              <w:t>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6"/>
                <w:szCs w:val="16"/>
              </w:rPr>
            </w:pPr>
            <w:r w:rsidRPr="00AB26B9">
              <w:rPr>
                <w:rFonts w:ascii="Times New Roman" w:eastAsia="Calibri" w:hAnsi="Times New Roman"/>
                <w:sz w:val="16"/>
                <w:szCs w:val="16"/>
              </w:rPr>
              <w:t>3</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6"/>
                <w:szCs w:val="16"/>
              </w:rPr>
            </w:pPr>
            <w:r w:rsidRPr="00AB26B9">
              <w:rPr>
                <w:rFonts w:ascii="Times New Roman" w:eastAsia="Calibri" w:hAnsi="Times New Roman"/>
                <w:sz w:val="16"/>
                <w:szCs w:val="16"/>
              </w:rPr>
              <w:t>4</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6"/>
                <w:szCs w:val="16"/>
              </w:rPr>
            </w:pPr>
            <w:r w:rsidRPr="00AB26B9">
              <w:rPr>
                <w:rFonts w:ascii="Times New Roman" w:eastAsia="Calibri" w:hAnsi="Times New Roman"/>
                <w:sz w:val="16"/>
                <w:szCs w:val="16"/>
              </w:rPr>
              <w:t>5</w:t>
            </w:r>
          </w:p>
        </w:tc>
      </w:tr>
      <w:tr w:rsidR="00E61819" w:rsidRPr="005F6F15"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1</w:t>
            </w:r>
          </w:p>
        </w:tc>
        <w:tc>
          <w:tcPr>
            <w:tcW w:w="2801" w:type="dxa"/>
            <w:shd w:val="clear" w:color="auto" w:fill="auto"/>
          </w:tcPr>
          <w:p w:rsidR="00E61819" w:rsidRPr="00E61819" w:rsidRDefault="00E61819" w:rsidP="00A17238">
            <w:pPr>
              <w:spacing w:after="0" w:line="240" w:lineRule="auto"/>
              <w:rPr>
                <w:rFonts w:ascii="Times New Roman" w:eastAsia="Calibri" w:hAnsi="Times New Roman"/>
                <w:b/>
                <w:sz w:val="18"/>
                <w:szCs w:val="18"/>
                <w:lang w:val="ru-RU"/>
              </w:rPr>
            </w:pPr>
            <w:r w:rsidRPr="00E61819">
              <w:rPr>
                <w:rFonts w:ascii="Times New Roman" w:eastAsia="Calibri" w:hAnsi="Times New Roman"/>
                <w:b/>
                <w:sz w:val="18"/>
                <w:szCs w:val="18"/>
                <w:lang w:val="ru-RU"/>
              </w:rPr>
              <w:t>Усиление фундаментов в осях 9-27-А-А1 и 27-А-Д3</w:t>
            </w:r>
          </w:p>
        </w:tc>
        <w:tc>
          <w:tcPr>
            <w:tcW w:w="138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04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552"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Усиление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тип</w:t>
            </w:r>
            <w:proofErr w:type="spellEnd"/>
            <w:r w:rsidRPr="00AB26B9">
              <w:rPr>
                <w:rFonts w:ascii="Times New Roman" w:eastAsia="Calibri" w:hAnsi="Times New Roman"/>
                <w:sz w:val="18"/>
                <w:szCs w:val="18"/>
              </w:rPr>
              <w:t xml:space="preserve"> 1</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6 255,41</w:t>
            </w:r>
          </w:p>
        </w:tc>
        <w:tc>
          <w:tcPr>
            <w:tcW w:w="2048" w:type="dxa"/>
            <w:shd w:val="clear" w:color="auto" w:fill="auto"/>
          </w:tcPr>
          <w:p w:rsidR="00E61819" w:rsidRPr="0069037D"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20.04.2020</w:t>
            </w:r>
          </w:p>
        </w:tc>
        <w:tc>
          <w:tcPr>
            <w:tcW w:w="2552" w:type="dxa"/>
            <w:shd w:val="clear" w:color="auto" w:fill="auto"/>
          </w:tcPr>
          <w:p w:rsidR="00E61819" w:rsidRPr="00485752"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1.2</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Усиление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тип</w:t>
            </w:r>
            <w:proofErr w:type="spellEnd"/>
            <w:r w:rsidRPr="00AB26B9">
              <w:rPr>
                <w:rFonts w:ascii="Times New Roman" w:eastAsia="Calibri" w:hAnsi="Times New Roman"/>
                <w:sz w:val="18"/>
                <w:szCs w:val="18"/>
              </w:rPr>
              <w:t xml:space="preserve"> 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10 434,76</w:t>
            </w:r>
          </w:p>
        </w:tc>
        <w:tc>
          <w:tcPr>
            <w:tcW w:w="2048" w:type="dxa"/>
            <w:shd w:val="clear" w:color="auto" w:fill="auto"/>
          </w:tcPr>
          <w:p w:rsidR="00E61819" w:rsidRDefault="00E61819" w:rsidP="00A17238">
            <w:r>
              <w:rPr>
                <w:rFonts w:ascii="Times New Roman" w:eastAsia="Calibri" w:hAnsi="Times New Roman"/>
                <w:sz w:val="18"/>
                <w:szCs w:val="18"/>
              </w:rPr>
              <w:t xml:space="preserve">           20</w:t>
            </w:r>
            <w:r w:rsidRPr="00C51F50">
              <w:rPr>
                <w:rFonts w:ascii="Times New Roman" w:eastAsia="Calibri" w:hAnsi="Times New Roman"/>
                <w:sz w:val="18"/>
                <w:szCs w:val="18"/>
              </w:rPr>
              <w:t>.04.2020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1.3</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Усиление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тип</w:t>
            </w:r>
            <w:proofErr w:type="spellEnd"/>
            <w:r w:rsidRPr="00AB26B9">
              <w:rPr>
                <w:rFonts w:ascii="Times New Roman" w:eastAsia="Calibri" w:hAnsi="Times New Roman"/>
                <w:sz w:val="18"/>
                <w:szCs w:val="18"/>
              </w:rPr>
              <w:t xml:space="preserve"> 3</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362,44</w:t>
            </w:r>
          </w:p>
        </w:tc>
        <w:tc>
          <w:tcPr>
            <w:tcW w:w="2048" w:type="dxa"/>
            <w:shd w:val="clear" w:color="auto" w:fill="auto"/>
          </w:tcPr>
          <w:p w:rsidR="00E61819" w:rsidRDefault="00E61819" w:rsidP="00A17238">
            <w:r>
              <w:rPr>
                <w:rFonts w:ascii="Times New Roman" w:eastAsia="Calibri" w:hAnsi="Times New Roman"/>
                <w:sz w:val="18"/>
                <w:szCs w:val="18"/>
              </w:rPr>
              <w:t xml:space="preserve">            20</w:t>
            </w:r>
            <w:r w:rsidRPr="00C51F50">
              <w:rPr>
                <w:rFonts w:ascii="Times New Roman" w:eastAsia="Calibri" w:hAnsi="Times New Roman"/>
                <w:sz w:val="18"/>
                <w:szCs w:val="18"/>
              </w:rPr>
              <w:t>.04.2020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30.10.2020</w:t>
            </w:r>
          </w:p>
        </w:tc>
      </w:tr>
      <w:tr w:rsidR="00E61819" w:rsidRPr="006C7244"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2</w:t>
            </w:r>
          </w:p>
        </w:tc>
        <w:tc>
          <w:tcPr>
            <w:tcW w:w="2801" w:type="dxa"/>
            <w:shd w:val="clear" w:color="auto" w:fill="auto"/>
          </w:tcPr>
          <w:p w:rsidR="00E61819" w:rsidRPr="00E61819" w:rsidRDefault="00E61819" w:rsidP="00A17238">
            <w:pPr>
              <w:spacing w:after="0" w:line="240" w:lineRule="auto"/>
              <w:rPr>
                <w:rFonts w:ascii="Times New Roman" w:eastAsia="Calibri" w:hAnsi="Times New Roman"/>
                <w:b/>
                <w:sz w:val="18"/>
                <w:szCs w:val="18"/>
                <w:lang w:val="ru-RU"/>
              </w:rPr>
            </w:pPr>
            <w:r w:rsidRPr="00E61819">
              <w:rPr>
                <w:rFonts w:ascii="Times New Roman" w:eastAsia="Calibri" w:hAnsi="Times New Roman"/>
                <w:b/>
                <w:sz w:val="18"/>
                <w:szCs w:val="18"/>
                <w:lang w:val="ru-RU"/>
              </w:rPr>
              <w:t>Ремонт кровли в осях 9-21-</w:t>
            </w:r>
            <w:proofErr w:type="gramStart"/>
            <w:r w:rsidRPr="00E61819">
              <w:rPr>
                <w:rFonts w:ascii="Times New Roman" w:eastAsia="Calibri" w:hAnsi="Times New Roman"/>
                <w:b/>
                <w:sz w:val="18"/>
                <w:szCs w:val="18"/>
                <w:lang w:val="ru-RU"/>
              </w:rPr>
              <w:t>А-Б</w:t>
            </w:r>
            <w:proofErr w:type="gramEnd"/>
            <w:r w:rsidRPr="00E61819">
              <w:rPr>
                <w:rFonts w:ascii="Times New Roman" w:eastAsia="Calibri" w:hAnsi="Times New Roman"/>
                <w:b/>
                <w:sz w:val="18"/>
                <w:szCs w:val="18"/>
                <w:lang w:val="ru-RU"/>
              </w:rPr>
              <w:t>/2 и 21-27-А/1-Д/3</w:t>
            </w:r>
          </w:p>
        </w:tc>
        <w:tc>
          <w:tcPr>
            <w:tcW w:w="138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04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552"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r>
      <w:tr w:rsidR="00E61819" w:rsidRPr="00AB26B9" w:rsidTr="00A17238">
        <w:trPr>
          <w:trHeight w:val="205"/>
        </w:trPr>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2.1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Демонтажные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работы</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1 170,27</w:t>
            </w:r>
          </w:p>
        </w:tc>
        <w:tc>
          <w:tcPr>
            <w:tcW w:w="2048" w:type="dxa"/>
            <w:shd w:val="clear" w:color="auto" w:fill="auto"/>
          </w:tcPr>
          <w:p w:rsidR="00E61819" w:rsidRPr="00485752"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12.05.2020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31.08.2020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2.2</w:t>
            </w:r>
          </w:p>
        </w:tc>
        <w:tc>
          <w:tcPr>
            <w:tcW w:w="2801" w:type="dxa"/>
            <w:shd w:val="clear" w:color="auto" w:fill="auto"/>
          </w:tcPr>
          <w:p w:rsidR="00E61819" w:rsidRPr="00E61819" w:rsidRDefault="00E61819" w:rsidP="00A17238">
            <w:pPr>
              <w:spacing w:after="0" w:line="240" w:lineRule="auto"/>
              <w:rPr>
                <w:rFonts w:ascii="Times New Roman" w:eastAsia="Calibri" w:hAnsi="Times New Roman"/>
                <w:sz w:val="18"/>
                <w:szCs w:val="18"/>
                <w:lang w:val="ru-RU"/>
              </w:rPr>
            </w:pPr>
            <w:r w:rsidRPr="00E61819">
              <w:rPr>
                <w:rFonts w:ascii="Times New Roman" w:eastAsia="Calibri" w:hAnsi="Times New Roman"/>
                <w:sz w:val="18"/>
                <w:szCs w:val="18"/>
                <w:lang w:val="ru-RU"/>
              </w:rPr>
              <w:t>Строительные работы в осях 9-21-</w:t>
            </w:r>
            <w:proofErr w:type="gramStart"/>
            <w:r w:rsidRPr="00E61819">
              <w:rPr>
                <w:rFonts w:ascii="Times New Roman" w:eastAsia="Calibri" w:hAnsi="Times New Roman"/>
                <w:sz w:val="18"/>
                <w:szCs w:val="18"/>
                <w:lang w:val="ru-RU"/>
              </w:rPr>
              <w:t>А-Б</w:t>
            </w:r>
            <w:proofErr w:type="gramEnd"/>
            <w:r w:rsidRPr="00E61819">
              <w:rPr>
                <w:rFonts w:ascii="Times New Roman" w:eastAsia="Calibri" w:hAnsi="Times New Roman"/>
                <w:sz w:val="18"/>
                <w:szCs w:val="18"/>
                <w:lang w:val="ru-RU"/>
              </w:rPr>
              <w:t>/2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3 418,00</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18</w:t>
            </w:r>
            <w:r w:rsidRPr="00485752">
              <w:rPr>
                <w:rFonts w:ascii="Times New Roman" w:eastAsia="Calibri" w:hAnsi="Times New Roman"/>
                <w:sz w:val="18"/>
                <w:szCs w:val="18"/>
              </w:rPr>
              <w:t>.05.2020</w:t>
            </w:r>
          </w:p>
        </w:tc>
        <w:tc>
          <w:tcPr>
            <w:tcW w:w="2552" w:type="dxa"/>
            <w:shd w:val="clear" w:color="auto" w:fill="auto"/>
          </w:tcPr>
          <w:p w:rsidR="00E61819" w:rsidRPr="00A66D06"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20.11.2020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2.3</w:t>
            </w:r>
          </w:p>
        </w:tc>
        <w:tc>
          <w:tcPr>
            <w:tcW w:w="2801" w:type="dxa"/>
            <w:shd w:val="clear" w:color="auto" w:fill="auto"/>
          </w:tcPr>
          <w:p w:rsidR="00E61819" w:rsidRPr="00E61819" w:rsidRDefault="00E61819" w:rsidP="00A17238">
            <w:pPr>
              <w:spacing w:after="0" w:line="240" w:lineRule="auto"/>
              <w:rPr>
                <w:rFonts w:ascii="Times New Roman" w:eastAsia="Calibri" w:hAnsi="Times New Roman"/>
                <w:sz w:val="18"/>
                <w:szCs w:val="18"/>
                <w:lang w:val="ru-RU"/>
              </w:rPr>
            </w:pPr>
            <w:r w:rsidRPr="00E61819">
              <w:rPr>
                <w:rFonts w:ascii="Times New Roman" w:eastAsia="Calibri" w:hAnsi="Times New Roman"/>
                <w:sz w:val="18"/>
                <w:szCs w:val="18"/>
                <w:lang w:val="ru-RU"/>
              </w:rPr>
              <w:t>Строительные работы в осях 21-27-А/1-Д/3</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2 175,80</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.05.2020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2.4</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Молниезащита</w:t>
            </w:r>
            <w:proofErr w:type="spellEnd"/>
            <w:r w:rsidRPr="00AB26B9">
              <w:rPr>
                <w:rFonts w:ascii="Times New Roman" w:eastAsia="Calibri" w:hAnsi="Times New Roman"/>
                <w:sz w:val="18"/>
                <w:szCs w:val="18"/>
              </w:rPr>
              <w:t xml:space="preserve">  (2019/0199-ЭОМ л. 12)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807,15</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31</w:t>
            </w:r>
            <w:r w:rsidRPr="00485752">
              <w:rPr>
                <w:rFonts w:ascii="Times New Roman" w:eastAsia="Calibri" w:hAnsi="Times New Roman"/>
                <w:sz w:val="18"/>
                <w:szCs w:val="18"/>
              </w:rPr>
              <w:t>.0</w:t>
            </w:r>
            <w:r>
              <w:rPr>
                <w:rFonts w:ascii="Times New Roman" w:eastAsia="Calibri" w:hAnsi="Times New Roman"/>
                <w:sz w:val="18"/>
                <w:szCs w:val="18"/>
              </w:rPr>
              <w:t>8</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w:t>
            </w:r>
            <w:r>
              <w:rPr>
                <w:rFonts w:ascii="Times New Roman" w:eastAsia="Calibri" w:hAnsi="Times New Roman"/>
                <w:sz w:val="18"/>
                <w:szCs w:val="18"/>
              </w:rPr>
              <w:t>5</w:t>
            </w:r>
            <w:r w:rsidRPr="00A66D06">
              <w:rPr>
                <w:rFonts w:ascii="Times New Roman" w:eastAsia="Calibri" w:hAnsi="Times New Roman"/>
                <w:sz w:val="18"/>
                <w:szCs w:val="18"/>
              </w:rPr>
              <w:t>.11.2020</w:t>
            </w:r>
          </w:p>
        </w:tc>
      </w:tr>
      <w:tr w:rsidR="00E61819" w:rsidRPr="005F6F15"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3</w:t>
            </w:r>
          </w:p>
        </w:tc>
        <w:tc>
          <w:tcPr>
            <w:tcW w:w="2801" w:type="dxa"/>
            <w:shd w:val="clear" w:color="auto" w:fill="auto"/>
          </w:tcPr>
          <w:p w:rsidR="00E61819" w:rsidRPr="00E61819" w:rsidRDefault="00E61819" w:rsidP="00A17238">
            <w:pPr>
              <w:spacing w:after="0" w:line="240" w:lineRule="auto"/>
              <w:rPr>
                <w:rFonts w:ascii="Times New Roman" w:eastAsia="Calibri" w:hAnsi="Times New Roman"/>
                <w:b/>
                <w:sz w:val="18"/>
                <w:szCs w:val="18"/>
                <w:lang w:val="ru-RU"/>
              </w:rPr>
            </w:pPr>
            <w:r w:rsidRPr="00E61819">
              <w:rPr>
                <w:rFonts w:ascii="Times New Roman" w:eastAsia="Calibri" w:hAnsi="Times New Roman"/>
                <w:b/>
                <w:sz w:val="18"/>
                <w:szCs w:val="18"/>
                <w:lang w:val="ru-RU"/>
              </w:rPr>
              <w:t>Устройство пожарной лестницы с актового зала и металлической стремянки МС-1</w:t>
            </w:r>
          </w:p>
        </w:tc>
        <w:tc>
          <w:tcPr>
            <w:tcW w:w="138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04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552"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3.1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Лестница</w:t>
            </w:r>
            <w:proofErr w:type="spellEnd"/>
            <w:r w:rsidRPr="00AB26B9">
              <w:rPr>
                <w:rFonts w:ascii="Times New Roman" w:eastAsia="Calibri" w:hAnsi="Times New Roman"/>
                <w:sz w:val="18"/>
                <w:szCs w:val="18"/>
              </w:rPr>
              <w:t xml:space="preserve"> 1</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474,61</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.05.2020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3.2</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Лестница</w:t>
            </w:r>
            <w:proofErr w:type="spellEnd"/>
            <w:r w:rsidRPr="00AB26B9">
              <w:rPr>
                <w:rFonts w:ascii="Times New Roman" w:eastAsia="Calibri" w:hAnsi="Times New Roman"/>
                <w:sz w:val="18"/>
                <w:szCs w:val="18"/>
              </w:rPr>
              <w:t xml:space="preserve"> 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88,15</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.05.2020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6C7244"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4</w:t>
            </w:r>
          </w:p>
        </w:tc>
        <w:tc>
          <w:tcPr>
            <w:tcW w:w="2801" w:type="dxa"/>
            <w:shd w:val="clear" w:color="auto" w:fill="auto"/>
          </w:tcPr>
          <w:p w:rsidR="00E61819" w:rsidRPr="00E61819" w:rsidRDefault="00E61819" w:rsidP="00A17238">
            <w:pPr>
              <w:spacing w:after="0" w:line="240" w:lineRule="auto"/>
              <w:rPr>
                <w:rFonts w:ascii="Times New Roman" w:eastAsia="Calibri" w:hAnsi="Times New Roman"/>
                <w:sz w:val="18"/>
                <w:szCs w:val="18"/>
                <w:lang w:val="ru-RU"/>
              </w:rPr>
            </w:pPr>
            <w:r w:rsidRPr="00E61819">
              <w:rPr>
                <w:rFonts w:ascii="Times New Roman" w:eastAsia="Calibri" w:hAnsi="Times New Roman"/>
                <w:b/>
                <w:sz w:val="18"/>
                <w:szCs w:val="18"/>
                <w:lang w:val="ru-RU"/>
              </w:rPr>
              <w:t xml:space="preserve">Ремонт фасадов в осях 1/1-9, 10-27, </w:t>
            </w:r>
            <w:proofErr w:type="gramStart"/>
            <w:r w:rsidRPr="00E61819">
              <w:rPr>
                <w:rFonts w:ascii="Times New Roman" w:eastAsia="Calibri" w:hAnsi="Times New Roman"/>
                <w:b/>
                <w:sz w:val="18"/>
                <w:szCs w:val="18"/>
                <w:lang w:val="ru-RU"/>
              </w:rPr>
              <w:t>А-Д</w:t>
            </w:r>
            <w:proofErr w:type="gramEnd"/>
            <w:r w:rsidRPr="00E61819">
              <w:rPr>
                <w:rFonts w:ascii="Times New Roman" w:eastAsia="Calibri" w:hAnsi="Times New Roman"/>
                <w:b/>
                <w:sz w:val="18"/>
                <w:szCs w:val="18"/>
                <w:lang w:val="ru-RU"/>
              </w:rPr>
              <w:t>/3, Д3-В, 24-9, Г-А, 27-24</w:t>
            </w:r>
          </w:p>
        </w:tc>
        <w:tc>
          <w:tcPr>
            <w:tcW w:w="138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04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552"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4.1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Стены</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выше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цоколя</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1 002,14</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w:t>
            </w:r>
            <w:r>
              <w:rPr>
                <w:rFonts w:ascii="Times New Roman" w:eastAsia="Calibri" w:hAnsi="Times New Roman"/>
                <w:sz w:val="18"/>
                <w:szCs w:val="18"/>
              </w:rPr>
              <w:t>6</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4.2</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Цоколь</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481,11</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w:t>
            </w:r>
            <w:r>
              <w:rPr>
                <w:rFonts w:ascii="Times New Roman" w:eastAsia="Calibri" w:hAnsi="Times New Roman"/>
                <w:sz w:val="18"/>
                <w:szCs w:val="18"/>
              </w:rPr>
              <w:t>7</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4.3</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Освещение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фасада</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130,30</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w:t>
            </w:r>
            <w:r>
              <w:rPr>
                <w:rFonts w:ascii="Times New Roman" w:eastAsia="Calibri" w:hAnsi="Times New Roman"/>
                <w:sz w:val="18"/>
                <w:szCs w:val="18"/>
              </w:rPr>
              <w:t>10</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5F6F15"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5</w:t>
            </w:r>
          </w:p>
        </w:tc>
        <w:tc>
          <w:tcPr>
            <w:tcW w:w="2801" w:type="dxa"/>
            <w:shd w:val="clear" w:color="auto" w:fill="auto"/>
          </w:tcPr>
          <w:p w:rsidR="00E61819" w:rsidRPr="00E61819" w:rsidRDefault="00E61819" w:rsidP="00A17238">
            <w:pPr>
              <w:spacing w:after="0" w:line="240" w:lineRule="auto"/>
              <w:rPr>
                <w:rFonts w:ascii="Times New Roman" w:eastAsia="Calibri" w:hAnsi="Times New Roman"/>
                <w:b/>
                <w:sz w:val="18"/>
                <w:szCs w:val="18"/>
                <w:lang w:val="ru-RU"/>
              </w:rPr>
            </w:pPr>
            <w:r w:rsidRPr="00E61819">
              <w:rPr>
                <w:rFonts w:ascii="Times New Roman" w:eastAsia="Calibri" w:hAnsi="Times New Roman"/>
                <w:b/>
                <w:sz w:val="18"/>
                <w:szCs w:val="18"/>
                <w:lang w:val="ru-RU"/>
              </w:rPr>
              <w:t>Ремонт актового зала и коридора 3 этажа в осях 20-27</w:t>
            </w:r>
          </w:p>
        </w:tc>
        <w:tc>
          <w:tcPr>
            <w:tcW w:w="138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04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552"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5.1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Актовый</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зал</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1 588,06</w:t>
            </w:r>
          </w:p>
        </w:tc>
        <w:tc>
          <w:tcPr>
            <w:tcW w:w="2048" w:type="dxa"/>
            <w:shd w:val="clear" w:color="auto" w:fill="auto"/>
          </w:tcPr>
          <w:p w:rsidR="00E61819" w:rsidRDefault="00E61819" w:rsidP="00A17238">
            <w:r>
              <w:rPr>
                <w:rFonts w:ascii="Times New Roman" w:eastAsia="Calibri" w:hAnsi="Times New Roman"/>
                <w:sz w:val="18"/>
                <w:szCs w:val="18"/>
              </w:rPr>
              <w:t xml:space="preserve">            20</w:t>
            </w:r>
            <w:r w:rsidRPr="00C51F50">
              <w:rPr>
                <w:rFonts w:ascii="Times New Roman" w:eastAsia="Calibri" w:hAnsi="Times New Roman"/>
                <w:sz w:val="18"/>
                <w:szCs w:val="18"/>
              </w:rPr>
              <w:t>.04.2020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5.2</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Коридор</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723,85</w:t>
            </w:r>
          </w:p>
        </w:tc>
        <w:tc>
          <w:tcPr>
            <w:tcW w:w="2048" w:type="dxa"/>
            <w:shd w:val="clear" w:color="auto" w:fill="auto"/>
          </w:tcPr>
          <w:p w:rsidR="00E61819" w:rsidRDefault="00E61819" w:rsidP="00A17238">
            <w:r>
              <w:rPr>
                <w:rFonts w:ascii="Times New Roman" w:eastAsia="Calibri" w:hAnsi="Times New Roman"/>
                <w:sz w:val="18"/>
                <w:szCs w:val="18"/>
              </w:rPr>
              <w:t xml:space="preserve">            20</w:t>
            </w:r>
            <w:r w:rsidRPr="00C51F50">
              <w:rPr>
                <w:rFonts w:ascii="Times New Roman" w:eastAsia="Calibri" w:hAnsi="Times New Roman"/>
                <w:sz w:val="18"/>
                <w:szCs w:val="18"/>
              </w:rPr>
              <w:t>.04.2020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5.3</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Электрообрудование</w:t>
            </w:r>
            <w:proofErr w:type="spellEnd"/>
            <w:r w:rsidRPr="00AB26B9">
              <w:rPr>
                <w:rFonts w:ascii="Times New Roman" w:eastAsia="Calibri" w:hAnsi="Times New Roman"/>
                <w:sz w:val="18"/>
                <w:szCs w:val="18"/>
              </w:rPr>
              <w:t xml:space="preserve"> и </w:t>
            </w:r>
            <w:proofErr w:type="spellStart"/>
            <w:r w:rsidRPr="00AB26B9">
              <w:rPr>
                <w:rFonts w:ascii="Times New Roman" w:eastAsia="Calibri" w:hAnsi="Times New Roman"/>
                <w:sz w:val="18"/>
                <w:szCs w:val="18"/>
              </w:rPr>
              <w:t>электроосвещение</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112,47</w:t>
            </w:r>
          </w:p>
        </w:tc>
        <w:tc>
          <w:tcPr>
            <w:tcW w:w="2048" w:type="dxa"/>
            <w:shd w:val="clear" w:color="auto" w:fill="auto"/>
          </w:tcPr>
          <w:p w:rsidR="00E61819" w:rsidRDefault="00E61819" w:rsidP="00A17238">
            <w:r>
              <w:rPr>
                <w:rFonts w:ascii="Times New Roman" w:eastAsia="Calibri" w:hAnsi="Times New Roman"/>
                <w:sz w:val="18"/>
                <w:szCs w:val="18"/>
              </w:rPr>
              <w:t xml:space="preserve">            20</w:t>
            </w:r>
            <w:r w:rsidRPr="00C51F50">
              <w:rPr>
                <w:rFonts w:ascii="Times New Roman" w:eastAsia="Calibri" w:hAnsi="Times New Roman"/>
                <w:sz w:val="18"/>
                <w:szCs w:val="18"/>
              </w:rPr>
              <w:t>.04.2020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lastRenderedPageBreak/>
              <w:t>5.4</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Отопление</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221,50</w:t>
            </w:r>
          </w:p>
        </w:tc>
        <w:tc>
          <w:tcPr>
            <w:tcW w:w="2048" w:type="dxa"/>
            <w:shd w:val="clear" w:color="auto" w:fill="auto"/>
          </w:tcPr>
          <w:p w:rsidR="00E61819" w:rsidRDefault="00E61819" w:rsidP="00A17238">
            <w:r>
              <w:rPr>
                <w:rFonts w:ascii="Times New Roman" w:eastAsia="Calibri" w:hAnsi="Times New Roman"/>
                <w:sz w:val="18"/>
                <w:szCs w:val="18"/>
              </w:rPr>
              <w:t xml:space="preserve">            20</w:t>
            </w:r>
            <w:r w:rsidRPr="00C51F50">
              <w:rPr>
                <w:rFonts w:ascii="Times New Roman" w:eastAsia="Calibri" w:hAnsi="Times New Roman"/>
                <w:sz w:val="18"/>
                <w:szCs w:val="18"/>
              </w:rPr>
              <w:t>.04.2020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5.5</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Вентиляция</w:t>
            </w:r>
            <w:proofErr w:type="spellEnd"/>
            <w:r w:rsidRPr="00AB26B9">
              <w:rPr>
                <w:rFonts w:ascii="Times New Roman" w:eastAsia="Calibri" w:hAnsi="Times New Roman"/>
                <w:sz w:val="18"/>
                <w:szCs w:val="18"/>
              </w:rPr>
              <w:t xml:space="preserve"> и </w:t>
            </w:r>
            <w:proofErr w:type="spellStart"/>
            <w:r w:rsidRPr="00AB26B9">
              <w:rPr>
                <w:rFonts w:ascii="Times New Roman" w:eastAsia="Calibri" w:hAnsi="Times New Roman"/>
                <w:sz w:val="18"/>
                <w:szCs w:val="18"/>
              </w:rPr>
              <w:t>кондиционирование</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713,20</w:t>
            </w:r>
          </w:p>
        </w:tc>
        <w:tc>
          <w:tcPr>
            <w:tcW w:w="2048" w:type="dxa"/>
            <w:shd w:val="clear" w:color="auto" w:fill="auto"/>
          </w:tcPr>
          <w:p w:rsidR="00E61819" w:rsidRDefault="00E61819" w:rsidP="00A17238">
            <w:r>
              <w:rPr>
                <w:rFonts w:ascii="Times New Roman" w:eastAsia="Calibri" w:hAnsi="Times New Roman"/>
                <w:sz w:val="18"/>
                <w:szCs w:val="18"/>
              </w:rPr>
              <w:t xml:space="preserve">            20</w:t>
            </w:r>
            <w:r w:rsidRPr="00C51F50">
              <w:rPr>
                <w:rFonts w:ascii="Times New Roman" w:eastAsia="Calibri" w:hAnsi="Times New Roman"/>
                <w:sz w:val="18"/>
                <w:szCs w:val="18"/>
              </w:rPr>
              <w:t>.04.2020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485752">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6</w:t>
            </w:r>
          </w:p>
        </w:tc>
        <w:tc>
          <w:tcPr>
            <w:tcW w:w="2801" w:type="dxa"/>
            <w:shd w:val="clear" w:color="auto" w:fill="auto"/>
          </w:tcPr>
          <w:p w:rsidR="00E61819" w:rsidRPr="00AB26B9" w:rsidRDefault="00E61819" w:rsidP="00A17238">
            <w:pPr>
              <w:spacing w:after="0" w:line="240" w:lineRule="auto"/>
              <w:rPr>
                <w:rFonts w:ascii="Times New Roman" w:eastAsia="Calibri" w:hAnsi="Times New Roman"/>
                <w:b/>
                <w:sz w:val="18"/>
                <w:szCs w:val="18"/>
              </w:rPr>
            </w:pPr>
            <w:proofErr w:type="spellStart"/>
            <w:r w:rsidRPr="00AB26B9">
              <w:rPr>
                <w:rFonts w:ascii="Times New Roman" w:eastAsia="Calibri" w:hAnsi="Times New Roman"/>
                <w:b/>
                <w:sz w:val="18"/>
                <w:szCs w:val="18"/>
              </w:rPr>
              <w:t>Ремонт</w:t>
            </w:r>
            <w:proofErr w:type="spellEnd"/>
            <w:r w:rsidRPr="00AB26B9">
              <w:rPr>
                <w:rFonts w:ascii="Times New Roman" w:eastAsia="Calibri" w:hAnsi="Times New Roman"/>
                <w:b/>
                <w:sz w:val="18"/>
                <w:szCs w:val="18"/>
              </w:rPr>
              <w:t xml:space="preserve"> </w:t>
            </w:r>
            <w:proofErr w:type="spellStart"/>
            <w:r w:rsidRPr="00AB26B9">
              <w:rPr>
                <w:rFonts w:ascii="Times New Roman" w:eastAsia="Calibri" w:hAnsi="Times New Roman"/>
                <w:b/>
                <w:sz w:val="18"/>
                <w:szCs w:val="18"/>
              </w:rPr>
              <w:t>крыльца</w:t>
            </w:r>
            <w:proofErr w:type="spellEnd"/>
            <w:r w:rsidRPr="00AB26B9">
              <w:rPr>
                <w:rFonts w:ascii="Times New Roman" w:eastAsia="Calibri" w:hAnsi="Times New Roman"/>
                <w:b/>
                <w:sz w:val="18"/>
                <w:szCs w:val="18"/>
              </w:rPr>
              <w:t xml:space="preserve"> №1</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6.1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Крыльцо</w:t>
            </w:r>
            <w:proofErr w:type="spellEnd"/>
            <w:r w:rsidRPr="00AB26B9">
              <w:rPr>
                <w:rFonts w:ascii="Times New Roman" w:eastAsia="Calibri" w:hAnsi="Times New Roman"/>
                <w:sz w:val="18"/>
                <w:szCs w:val="18"/>
              </w:rPr>
              <w:t xml:space="preserve"> №1</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613,80</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w:t>
            </w:r>
            <w:r>
              <w:rPr>
                <w:rFonts w:ascii="Times New Roman" w:eastAsia="Calibri" w:hAnsi="Times New Roman"/>
                <w:sz w:val="18"/>
                <w:szCs w:val="18"/>
              </w:rPr>
              <w:t>6</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7</w:t>
            </w:r>
          </w:p>
        </w:tc>
        <w:tc>
          <w:tcPr>
            <w:tcW w:w="2801" w:type="dxa"/>
            <w:shd w:val="clear" w:color="auto" w:fill="auto"/>
          </w:tcPr>
          <w:p w:rsidR="00E61819" w:rsidRPr="00AB26B9" w:rsidRDefault="00E61819" w:rsidP="00A17238">
            <w:pPr>
              <w:spacing w:after="0" w:line="240" w:lineRule="auto"/>
              <w:rPr>
                <w:rFonts w:ascii="Times New Roman" w:eastAsia="Calibri" w:hAnsi="Times New Roman"/>
                <w:b/>
                <w:sz w:val="18"/>
                <w:szCs w:val="18"/>
              </w:rPr>
            </w:pPr>
            <w:proofErr w:type="spellStart"/>
            <w:r w:rsidRPr="00AB26B9">
              <w:rPr>
                <w:rFonts w:ascii="Times New Roman" w:eastAsia="Calibri" w:hAnsi="Times New Roman"/>
                <w:b/>
                <w:sz w:val="18"/>
                <w:szCs w:val="18"/>
              </w:rPr>
              <w:t>Ремонт</w:t>
            </w:r>
            <w:proofErr w:type="spellEnd"/>
            <w:r w:rsidRPr="00AB26B9">
              <w:rPr>
                <w:rFonts w:ascii="Times New Roman" w:eastAsia="Calibri" w:hAnsi="Times New Roman"/>
                <w:b/>
                <w:sz w:val="18"/>
                <w:szCs w:val="18"/>
              </w:rPr>
              <w:t xml:space="preserve"> </w:t>
            </w:r>
            <w:proofErr w:type="spellStart"/>
            <w:r w:rsidRPr="00AB26B9">
              <w:rPr>
                <w:rFonts w:ascii="Times New Roman" w:eastAsia="Calibri" w:hAnsi="Times New Roman"/>
                <w:b/>
                <w:sz w:val="18"/>
                <w:szCs w:val="18"/>
              </w:rPr>
              <w:t>крыльца</w:t>
            </w:r>
            <w:proofErr w:type="spellEnd"/>
            <w:r w:rsidRPr="00AB26B9">
              <w:rPr>
                <w:rFonts w:ascii="Times New Roman" w:eastAsia="Calibri" w:hAnsi="Times New Roman"/>
                <w:b/>
                <w:sz w:val="18"/>
                <w:szCs w:val="18"/>
              </w:rPr>
              <w:t xml:space="preserve"> №3</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7.1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Крыльцо</w:t>
            </w:r>
            <w:proofErr w:type="spellEnd"/>
            <w:r w:rsidRPr="00AB26B9">
              <w:rPr>
                <w:rFonts w:ascii="Times New Roman" w:eastAsia="Calibri" w:hAnsi="Times New Roman"/>
                <w:sz w:val="18"/>
                <w:szCs w:val="18"/>
              </w:rPr>
              <w:t xml:space="preserve"> №3</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84,20</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w:t>
            </w:r>
            <w:r>
              <w:rPr>
                <w:rFonts w:ascii="Times New Roman" w:eastAsia="Calibri" w:hAnsi="Times New Roman"/>
                <w:sz w:val="18"/>
                <w:szCs w:val="18"/>
              </w:rPr>
              <w:t>6</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20.11.2020</w:t>
            </w:r>
          </w:p>
        </w:tc>
      </w:tr>
      <w:tr w:rsidR="00E61819" w:rsidRPr="005F6F15"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8</w:t>
            </w:r>
          </w:p>
        </w:tc>
        <w:tc>
          <w:tcPr>
            <w:tcW w:w="2801" w:type="dxa"/>
            <w:shd w:val="clear" w:color="auto" w:fill="auto"/>
          </w:tcPr>
          <w:p w:rsidR="00E61819" w:rsidRPr="00E61819" w:rsidRDefault="00E61819" w:rsidP="00A17238">
            <w:pPr>
              <w:spacing w:after="0" w:line="240" w:lineRule="auto"/>
              <w:rPr>
                <w:rFonts w:ascii="Times New Roman" w:eastAsia="Calibri" w:hAnsi="Times New Roman"/>
                <w:b/>
                <w:sz w:val="18"/>
                <w:szCs w:val="18"/>
                <w:lang w:val="ru-RU"/>
              </w:rPr>
            </w:pPr>
            <w:r w:rsidRPr="00E61819">
              <w:rPr>
                <w:rFonts w:ascii="Times New Roman" w:eastAsia="Calibri" w:hAnsi="Times New Roman"/>
                <w:b/>
                <w:sz w:val="18"/>
                <w:szCs w:val="18"/>
                <w:lang w:val="ru-RU"/>
              </w:rPr>
              <w:t>Благоустройство со стороны улицы Кирова и Бабушкина</w:t>
            </w:r>
          </w:p>
        </w:tc>
        <w:tc>
          <w:tcPr>
            <w:tcW w:w="138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04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552"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Демонтажные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работы</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167,44</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w:t>
            </w:r>
            <w:r>
              <w:rPr>
                <w:rFonts w:ascii="Times New Roman" w:eastAsia="Calibri" w:hAnsi="Times New Roman"/>
                <w:sz w:val="18"/>
                <w:szCs w:val="18"/>
              </w:rPr>
              <w:t>7</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w:t>
            </w:r>
            <w:r>
              <w:rPr>
                <w:rFonts w:ascii="Times New Roman" w:eastAsia="Calibri" w:hAnsi="Times New Roman"/>
                <w:sz w:val="18"/>
                <w:szCs w:val="18"/>
              </w:rPr>
              <w:t>08</w:t>
            </w:r>
            <w:r w:rsidRPr="00A66D06">
              <w:rPr>
                <w:rFonts w:ascii="Times New Roman" w:eastAsia="Calibri" w:hAnsi="Times New Roman"/>
                <w:sz w:val="18"/>
                <w:szCs w:val="18"/>
              </w:rPr>
              <w:t>.2020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8.2</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Асфальтобетонное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покрытие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тротуара</w:t>
            </w:r>
            <w:proofErr w:type="spellEnd"/>
            <w:r w:rsidRPr="00AB26B9">
              <w:rPr>
                <w:rFonts w:ascii="Times New Roman" w:eastAsia="Calibri" w:hAnsi="Times New Roman"/>
                <w:sz w:val="18"/>
                <w:szCs w:val="18"/>
              </w:rPr>
              <w:t xml:space="preserve"> (155 м2)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84,85</w:t>
            </w:r>
          </w:p>
        </w:tc>
        <w:tc>
          <w:tcPr>
            <w:tcW w:w="2048" w:type="dxa"/>
            <w:shd w:val="clear" w:color="auto" w:fill="auto"/>
          </w:tcPr>
          <w:p w:rsidR="00E61819" w:rsidRPr="00A66D06"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20.08.2020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30.10.2020</w:t>
            </w:r>
          </w:p>
        </w:tc>
      </w:tr>
      <w:tr w:rsidR="00E61819" w:rsidRPr="00AB26B9" w:rsidTr="00A17238">
        <w:trPr>
          <w:trHeight w:val="445"/>
        </w:trPr>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8.3</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Асфальтобетонное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покрытие</w:t>
            </w:r>
            <w:proofErr w:type="spellEnd"/>
            <w:r w:rsidRPr="00AB26B9">
              <w:rPr>
                <w:rFonts w:ascii="Times New Roman" w:eastAsia="Calibri" w:hAnsi="Times New Roman"/>
                <w:sz w:val="18"/>
                <w:szCs w:val="18"/>
              </w:rPr>
              <w:t xml:space="preserve"> </w:t>
            </w:r>
            <w:proofErr w:type="spellStart"/>
            <w:r w:rsidRPr="00AB26B9">
              <w:rPr>
                <w:rFonts w:ascii="Times New Roman" w:eastAsia="Calibri" w:hAnsi="Times New Roman"/>
                <w:sz w:val="18"/>
                <w:szCs w:val="18"/>
              </w:rPr>
              <w:t>отмостки</w:t>
            </w:r>
            <w:proofErr w:type="spellEnd"/>
            <w:r w:rsidRPr="00AB26B9">
              <w:rPr>
                <w:rFonts w:ascii="Times New Roman" w:eastAsia="Calibri" w:hAnsi="Times New Roman"/>
                <w:sz w:val="18"/>
                <w:szCs w:val="18"/>
              </w:rPr>
              <w:t xml:space="preserve"> (460 м2)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192,14</w:t>
            </w:r>
          </w:p>
        </w:tc>
        <w:tc>
          <w:tcPr>
            <w:tcW w:w="2048" w:type="dxa"/>
            <w:shd w:val="clear" w:color="auto" w:fill="auto"/>
          </w:tcPr>
          <w:p w:rsidR="00E61819" w:rsidRPr="00A66D06"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20.08.2020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8.4</w:t>
            </w:r>
          </w:p>
        </w:tc>
        <w:tc>
          <w:tcPr>
            <w:tcW w:w="2801" w:type="dxa"/>
            <w:shd w:val="clear" w:color="auto" w:fill="auto"/>
          </w:tcPr>
          <w:p w:rsidR="00E61819" w:rsidRPr="00E61819" w:rsidRDefault="00E61819" w:rsidP="00A17238">
            <w:pPr>
              <w:spacing w:after="0" w:line="240" w:lineRule="auto"/>
              <w:rPr>
                <w:rFonts w:ascii="Times New Roman" w:eastAsia="Calibri" w:hAnsi="Times New Roman"/>
                <w:sz w:val="18"/>
                <w:szCs w:val="18"/>
                <w:lang w:val="ru-RU"/>
              </w:rPr>
            </w:pPr>
            <w:r w:rsidRPr="00E61819">
              <w:rPr>
                <w:rFonts w:ascii="Times New Roman" w:eastAsia="Calibri" w:hAnsi="Times New Roman"/>
                <w:sz w:val="18"/>
                <w:szCs w:val="18"/>
                <w:lang w:val="ru-RU"/>
              </w:rPr>
              <w:t>Гранитное покрытие тротуаров на ступенях (27 м2)</w:t>
            </w:r>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115,62</w:t>
            </w:r>
          </w:p>
        </w:tc>
        <w:tc>
          <w:tcPr>
            <w:tcW w:w="2048" w:type="dxa"/>
            <w:shd w:val="clear" w:color="auto" w:fill="auto"/>
          </w:tcPr>
          <w:p w:rsidR="00E61819" w:rsidRPr="00A66D06"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20.09.2020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30.10.2020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8.5</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Озеленение</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261,85</w:t>
            </w:r>
          </w:p>
        </w:tc>
        <w:tc>
          <w:tcPr>
            <w:tcW w:w="2048" w:type="dxa"/>
            <w:shd w:val="clear" w:color="auto" w:fill="auto"/>
          </w:tcPr>
          <w:p w:rsidR="00E61819" w:rsidRPr="00A66D06"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20.09.2020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30.10.2020</w:t>
            </w:r>
          </w:p>
        </w:tc>
      </w:tr>
      <w:tr w:rsidR="00E61819" w:rsidRPr="005F6F15"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b/>
                <w:sz w:val="18"/>
                <w:szCs w:val="18"/>
              </w:rPr>
            </w:pPr>
            <w:r w:rsidRPr="00AB26B9">
              <w:rPr>
                <w:rFonts w:ascii="Times New Roman" w:eastAsia="Calibri" w:hAnsi="Times New Roman"/>
                <w:b/>
                <w:sz w:val="18"/>
                <w:szCs w:val="18"/>
              </w:rPr>
              <w:t>9</w:t>
            </w:r>
          </w:p>
        </w:tc>
        <w:tc>
          <w:tcPr>
            <w:tcW w:w="2801" w:type="dxa"/>
            <w:shd w:val="clear" w:color="auto" w:fill="auto"/>
          </w:tcPr>
          <w:p w:rsidR="00E61819" w:rsidRPr="00E61819" w:rsidRDefault="00E61819" w:rsidP="00A17238">
            <w:pPr>
              <w:spacing w:after="0" w:line="240" w:lineRule="auto"/>
              <w:rPr>
                <w:rFonts w:ascii="Times New Roman" w:eastAsia="Calibri" w:hAnsi="Times New Roman"/>
                <w:b/>
                <w:sz w:val="18"/>
                <w:szCs w:val="18"/>
                <w:lang w:val="ru-RU"/>
              </w:rPr>
            </w:pPr>
            <w:r w:rsidRPr="00E61819">
              <w:rPr>
                <w:rFonts w:ascii="Times New Roman" w:eastAsia="Calibri" w:hAnsi="Times New Roman"/>
                <w:b/>
                <w:sz w:val="18"/>
                <w:szCs w:val="18"/>
                <w:lang w:val="ru-RU"/>
              </w:rPr>
              <w:t>Вертикальная планировка со стороны улицы Кирова и Бабушкина</w:t>
            </w:r>
          </w:p>
        </w:tc>
        <w:tc>
          <w:tcPr>
            <w:tcW w:w="138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048"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c>
          <w:tcPr>
            <w:tcW w:w="2552" w:type="dxa"/>
            <w:shd w:val="clear" w:color="auto" w:fill="auto"/>
          </w:tcPr>
          <w:p w:rsidR="00E61819" w:rsidRPr="00E61819" w:rsidRDefault="00E61819" w:rsidP="00A17238">
            <w:pPr>
              <w:spacing w:after="0" w:line="240" w:lineRule="auto"/>
              <w:jc w:val="center"/>
              <w:rPr>
                <w:rFonts w:ascii="Times New Roman" w:eastAsia="Calibri" w:hAnsi="Times New Roman"/>
                <w:sz w:val="18"/>
                <w:szCs w:val="18"/>
                <w:lang w:val="ru-RU"/>
              </w:rPr>
            </w:pP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9.1</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Выемка</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9,29</w:t>
            </w: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w:t>
            </w:r>
            <w:r>
              <w:rPr>
                <w:rFonts w:ascii="Times New Roman" w:eastAsia="Calibri" w:hAnsi="Times New Roman"/>
                <w:sz w:val="18"/>
                <w:szCs w:val="18"/>
              </w:rPr>
              <w:t>7</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w:t>
            </w:r>
            <w:r>
              <w:rPr>
                <w:rFonts w:ascii="Times New Roman" w:eastAsia="Calibri" w:hAnsi="Times New Roman"/>
                <w:sz w:val="18"/>
                <w:szCs w:val="18"/>
              </w:rPr>
              <w:t>10.</w:t>
            </w:r>
            <w:r w:rsidRPr="00A66D06">
              <w:rPr>
                <w:rFonts w:ascii="Times New Roman" w:eastAsia="Calibri" w:hAnsi="Times New Roman"/>
                <w:sz w:val="18"/>
                <w:szCs w:val="18"/>
              </w:rPr>
              <w:t>2020</w:t>
            </w:r>
          </w:p>
        </w:tc>
      </w:tr>
      <w:tr w:rsidR="00E61819" w:rsidRPr="00AB26B9" w:rsidTr="00A17238">
        <w:tc>
          <w:tcPr>
            <w:tcW w:w="141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B26B9">
              <w:rPr>
                <w:rFonts w:ascii="Times New Roman" w:eastAsia="Calibri" w:hAnsi="Times New Roman"/>
                <w:sz w:val="18"/>
                <w:szCs w:val="18"/>
              </w:rPr>
              <w:t>9.2</w:t>
            </w:r>
          </w:p>
        </w:tc>
        <w:tc>
          <w:tcPr>
            <w:tcW w:w="2801" w:type="dxa"/>
            <w:shd w:val="clear" w:color="auto" w:fill="auto"/>
          </w:tcPr>
          <w:p w:rsidR="00E61819" w:rsidRPr="00AB26B9" w:rsidRDefault="00E61819" w:rsidP="00A17238">
            <w:pPr>
              <w:spacing w:after="0" w:line="240" w:lineRule="auto"/>
              <w:rPr>
                <w:rFonts w:ascii="Times New Roman" w:eastAsia="Calibri" w:hAnsi="Times New Roman"/>
                <w:sz w:val="18"/>
                <w:szCs w:val="18"/>
              </w:rPr>
            </w:pPr>
            <w:proofErr w:type="spellStart"/>
            <w:r w:rsidRPr="00AB26B9">
              <w:rPr>
                <w:rFonts w:ascii="Times New Roman" w:eastAsia="Calibri" w:hAnsi="Times New Roman"/>
                <w:sz w:val="18"/>
                <w:szCs w:val="18"/>
              </w:rPr>
              <w:t>Насыпь</w:t>
            </w:r>
            <w:proofErr w:type="spellEnd"/>
          </w:p>
        </w:tc>
        <w:tc>
          <w:tcPr>
            <w:tcW w:w="138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p>
        </w:tc>
        <w:tc>
          <w:tcPr>
            <w:tcW w:w="2048"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Pr>
                <w:rFonts w:ascii="Times New Roman" w:eastAsia="Calibri" w:hAnsi="Times New Roman"/>
                <w:sz w:val="18"/>
                <w:szCs w:val="18"/>
              </w:rPr>
              <w:t>25</w:t>
            </w:r>
            <w:r w:rsidRPr="00485752">
              <w:rPr>
                <w:rFonts w:ascii="Times New Roman" w:eastAsia="Calibri" w:hAnsi="Times New Roman"/>
                <w:sz w:val="18"/>
                <w:szCs w:val="18"/>
              </w:rPr>
              <w:t>.0</w:t>
            </w:r>
            <w:r>
              <w:rPr>
                <w:rFonts w:ascii="Times New Roman" w:eastAsia="Calibri" w:hAnsi="Times New Roman"/>
                <w:sz w:val="18"/>
                <w:szCs w:val="18"/>
              </w:rPr>
              <w:t>7</w:t>
            </w:r>
            <w:r w:rsidRPr="00485752">
              <w:rPr>
                <w:rFonts w:ascii="Times New Roman" w:eastAsia="Calibri" w:hAnsi="Times New Roman"/>
                <w:sz w:val="18"/>
                <w:szCs w:val="18"/>
              </w:rPr>
              <w:t>.2020</w:t>
            </w:r>
          </w:p>
        </w:tc>
        <w:tc>
          <w:tcPr>
            <w:tcW w:w="2552" w:type="dxa"/>
            <w:shd w:val="clear" w:color="auto" w:fill="auto"/>
          </w:tcPr>
          <w:p w:rsidR="00E61819" w:rsidRPr="00AB26B9" w:rsidRDefault="00E61819" w:rsidP="00A17238">
            <w:pPr>
              <w:spacing w:after="0" w:line="240" w:lineRule="auto"/>
              <w:jc w:val="center"/>
              <w:rPr>
                <w:rFonts w:ascii="Times New Roman" w:eastAsia="Calibri" w:hAnsi="Times New Roman"/>
                <w:sz w:val="18"/>
                <w:szCs w:val="18"/>
              </w:rPr>
            </w:pPr>
            <w:r w:rsidRPr="00A66D06">
              <w:rPr>
                <w:rFonts w:ascii="Times New Roman" w:eastAsia="Calibri" w:hAnsi="Times New Roman"/>
                <w:sz w:val="18"/>
                <w:szCs w:val="18"/>
              </w:rPr>
              <w:t>20.</w:t>
            </w:r>
            <w:r>
              <w:rPr>
                <w:rFonts w:ascii="Times New Roman" w:eastAsia="Calibri" w:hAnsi="Times New Roman"/>
                <w:sz w:val="18"/>
                <w:szCs w:val="18"/>
              </w:rPr>
              <w:t>10</w:t>
            </w:r>
            <w:r w:rsidRPr="00A66D06">
              <w:rPr>
                <w:rFonts w:ascii="Times New Roman" w:eastAsia="Calibri" w:hAnsi="Times New Roman"/>
                <w:sz w:val="18"/>
                <w:szCs w:val="18"/>
              </w:rPr>
              <w:t>.2020</w:t>
            </w:r>
          </w:p>
        </w:tc>
      </w:tr>
    </w:tbl>
    <w:p w:rsidR="00E61819" w:rsidRPr="00AB26B9" w:rsidRDefault="00E61819" w:rsidP="00E61819">
      <w:pPr>
        <w:spacing w:after="0" w:line="240" w:lineRule="auto"/>
        <w:rPr>
          <w:rFonts w:ascii="Times New Roman" w:eastAsia="Calibri" w:hAnsi="Times New Roman"/>
          <w:sz w:val="24"/>
          <w:szCs w:val="24"/>
        </w:rPr>
      </w:pPr>
    </w:p>
    <w:p w:rsidR="00E61819" w:rsidRPr="00AB26B9" w:rsidRDefault="00E61819" w:rsidP="00E61819">
      <w:pPr>
        <w:spacing w:after="0" w:line="240" w:lineRule="auto"/>
        <w:rPr>
          <w:rFonts w:ascii="Times New Roman" w:eastAsia="Calibri" w:hAnsi="Times New Roman"/>
          <w:sz w:val="24"/>
          <w:szCs w:val="24"/>
        </w:rPr>
      </w:pPr>
    </w:p>
    <w:p w:rsidR="00E61819" w:rsidRPr="00AB26B9" w:rsidRDefault="00E61819" w:rsidP="00E61819">
      <w:pPr>
        <w:spacing w:after="0" w:line="240" w:lineRule="auto"/>
        <w:rPr>
          <w:rFonts w:ascii="Times New Roman" w:eastAsia="Calibri" w:hAnsi="Times New Roman"/>
          <w:sz w:val="24"/>
          <w:szCs w:val="24"/>
        </w:rPr>
      </w:pPr>
    </w:p>
    <w:p w:rsidR="00E61819" w:rsidRPr="00AB26B9" w:rsidRDefault="00E61819" w:rsidP="00E61819">
      <w:pPr>
        <w:spacing w:after="0" w:line="240" w:lineRule="auto"/>
        <w:rPr>
          <w:rFonts w:ascii="Times New Roman" w:eastAsia="Calibri" w:hAnsi="Times New Roman"/>
          <w:sz w:val="24"/>
          <w:szCs w:val="24"/>
        </w:rPr>
      </w:pPr>
    </w:p>
    <w:tbl>
      <w:tblPr>
        <w:tblW w:w="9075" w:type="dxa"/>
        <w:jc w:val="center"/>
        <w:tblLayout w:type="fixed"/>
        <w:tblLook w:val="04A0" w:firstRow="1" w:lastRow="0" w:firstColumn="1" w:lastColumn="0" w:noHBand="0" w:noVBand="1"/>
      </w:tblPr>
      <w:tblGrid>
        <w:gridCol w:w="4537"/>
        <w:gridCol w:w="4538"/>
      </w:tblGrid>
      <w:tr w:rsidR="00F87AE5" w:rsidRPr="005B42CD" w:rsidTr="00A17238">
        <w:trPr>
          <w:jc w:val="center"/>
        </w:trPr>
        <w:tc>
          <w:tcPr>
            <w:tcW w:w="4537" w:type="dxa"/>
          </w:tcPr>
          <w:p w:rsidR="00F87AE5" w:rsidRPr="005B42CD" w:rsidRDefault="00F87AE5" w:rsidP="00A17238">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Заказчик:</w:t>
            </w:r>
          </w:p>
          <w:p w:rsidR="00F87AE5" w:rsidRPr="005B42CD" w:rsidRDefault="00F87AE5" w:rsidP="00A17238">
            <w:pPr>
              <w:spacing w:after="0" w:line="240" w:lineRule="auto"/>
              <w:rPr>
                <w:rFonts w:ascii="Times New Roman" w:hAnsi="Times New Roman"/>
                <w:b/>
                <w:sz w:val="24"/>
                <w:szCs w:val="24"/>
                <w:lang w:val="ru-RU"/>
              </w:rPr>
            </w:pPr>
            <w:r w:rsidRPr="005B42CD">
              <w:rPr>
                <w:rFonts w:ascii="Times New Roman" w:hAnsi="Times New Roman"/>
                <w:b/>
                <w:sz w:val="24"/>
                <w:szCs w:val="24"/>
                <w:lang w:val="ru-RU"/>
              </w:rPr>
              <w:t>МВД по Республике Коми</w:t>
            </w:r>
          </w:p>
        </w:tc>
        <w:tc>
          <w:tcPr>
            <w:tcW w:w="4538" w:type="dxa"/>
            <w:hideMark/>
          </w:tcPr>
          <w:p w:rsidR="00F87AE5" w:rsidRDefault="00F87AE5" w:rsidP="00A17238">
            <w:pPr>
              <w:spacing w:after="0" w:line="240" w:lineRule="auto"/>
              <w:jc w:val="both"/>
              <w:rPr>
                <w:rFonts w:ascii="Times New Roman" w:hAnsi="Times New Roman"/>
                <w:b/>
                <w:sz w:val="24"/>
                <w:szCs w:val="24"/>
              </w:rPr>
            </w:pPr>
            <w:proofErr w:type="spellStart"/>
            <w:r w:rsidRPr="005B42CD">
              <w:rPr>
                <w:rFonts w:ascii="Times New Roman" w:hAnsi="Times New Roman"/>
                <w:b/>
                <w:sz w:val="24"/>
                <w:szCs w:val="24"/>
              </w:rPr>
              <w:t>Подрядчик</w:t>
            </w:r>
            <w:proofErr w:type="spellEnd"/>
            <w:r w:rsidRPr="005B42CD">
              <w:rPr>
                <w:rFonts w:ascii="Times New Roman" w:hAnsi="Times New Roman"/>
                <w:b/>
                <w:sz w:val="24"/>
                <w:szCs w:val="24"/>
              </w:rPr>
              <w:t>:</w:t>
            </w:r>
          </w:p>
          <w:p w:rsidR="00F87AE5" w:rsidRPr="00593FE6" w:rsidRDefault="00F87AE5" w:rsidP="00A17238">
            <w:pPr>
              <w:spacing w:after="0" w:line="240" w:lineRule="auto"/>
              <w:jc w:val="both"/>
              <w:rPr>
                <w:rFonts w:ascii="Times New Roman" w:hAnsi="Times New Roman"/>
                <w:b/>
                <w:sz w:val="24"/>
                <w:szCs w:val="24"/>
              </w:rPr>
            </w:pPr>
            <w:r w:rsidRPr="00593FE6">
              <w:rPr>
                <w:rFonts w:ascii="Times New Roman" w:hAnsi="Times New Roman"/>
                <w:b/>
                <w:sz w:val="24"/>
                <w:szCs w:val="24"/>
                <w:lang w:eastAsia="ru-RU"/>
              </w:rPr>
              <w:t>ООО "</w:t>
            </w:r>
            <w:r w:rsidR="001741A1" w:rsidRPr="00593FE6">
              <w:rPr>
                <w:rFonts w:ascii="Times New Roman" w:hAnsi="Times New Roman"/>
                <w:b/>
                <w:sz w:val="24"/>
                <w:szCs w:val="24"/>
                <w:lang w:eastAsia="ru-RU"/>
              </w:rPr>
              <w:t xml:space="preserve"> РемСтройФасад </w:t>
            </w:r>
            <w:r w:rsidRPr="00593FE6">
              <w:rPr>
                <w:rFonts w:ascii="Times New Roman" w:hAnsi="Times New Roman"/>
                <w:b/>
                <w:sz w:val="24"/>
                <w:szCs w:val="24"/>
                <w:lang w:eastAsia="ru-RU"/>
              </w:rPr>
              <w:t>"</w:t>
            </w:r>
          </w:p>
        </w:tc>
      </w:tr>
      <w:tr w:rsidR="00F87AE5" w:rsidRPr="005F6F15" w:rsidTr="00A17238">
        <w:trPr>
          <w:jc w:val="center"/>
        </w:trPr>
        <w:tc>
          <w:tcPr>
            <w:tcW w:w="4537" w:type="dxa"/>
          </w:tcPr>
          <w:p w:rsidR="00F87AE5"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 xml:space="preserve">Начальник тыла </w:t>
            </w:r>
          </w:p>
          <w:p w:rsidR="00F87AE5" w:rsidRPr="00593FE6"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___________ Д.С. Швецов</w:t>
            </w:r>
          </w:p>
          <w:p w:rsidR="00F87AE5" w:rsidRPr="00593FE6" w:rsidRDefault="00F87AE5" w:rsidP="00A17238">
            <w:pPr>
              <w:spacing w:after="0" w:line="240" w:lineRule="auto"/>
              <w:rPr>
                <w:rFonts w:ascii="Times New Roman" w:hAnsi="Times New Roman"/>
                <w:sz w:val="24"/>
                <w:szCs w:val="24"/>
                <w:lang w:val="ru-RU"/>
              </w:rPr>
            </w:pPr>
          </w:p>
          <w:p w:rsidR="00F87AE5" w:rsidRPr="00593FE6" w:rsidRDefault="00F87AE5" w:rsidP="00A17238">
            <w:pPr>
              <w:spacing w:after="0" w:line="240" w:lineRule="auto"/>
              <w:rPr>
                <w:rFonts w:ascii="Times New Roman" w:hAnsi="Times New Roman"/>
                <w:sz w:val="24"/>
                <w:szCs w:val="24"/>
                <w:lang w:val="ru-RU"/>
              </w:rPr>
            </w:pPr>
            <w:r w:rsidRPr="00593FE6">
              <w:rPr>
                <w:rFonts w:ascii="Times New Roman" w:hAnsi="Times New Roman"/>
                <w:sz w:val="24"/>
                <w:szCs w:val="24"/>
                <w:lang w:val="ru-RU"/>
              </w:rPr>
              <w:t>«_____»_______________2020 г.</w:t>
            </w:r>
          </w:p>
        </w:tc>
        <w:tc>
          <w:tcPr>
            <w:tcW w:w="4538" w:type="dxa"/>
          </w:tcPr>
          <w:p w:rsidR="00F87AE5" w:rsidRPr="00593FE6" w:rsidRDefault="00F87AE5" w:rsidP="00A17238">
            <w:pPr>
              <w:spacing w:after="0" w:line="240" w:lineRule="auto"/>
              <w:rPr>
                <w:rFonts w:ascii="Times New Roman" w:hAnsi="Times New Roman"/>
                <w:sz w:val="24"/>
                <w:szCs w:val="24"/>
                <w:lang w:val="ru-RU"/>
              </w:rPr>
            </w:pPr>
            <w:r>
              <w:rPr>
                <w:rFonts w:ascii="Times New Roman" w:hAnsi="Times New Roman"/>
                <w:sz w:val="24"/>
                <w:szCs w:val="24"/>
                <w:lang w:val="ru-RU"/>
              </w:rPr>
              <w:t>Генеральный директор</w:t>
            </w:r>
          </w:p>
          <w:p w:rsidR="00F87AE5" w:rsidRPr="00593FE6" w:rsidRDefault="00F87AE5" w:rsidP="00A17238">
            <w:pPr>
              <w:spacing w:after="0" w:line="240" w:lineRule="auto"/>
              <w:rPr>
                <w:rFonts w:ascii="Times New Roman" w:hAnsi="Times New Roman"/>
                <w:sz w:val="24"/>
                <w:szCs w:val="24"/>
                <w:lang w:val="ru-RU"/>
              </w:rPr>
            </w:pPr>
            <w:r w:rsidRPr="00F87AE5">
              <w:rPr>
                <w:rFonts w:ascii="Times New Roman" w:hAnsi="Times New Roman"/>
                <w:sz w:val="24"/>
                <w:szCs w:val="24"/>
                <w:lang w:val="ru-RU"/>
              </w:rPr>
              <w:t>________________</w:t>
            </w:r>
            <w:r>
              <w:rPr>
                <w:rFonts w:ascii="Times New Roman" w:hAnsi="Times New Roman"/>
                <w:sz w:val="24"/>
                <w:szCs w:val="24"/>
                <w:lang w:val="ru-RU"/>
              </w:rPr>
              <w:t xml:space="preserve"> М.М. </w:t>
            </w:r>
            <w:r w:rsidRPr="00F87AE5">
              <w:rPr>
                <w:rFonts w:ascii="Times New Roman" w:hAnsi="Times New Roman"/>
                <w:sz w:val="24"/>
                <w:lang w:val="ru-RU"/>
              </w:rPr>
              <w:t>Омаров</w:t>
            </w:r>
          </w:p>
          <w:p w:rsidR="00F87AE5" w:rsidRPr="00F87AE5" w:rsidRDefault="00F87AE5" w:rsidP="00A17238">
            <w:pPr>
              <w:spacing w:after="0" w:line="240" w:lineRule="auto"/>
              <w:rPr>
                <w:rFonts w:ascii="Times New Roman" w:hAnsi="Times New Roman"/>
                <w:sz w:val="24"/>
                <w:szCs w:val="24"/>
                <w:lang w:val="ru-RU"/>
              </w:rPr>
            </w:pPr>
          </w:p>
          <w:p w:rsidR="00F87AE5" w:rsidRPr="00F87AE5" w:rsidRDefault="00F87AE5" w:rsidP="00A17238">
            <w:pPr>
              <w:spacing w:after="0" w:line="240" w:lineRule="auto"/>
              <w:rPr>
                <w:rFonts w:ascii="Times New Roman" w:hAnsi="Times New Roman"/>
                <w:b/>
                <w:sz w:val="24"/>
                <w:szCs w:val="24"/>
                <w:lang w:val="ru-RU"/>
              </w:rPr>
            </w:pPr>
            <w:r w:rsidRPr="00F87AE5">
              <w:rPr>
                <w:rFonts w:ascii="Times New Roman" w:hAnsi="Times New Roman"/>
                <w:sz w:val="24"/>
                <w:szCs w:val="24"/>
                <w:lang w:val="ru-RU"/>
              </w:rPr>
              <w:t>«_____»_______________2020 г.</w:t>
            </w:r>
          </w:p>
        </w:tc>
      </w:tr>
    </w:tbl>
    <w:p w:rsidR="005B42CD" w:rsidRPr="00E61819" w:rsidRDefault="005B42CD" w:rsidP="005B42CD">
      <w:pPr>
        <w:spacing w:after="0" w:line="240" w:lineRule="auto"/>
        <w:rPr>
          <w:rFonts w:ascii="Times New Roman" w:eastAsia="Calibri" w:hAnsi="Times New Roman"/>
          <w:sz w:val="24"/>
          <w:szCs w:val="24"/>
          <w:lang w:val="ru-RU"/>
        </w:rPr>
      </w:pPr>
    </w:p>
    <w:p w:rsidR="005B42CD" w:rsidRPr="005B42CD" w:rsidRDefault="005B42CD" w:rsidP="005B42CD">
      <w:pPr>
        <w:spacing w:after="0" w:line="240" w:lineRule="auto"/>
        <w:jc w:val="center"/>
        <w:rPr>
          <w:rFonts w:ascii="Times New Roman" w:eastAsia="Calibri" w:hAnsi="Times New Roman"/>
          <w:b/>
          <w:sz w:val="24"/>
          <w:szCs w:val="24"/>
          <w:lang w:val="ru-RU"/>
        </w:rPr>
      </w:pPr>
    </w:p>
    <w:p w:rsidR="005B42CD" w:rsidRPr="005B42CD" w:rsidRDefault="005B42CD" w:rsidP="005B42CD">
      <w:pPr>
        <w:spacing w:after="0" w:line="240" w:lineRule="auto"/>
        <w:rPr>
          <w:rFonts w:ascii="Times New Roman" w:hAnsi="Times New Roman"/>
          <w:sz w:val="24"/>
          <w:szCs w:val="24"/>
          <w:lang w:val="ru-RU"/>
        </w:rPr>
      </w:pPr>
    </w:p>
    <w:p w:rsidR="005B42CD" w:rsidRPr="005B42CD" w:rsidRDefault="005B42CD" w:rsidP="005B42CD">
      <w:pPr>
        <w:spacing w:after="0" w:line="240" w:lineRule="auto"/>
        <w:rPr>
          <w:rFonts w:ascii="Times New Roman" w:hAnsi="Times New Roman"/>
          <w:sz w:val="24"/>
          <w:szCs w:val="24"/>
          <w:lang w:val="ru-RU"/>
        </w:rPr>
      </w:pPr>
    </w:p>
    <w:p w:rsidR="00DD46AB" w:rsidRPr="00BA2B17" w:rsidRDefault="00DD46AB">
      <w:pPr>
        <w:rPr>
          <w:lang w:val="ru-RU"/>
        </w:rPr>
      </w:pPr>
      <w:r w:rsidRPr="00BA2B17">
        <w:rPr>
          <w:lang w:val="ru-RU"/>
        </w:rPr>
        <w:br w:type="page"/>
      </w:r>
    </w:p>
    <w:tbl>
      <w:tblPr>
        <w:tblW w:w="0" w:type="auto"/>
        <w:tblLook w:val="04A0" w:firstRow="1" w:lastRow="0" w:firstColumn="1" w:lastColumn="0" w:noHBand="0" w:noVBand="1"/>
      </w:tblPr>
      <w:tblGrid>
        <w:gridCol w:w="4597"/>
        <w:gridCol w:w="4759"/>
      </w:tblGrid>
      <w:tr w:rsidR="005B42CD" w:rsidRPr="005B42CD" w:rsidTr="00DD46AB">
        <w:tc>
          <w:tcPr>
            <w:tcW w:w="4597" w:type="dxa"/>
            <w:shd w:val="clear" w:color="auto" w:fill="auto"/>
          </w:tcPr>
          <w:p w:rsidR="005B42CD" w:rsidRPr="005B42CD" w:rsidRDefault="005B42CD" w:rsidP="005B42CD">
            <w:pPr>
              <w:spacing w:after="0" w:line="240" w:lineRule="auto"/>
              <w:rPr>
                <w:rFonts w:ascii="Times New Roman" w:eastAsia="Calibri" w:hAnsi="Times New Roman"/>
                <w:sz w:val="24"/>
                <w:szCs w:val="24"/>
                <w:lang w:val="ru-RU"/>
              </w:rPr>
            </w:pPr>
          </w:p>
        </w:tc>
        <w:tc>
          <w:tcPr>
            <w:tcW w:w="4759" w:type="dxa"/>
            <w:shd w:val="clear" w:color="auto" w:fill="auto"/>
          </w:tcPr>
          <w:p w:rsidR="005B42CD" w:rsidRPr="005B42CD" w:rsidRDefault="005B42CD" w:rsidP="005B42CD">
            <w:pPr>
              <w:spacing w:after="0" w:line="240" w:lineRule="auto"/>
              <w:jc w:val="right"/>
              <w:rPr>
                <w:rFonts w:ascii="Times New Roman" w:eastAsia="Calibri" w:hAnsi="Times New Roman"/>
                <w:sz w:val="24"/>
                <w:szCs w:val="24"/>
                <w:lang w:val="ru-RU"/>
              </w:rPr>
            </w:pPr>
            <w:r w:rsidRPr="005B42CD">
              <w:rPr>
                <w:rFonts w:ascii="Times New Roman" w:eastAsia="Calibri" w:hAnsi="Times New Roman"/>
                <w:sz w:val="24"/>
                <w:szCs w:val="24"/>
                <w:lang w:val="ru-RU"/>
              </w:rPr>
              <w:t>Приложение № 5</w:t>
            </w:r>
          </w:p>
          <w:p w:rsidR="005B42CD" w:rsidRPr="005B42CD" w:rsidRDefault="005B42CD" w:rsidP="005B42CD">
            <w:pPr>
              <w:spacing w:after="0" w:line="240" w:lineRule="auto"/>
              <w:jc w:val="right"/>
              <w:rPr>
                <w:rFonts w:ascii="Times New Roman" w:eastAsia="Calibri" w:hAnsi="Times New Roman"/>
                <w:sz w:val="24"/>
                <w:szCs w:val="24"/>
                <w:lang w:val="ru-RU"/>
              </w:rPr>
            </w:pPr>
            <w:r w:rsidRPr="005B42CD">
              <w:rPr>
                <w:rFonts w:ascii="Times New Roman" w:eastAsia="Calibri" w:hAnsi="Times New Roman"/>
                <w:sz w:val="24"/>
                <w:szCs w:val="24"/>
                <w:lang w:val="ru-RU"/>
              </w:rPr>
              <w:t>к контракту от «___» __________ 2020 г.</w:t>
            </w:r>
          </w:p>
          <w:p w:rsidR="00DD46AB" w:rsidRDefault="005B42CD" w:rsidP="005B42CD">
            <w:pPr>
              <w:widowControl w:val="0"/>
              <w:suppressAutoHyphens/>
              <w:spacing w:after="0" w:line="240" w:lineRule="auto"/>
              <w:jc w:val="right"/>
              <w:rPr>
                <w:rFonts w:ascii="Times New Roman" w:eastAsia="Calibri" w:hAnsi="Times New Roman"/>
                <w:b/>
                <w:sz w:val="24"/>
                <w:szCs w:val="24"/>
                <w:lang w:val="ru-RU"/>
              </w:rPr>
            </w:pPr>
            <w:r w:rsidRPr="00BA2B17">
              <w:rPr>
                <w:rFonts w:ascii="Times New Roman" w:eastAsia="Calibri" w:hAnsi="Times New Roman"/>
                <w:sz w:val="24"/>
                <w:szCs w:val="24"/>
                <w:lang w:val="ru-RU"/>
              </w:rPr>
              <w:t>№</w:t>
            </w:r>
            <w:r w:rsidR="00F845AF">
              <w:rPr>
                <w:rFonts w:ascii="Times New Roman" w:eastAsia="Calibri" w:hAnsi="Times New Roman"/>
                <w:sz w:val="24"/>
                <w:szCs w:val="24"/>
                <w:lang w:val="ru-RU"/>
              </w:rPr>
              <w:t xml:space="preserve"> </w:t>
            </w:r>
            <w:r w:rsidR="00F845AF" w:rsidRPr="00F845AF">
              <w:rPr>
                <w:rFonts w:ascii="Times New Roman" w:eastAsia="Calibri" w:hAnsi="Times New Roman"/>
                <w:sz w:val="24"/>
                <w:szCs w:val="24"/>
                <w:lang w:val="ru-RU"/>
              </w:rPr>
              <w:t>01071000035200000150001.0044</w:t>
            </w:r>
          </w:p>
          <w:p w:rsidR="00F845AF" w:rsidRPr="00BA2B17" w:rsidRDefault="00F845AF" w:rsidP="005B42CD">
            <w:pPr>
              <w:widowControl w:val="0"/>
              <w:suppressAutoHyphens/>
              <w:spacing w:after="0" w:line="240" w:lineRule="auto"/>
              <w:jc w:val="right"/>
              <w:rPr>
                <w:rFonts w:ascii="Times New Roman" w:eastAsia="Calibri" w:hAnsi="Times New Roman"/>
                <w:b/>
                <w:bCs/>
                <w:sz w:val="18"/>
                <w:szCs w:val="18"/>
                <w:lang w:val="ru-RU"/>
              </w:rPr>
            </w:pPr>
          </w:p>
          <w:p w:rsidR="00F87AE5" w:rsidRDefault="00F87AE5" w:rsidP="005B42CD">
            <w:pPr>
              <w:widowControl w:val="0"/>
              <w:suppressAutoHyphens/>
              <w:spacing w:after="0" w:line="240" w:lineRule="auto"/>
              <w:jc w:val="right"/>
              <w:rPr>
                <w:rFonts w:ascii="Times New Roman" w:eastAsia="Calibri" w:hAnsi="Times New Roman"/>
                <w:b/>
                <w:bCs/>
                <w:sz w:val="18"/>
                <w:szCs w:val="18"/>
              </w:rPr>
            </w:pPr>
          </w:p>
          <w:p w:rsidR="005B42CD" w:rsidRPr="005B42CD" w:rsidRDefault="005B42CD" w:rsidP="005B42CD">
            <w:pPr>
              <w:widowControl w:val="0"/>
              <w:suppressAutoHyphens/>
              <w:spacing w:after="0" w:line="240" w:lineRule="auto"/>
              <w:jc w:val="right"/>
              <w:rPr>
                <w:rFonts w:ascii="Times New Roman" w:eastAsia="Calibri" w:hAnsi="Times New Roman"/>
                <w:sz w:val="24"/>
                <w:szCs w:val="24"/>
              </w:rPr>
            </w:pPr>
            <w:r w:rsidRPr="005B42CD">
              <w:rPr>
                <w:rFonts w:ascii="Times New Roman" w:eastAsia="Calibri" w:hAnsi="Times New Roman"/>
                <w:b/>
                <w:bCs/>
                <w:sz w:val="18"/>
                <w:szCs w:val="18"/>
              </w:rPr>
              <w:t>ФОРМА</w:t>
            </w:r>
          </w:p>
        </w:tc>
      </w:tr>
    </w:tbl>
    <w:p w:rsidR="005B42CD" w:rsidRPr="005B42CD" w:rsidRDefault="005B42CD" w:rsidP="005B42CD">
      <w:pPr>
        <w:spacing w:after="0" w:line="240" w:lineRule="auto"/>
        <w:rPr>
          <w:rFonts w:ascii="Times New Roman" w:hAnsi="Times New Roman"/>
        </w:rPr>
      </w:pPr>
    </w:p>
    <w:p w:rsidR="005B42CD" w:rsidRPr="005B42CD" w:rsidRDefault="005B42CD" w:rsidP="005B42CD">
      <w:pPr>
        <w:widowControl w:val="0"/>
        <w:spacing w:after="0" w:line="240" w:lineRule="auto"/>
        <w:jc w:val="center"/>
        <w:rPr>
          <w:rFonts w:ascii="Times New Roman" w:eastAsia="Calibri" w:hAnsi="Times New Roman"/>
          <w:b/>
          <w:bCs/>
          <w:sz w:val="24"/>
          <w:szCs w:val="24"/>
          <w:lang w:val="ru-RU"/>
        </w:rPr>
      </w:pPr>
      <w:r w:rsidRPr="005B42CD">
        <w:rPr>
          <w:rFonts w:ascii="Times New Roman" w:eastAsia="Calibri" w:hAnsi="Times New Roman"/>
          <w:b/>
          <w:bCs/>
          <w:sz w:val="24"/>
          <w:szCs w:val="24"/>
          <w:lang w:val="ru-RU"/>
        </w:rPr>
        <w:t xml:space="preserve">Перечень уполномоченных лиц, осуществляющих строительный контроль лица, осуществляющего капитальный ремонт объекта </w:t>
      </w:r>
    </w:p>
    <w:p w:rsidR="005B42CD" w:rsidRPr="005B42CD" w:rsidRDefault="005B42CD" w:rsidP="005B42CD">
      <w:pPr>
        <w:widowControl w:val="0"/>
        <w:spacing w:after="0" w:line="240" w:lineRule="auto"/>
        <w:jc w:val="center"/>
        <w:rPr>
          <w:rFonts w:ascii="Times New Roman" w:eastAsia="Calibri" w:hAnsi="Times New Roman"/>
          <w:b/>
          <w:bCs/>
          <w:sz w:val="24"/>
          <w:szCs w:val="24"/>
        </w:rPr>
      </w:pPr>
      <w:r w:rsidRPr="005B42CD">
        <w:rPr>
          <w:rFonts w:ascii="Times New Roman" w:eastAsia="Calibri" w:hAnsi="Times New Roman"/>
          <w:b/>
          <w:sz w:val="24"/>
          <w:szCs w:val="24"/>
          <w:lang w:val="ru-RU"/>
        </w:rPr>
        <w:t xml:space="preserve">«Проведение работ по сохранению объекта культурного наследия регионального значения «Народный комиссариат внутренних дел Коми АССР», расположенного по адресу: г. Сыктывкар, ул. </w:t>
      </w:r>
      <w:proofErr w:type="spellStart"/>
      <w:r w:rsidRPr="005B42CD">
        <w:rPr>
          <w:rFonts w:ascii="Times New Roman" w:eastAsia="Calibri" w:hAnsi="Times New Roman"/>
          <w:b/>
          <w:sz w:val="24"/>
          <w:szCs w:val="24"/>
        </w:rPr>
        <w:t>Кирова</w:t>
      </w:r>
      <w:proofErr w:type="spellEnd"/>
      <w:r w:rsidRPr="005B42CD">
        <w:rPr>
          <w:rFonts w:ascii="Times New Roman" w:eastAsia="Calibri" w:hAnsi="Times New Roman"/>
          <w:b/>
          <w:sz w:val="24"/>
          <w:szCs w:val="24"/>
        </w:rPr>
        <w:t>, 38».</w:t>
      </w:r>
    </w:p>
    <w:p w:rsidR="005B42CD" w:rsidRPr="005B42CD" w:rsidRDefault="005B42CD" w:rsidP="005B42CD">
      <w:pPr>
        <w:widowControl w:val="0"/>
        <w:spacing w:after="0" w:line="240" w:lineRule="auto"/>
        <w:rPr>
          <w:rFonts w:ascii="Times New Roman" w:eastAsia="Calibri" w:hAnsi="Times New Roman"/>
          <w:b/>
          <w:bCs/>
          <w:sz w:val="18"/>
          <w:szCs w:val="18"/>
        </w:rPr>
      </w:pPr>
    </w:p>
    <w:tbl>
      <w:tblPr>
        <w:tblW w:w="946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1276"/>
        <w:gridCol w:w="2410"/>
        <w:gridCol w:w="2835"/>
        <w:gridCol w:w="2126"/>
      </w:tblGrid>
      <w:tr w:rsidR="005B42CD" w:rsidRPr="005F6F15" w:rsidTr="005B42CD">
        <w:trPr>
          <w:trHeight w:val="287"/>
        </w:trPr>
        <w:tc>
          <w:tcPr>
            <w:tcW w:w="815" w:type="dxa"/>
            <w:vAlign w:val="center"/>
          </w:tcPr>
          <w:p w:rsidR="005B42CD" w:rsidRPr="005B42CD" w:rsidRDefault="005B42CD" w:rsidP="005B42CD">
            <w:pPr>
              <w:spacing w:after="0" w:line="240" w:lineRule="auto"/>
              <w:jc w:val="center"/>
              <w:rPr>
                <w:rFonts w:ascii="Times New Roman" w:eastAsia="Calibri" w:hAnsi="Times New Roman"/>
                <w:sz w:val="18"/>
                <w:szCs w:val="18"/>
              </w:rPr>
            </w:pPr>
            <w:r w:rsidRPr="005B42CD">
              <w:rPr>
                <w:rFonts w:ascii="Times New Roman" w:eastAsia="Calibri" w:hAnsi="Times New Roman"/>
                <w:sz w:val="18"/>
                <w:szCs w:val="18"/>
              </w:rPr>
              <w:t>ФИО</w:t>
            </w:r>
          </w:p>
        </w:tc>
        <w:tc>
          <w:tcPr>
            <w:tcW w:w="1276" w:type="dxa"/>
            <w:vAlign w:val="center"/>
          </w:tcPr>
          <w:p w:rsidR="005B42CD" w:rsidRPr="005B42CD" w:rsidRDefault="005B42CD" w:rsidP="005B42CD">
            <w:pPr>
              <w:spacing w:after="0" w:line="240" w:lineRule="auto"/>
              <w:jc w:val="center"/>
              <w:rPr>
                <w:rFonts w:ascii="Times New Roman" w:eastAsia="Calibri" w:hAnsi="Times New Roman"/>
                <w:sz w:val="18"/>
                <w:szCs w:val="18"/>
              </w:rPr>
            </w:pPr>
            <w:proofErr w:type="spellStart"/>
            <w:r w:rsidRPr="005B42CD">
              <w:rPr>
                <w:rFonts w:ascii="Times New Roman" w:eastAsia="Calibri" w:hAnsi="Times New Roman"/>
                <w:sz w:val="18"/>
                <w:szCs w:val="18"/>
              </w:rPr>
              <w:t>Должность</w:t>
            </w:r>
            <w:proofErr w:type="spellEnd"/>
          </w:p>
        </w:tc>
        <w:tc>
          <w:tcPr>
            <w:tcW w:w="2410" w:type="dxa"/>
            <w:vAlign w:val="center"/>
          </w:tcPr>
          <w:p w:rsidR="005B42CD" w:rsidRPr="005B42CD" w:rsidRDefault="005B42CD" w:rsidP="005B42CD">
            <w:pPr>
              <w:spacing w:after="0" w:line="240" w:lineRule="auto"/>
              <w:ind w:left="-109" w:firstLine="142"/>
              <w:jc w:val="center"/>
              <w:rPr>
                <w:rFonts w:ascii="Times New Roman" w:eastAsia="Calibri" w:hAnsi="Times New Roman"/>
                <w:sz w:val="18"/>
                <w:szCs w:val="18"/>
                <w:lang w:val="ru-RU"/>
              </w:rPr>
            </w:pPr>
            <w:r w:rsidRPr="005B42CD">
              <w:rPr>
                <w:rFonts w:ascii="Times New Roman" w:eastAsia="Calibri" w:hAnsi="Times New Roman"/>
                <w:sz w:val="18"/>
                <w:szCs w:val="18"/>
                <w:lang w:val="ru-RU"/>
              </w:rPr>
              <w:t>Реквизиты Приказа по организации, содержащего перечень полномочий лица, ответственного за исполнение контракта (в том числе за строительный контроль на объекте)</w:t>
            </w:r>
          </w:p>
        </w:tc>
        <w:tc>
          <w:tcPr>
            <w:tcW w:w="2835"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r w:rsidRPr="005B42CD">
              <w:rPr>
                <w:rFonts w:ascii="Times New Roman" w:eastAsia="Calibri" w:hAnsi="Times New Roman"/>
                <w:sz w:val="18"/>
                <w:szCs w:val="18"/>
                <w:lang w:val="ru-RU"/>
              </w:rPr>
              <w:t>№ Доверенности руководителя организации о передаче полномочий (в случае необходимости передачи полномочий)</w:t>
            </w:r>
          </w:p>
        </w:tc>
        <w:tc>
          <w:tcPr>
            <w:tcW w:w="2126"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r w:rsidRPr="005B42CD">
              <w:rPr>
                <w:rFonts w:ascii="Times New Roman" w:eastAsia="Calibri" w:hAnsi="Times New Roman"/>
                <w:sz w:val="18"/>
                <w:szCs w:val="18"/>
                <w:lang w:val="ru-RU"/>
              </w:rPr>
              <w:t xml:space="preserve">Номер телефона, </w:t>
            </w:r>
          </w:p>
          <w:p w:rsidR="005B42CD" w:rsidRPr="005B42CD" w:rsidRDefault="005B42CD" w:rsidP="005B42CD">
            <w:pPr>
              <w:spacing w:after="0" w:line="240" w:lineRule="auto"/>
              <w:jc w:val="center"/>
              <w:rPr>
                <w:rFonts w:ascii="Times New Roman" w:eastAsia="Calibri" w:hAnsi="Times New Roman"/>
                <w:sz w:val="18"/>
                <w:szCs w:val="18"/>
                <w:lang w:val="ru-RU"/>
              </w:rPr>
            </w:pPr>
            <w:r w:rsidRPr="005B42CD">
              <w:rPr>
                <w:rFonts w:ascii="Times New Roman" w:eastAsia="Calibri" w:hAnsi="Times New Roman"/>
                <w:sz w:val="18"/>
                <w:szCs w:val="18"/>
                <w:lang w:val="ru-RU"/>
              </w:rPr>
              <w:t>адрес электронной почты для оперативной связи с Заказчиком</w:t>
            </w:r>
          </w:p>
        </w:tc>
      </w:tr>
      <w:tr w:rsidR="005B42CD" w:rsidRPr="005F6F15" w:rsidTr="005B42CD">
        <w:trPr>
          <w:trHeight w:val="148"/>
        </w:trPr>
        <w:tc>
          <w:tcPr>
            <w:tcW w:w="815"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c>
          <w:tcPr>
            <w:tcW w:w="1276"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c>
          <w:tcPr>
            <w:tcW w:w="2410" w:type="dxa"/>
            <w:vAlign w:val="center"/>
          </w:tcPr>
          <w:p w:rsidR="005B42CD" w:rsidRPr="005B42CD" w:rsidRDefault="005B42CD" w:rsidP="005B42CD">
            <w:pPr>
              <w:spacing w:after="0" w:line="240" w:lineRule="auto"/>
              <w:ind w:left="-109"/>
              <w:jc w:val="center"/>
              <w:rPr>
                <w:rFonts w:ascii="Times New Roman" w:eastAsia="Calibri" w:hAnsi="Times New Roman"/>
                <w:sz w:val="18"/>
                <w:szCs w:val="18"/>
                <w:lang w:val="ru-RU"/>
              </w:rPr>
            </w:pPr>
          </w:p>
        </w:tc>
        <w:tc>
          <w:tcPr>
            <w:tcW w:w="2835"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c>
          <w:tcPr>
            <w:tcW w:w="2126"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r>
      <w:tr w:rsidR="005B42CD" w:rsidRPr="005F6F15" w:rsidTr="005B42CD">
        <w:trPr>
          <w:trHeight w:val="166"/>
        </w:trPr>
        <w:tc>
          <w:tcPr>
            <w:tcW w:w="815"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c>
          <w:tcPr>
            <w:tcW w:w="1276"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c>
          <w:tcPr>
            <w:tcW w:w="2410" w:type="dxa"/>
            <w:vAlign w:val="center"/>
          </w:tcPr>
          <w:p w:rsidR="005B42CD" w:rsidRPr="005B42CD" w:rsidRDefault="005B42CD" w:rsidP="005B42CD">
            <w:pPr>
              <w:spacing w:after="0" w:line="240" w:lineRule="auto"/>
              <w:ind w:left="-109"/>
              <w:jc w:val="center"/>
              <w:rPr>
                <w:rFonts w:ascii="Times New Roman" w:eastAsia="Calibri" w:hAnsi="Times New Roman"/>
                <w:sz w:val="18"/>
                <w:szCs w:val="18"/>
                <w:lang w:val="ru-RU"/>
              </w:rPr>
            </w:pPr>
          </w:p>
        </w:tc>
        <w:tc>
          <w:tcPr>
            <w:tcW w:w="2835"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c>
          <w:tcPr>
            <w:tcW w:w="2126" w:type="dxa"/>
            <w:vAlign w:val="center"/>
          </w:tcPr>
          <w:p w:rsidR="005B42CD" w:rsidRPr="005B42CD" w:rsidRDefault="005B42CD" w:rsidP="005B42CD">
            <w:pPr>
              <w:spacing w:after="0" w:line="240" w:lineRule="auto"/>
              <w:jc w:val="center"/>
              <w:rPr>
                <w:rFonts w:ascii="Times New Roman" w:eastAsia="Calibri" w:hAnsi="Times New Roman"/>
                <w:sz w:val="18"/>
                <w:szCs w:val="18"/>
                <w:lang w:val="ru-RU"/>
              </w:rPr>
            </w:pPr>
          </w:p>
        </w:tc>
      </w:tr>
    </w:tbl>
    <w:p w:rsidR="005B42CD" w:rsidRPr="005B42CD" w:rsidRDefault="005B42CD" w:rsidP="005B42CD">
      <w:pPr>
        <w:widowControl w:val="0"/>
        <w:suppressAutoHyphens/>
        <w:spacing w:after="0" w:line="240" w:lineRule="auto"/>
        <w:rPr>
          <w:rFonts w:ascii="Times New Roman" w:eastAsia="Calibri" w:hAnsi="Times New Roman"/>
          <w:sz w:val="24"/>
          <w:szCs w:val="24"/>
          <w:lang w:val="ru-RU"/>
        </w:rPr>
      </w:pPr>
    </w:p>
    <w:p w:rsidR="005B42CD" w:rsidRPr="005B42CD" w:rsidRDefault="005B42CD" w:rsidP="005B42CD">
      <w:pPr>
        <w:widowControl w:val="0"/>
        <w:suppressAutoHyphens/>
        <w:spacing w:after="0" w:line="240" w:lineRule="auto"/>
        <w:ind w:left="284"/>
        <w:jc w:val="both"/>
        <w:rPr>
          <w:rFonts w:ascii="Times New Roman" w:eastAsia="Calibri" w:hAnsi="Times New Roman"/>
          <w:sz w:val="24"/>
          <w:szCs w:val="24"/>
          <w:lang w:val="ru-RU"/>
        </w:rPr>
      </w:pPr>
      <w:r w:rsidRPr="005B42CD">
        <w:rPr>
          <w:rFonts w:ascii="Times New Roman" w:eastAsia="Calibri" w:hAnsi="Times New Roman"/>
          <w:b/>
          <w:sz w:val="24"/>
          <w:szCs w:val="24"/>
          <w:lang w:val="ru-RU"/>
        </w:rPr>
        <w:t>Приложение</w:t>
      </w:r>
      <w:r w:rsidRPr="005B42CD">
        <w:rPr>
          <w:rFonts w:ascii="Times New Roman" w:eastAsia="Calibri" w:hAnsi="Times New Roman"/>
          <w:sz w:val="24"/>
          <w:szCs w:val="24"/>
          <w:lang w:val="ru-RU"/>
        </w:rPr>
        <w:t>: заверенные копии Приказов; подлинники Доверенностей (в случае передачи полномочий на приемку проектно-сметной документации; на приемку строительной площадки; на подписание дополнительных соглашение к контракту; финансовых документов (КС-2; КС-3) о приемке выполненных работ на объекте и других).</w:t>
      </w:r>
    </w:p>
    <w:p w:rsidR="005B42CD" w:rsidRDefault="005B42CD" w:rsidP="005B42CD">
      <w:pPr>
        <w:widowControl w:val="0"/>
        <w:suppressAutoHyphens/>
        <w:spacing w:after="0" w:line="240" w:lineRule="auto"/>
        <w:ind w:left="284"/>
        <w:jc w:val="both"/>
        <w:rPr>
          <w:rFonts w:ascii="Times New Roman" w:eastAsia="Calibri" w:hAnsi="Times New Roman"/>
          <w:sz w:val="24"/>
          <w:szCs w:val="24"/>
          <w:lang w:val="ru-RU"/>
        </w:rPr>
      </w:pPr>
    </w:p>
    <w:p w:rsidR="005F1594" w:rsidRDefault="005F1594" w:rsidP="005B42CD">
      <w:pPr>
        <w:widowControl w:val="0"/>
        <w:suppressAutoHyphens/>
        <w:spacing w:after="0" w:line="240" w:lineRule="auto"/>
        <w:ind w:left="284"/>
        <w:jc w:val="both"/>
        <w:rPr>
          <w:rFonts w:ascii="Times New Roman" w:eastAsia="Calibri" w:hAnsi="Times New Roman"/>
          <w:sz w:val="24"/>
          <w:szCs w:val="24"/>
          <w:lang w:val="ru-RU"/>
        </w:rPr>
      </w:pPr>
    </w:p>
    <w:p w:rsidR="005F1594" w:rsidRPr="005B42CD" w:rsidRDefault="005F1594" w:rsidP="005B42CD">
      <w:pPr>
        <w:widowControl w:val="0"/>
        <w:suppressAutoHyphens/>
        <w:spacing w:after="0" w:line="240" w:lineRule="auto"/>
        <w:ind w:left="284"/>
        <w:jc w:val="both"/>
        <w:rPr>
          <w:rFonts w:ascii="Times New Roman" w:eastAsia="Calibri" w:hAnsi="Times New Roman"/>
          <w:sz w:val="24"/>
          <w:szCs w:val="24"/>
          <w:lang w:val="ru-RU"/>
        </w:rPr>
      </w:pPr>
    </w:p>
    <w:tbl>
      <w:tblPr>
        <w:tblW w:w="0" w:type="auto"/>
        <w:tblLook w:val="04A0" w:firstRow="1" w:lastRow="0" w:firstColumn="1" w:lastColumn="0" w:noHBand="0" w:noVBand="1"/>
      </w:tblPr>
      <w:tblGrid>
        <w:gridCol w:w="4668"/>
        <w:gridCol w:w="4688"/>
      </w:tblGrid>
      <w:tr w:rsidR="005B42CD" w:rsidRPr="005F6F15" w:rsidTr="005B42CD">
        <w:trPr>
          <w:trHeight w:val="709"/>
        </w:trPr>
        <w:tc>
          <w:tcPr>
            <w:tcW w:w="4786" w:type="dxa"/>
            <w:shd w:val="clear" w:color="auto" w:fill="auto"/>
          </w:tcPr>
          <w:p w:rsidR="00DD46AB" w:rsidRDefault="005B42CD" w:rsidP="005B42CD">
            <w:pPr>
              <w:spacing w:after="0" w:line="240" w:lineRule="auto"/>
              <w:rPr>
                <w:rFonts w:ascii="Times New Roman" w:eastAsia="Calibri" w:hAnsi="Times New Roman"/>
                <w:b/>
                <w:bCs/>
                <w:sz w:val="24"/>
                <w:szCs w:val="24"/>
                <w:lang w:val="ru-RU"/>
              </w:rPr>
            </w:pPr>
            <w:r w:rsidRPr="005B42CD">
              <w:rPr>
                <w:rFonts w:ascii="Times New Roman" w:eastAsia="Calibri" w:hAnsi="Times New Roman"/>
                <w:b/>
                <w:bCs/>
                <w:sz w:val="24"/>
                <w:szCs w:val="24"/>
                <w:lang w:val="ru-RU"/>
              </w:rPr>
              <w:t xml:space="preserve">Заказчик: </w:t>
            </w:r>
          </w:p>
          <w:p w:rsidR="005B42CD" w:rsidRPr="005B42CD" w:rsidRDefault="005B42CD" w:rsidP="005B42CD">
            <w:pPr>
              <w:spacing w:after="0" w:line="240" w:lineRule="auto"/>
              <w:rPr>
                <w:rFonts w:ascii="Times New Roman" w:eastAsia="Calibri" w:hAnsi="Times New Roman"/>
                <w:b/>
                <w:bCs/>
                <w:sz w:val="24"/>
                <w:szCs w:val="24"/>
                <w:lang w:val="ru-RU"/>
              </w:rPr>
            </w:pPr>
            <w:r w:rsidRPr="005B42CD">
              <w:rPr>
                <w:rFonts w:ascii="Times New Roman" w:eastAsia="Calibri" w:hAnsi="Times New Roman"/>
                <w:b/>
                <w:bCs/>
                <w:sz w:val="24"/>
                <w:szCs w:val="24"/>
                <w:lang w:val="ru-RU"/>
              </w:rPr>
              <w:t>МВД по Республике Коми»</w:t>
            </w:r>
          </w:p>
          <w:p w:rsidR="005B42CD" w:rsidRPr="005B42CD" w:rsidRDefault="005B42CD" w:rsidP="005B42CD">
            <w:pPr>
              <w:spacing w:after="0" w:line="240" w:lineRule="auto"/>
              <w:rPr>
                <w:rFonts w:ascii="Times New Roman" w:eastAsia="Calibri" w:hAnsi="Times New Roman"/>
                <w:sz w:val="24"/>
                <w:szCs w:val="24"/>
                <w:lang w:val="ru-RU"/>
              </w:rPr>
            </w:pPr>
          </w:p>
          <w:p w:rsidR="005B42CD" w:rsidRPr="00DD46AB" w:rsidRDefault="005B42CD" w:rsidP="005B42CD">
            <w:pPr>
              <w:spacing w:after="0" w:line="240" w:lineRule="auto"/>
              <w:rPr>
                <w:rFonts w:ascii="Times New Roman" w:eastAsia="Calibri" w:hAnsi="Times New Roman"/>
                <w:sz w:val="24"/>
                <w:szCs w:val="24"/>
                <w:lang w:val="ru-RU"/>
              </w:rPr>
            </w:pPr>
            <w:r w:rsidRPr="00DD46AB">
              <w:rPr>
                <w:rFonts w:ascii="Times New Roman" w:eastAsia="Calibri" w:hAnsi="Times New Roman"/>
                <w:sz w:val="24"/>
                <w:szCs w:val="24"/>
                <w:lang w:val="ru-RU"/>
              </w:rPr>
              <w:t>Должность, ФИО</w:t>
            </w:r>
          </w:p>
        </w:tc>
        <w:tc>
          <w:tcPr>
            <w:tcW w:w="4787" w:type="dxa"/>
            <w:shd w:val="clear" w:color="auto" w:fill="auto"/>
          </w:tcPr>
          <w:p w:rsidR="005B42CD" w:rsidRPr="005B42CD" w:rsidRDefault="005B42CD" w:rsidP="005B42CD">
            <w:pPr>
              <w:spacing w:after="0" w:line="240" w:lineRule="auto"/>
              <w:rPr>
                <w:rFonts w:ascii="Times New Roman" w:eastAsia="Calibri" w:hAnsi="Times New Roman"/>
                <w:b/>
                <w:bCs/>
                <w:sz w:val="24"/>
                <w:szCs w:val="24"/>
                <w:lang w:val="ru-RU"/>
              </w:rPr>
            </w:pPr>
            <w:r w:rsidRPr="005B42CD">
              <w:rPr>
                <w:rFonts w:ascii="Times New Roman" w:eastAsia="Calibri" w:hAnsi="Times New Roman"/>
                <w:b/>
                <w:bCs/>
                <w:sz w:val="24"/>
                <w:szCs w:val="24"/>
                <w:lang w:val="ru-RU"/>
              </w:rPr>
              <w:t xml:space="preserve">Подрядчик: </w:t>
            </w:r>
          </w:p>
          <w:p w:rsidR="00DD46AB" w:rsidRDefault="00F87AE5" w:rsidP="005B42CD">
            <w:pPr>
              <w:spacing w:after="0" w:line="240" w:lineRule="auto"/>
              <w:rPr>
                <w:rFonts w:ascii="Times New Roman" w:eastAsia="Calibri" w:hAnsi="Times New Roman"/>
                <w:sz w:val="24"/>
                <w:szCs w:val="24"/>
                <w:lang w:val="ru-RU"/>
              </w:rPr>
            </w:pPr>
            <w:r w:rsidRPr="003F4C9D">
              <w:rPr>
                <w:rFonts w:ascii="Times New Roman" w:hAnsi="Times New Roman"/>
                <w:b/>
                <w:sz w:val="24"/>
                <w:szCs w:val="24"/>
                <w:lang w:val="ru-RU" w:eastAsia="ru-RU"/>
              </w:rPr>
              <w:t>ООО "</w:t>
            </w:r>
            <w:r w:rsidR="001741A1" w:rsidRPr="005F6F15">
              <w:rPr>
                <w:rFonts w:ascii="Times New Roman" w:hAnsi="Times New Roman"/>
                <w:b/>
                <w:sz w:val="24"/>
                <w:szCs w:val="24"/>
                <w:lang w:val="ru-RU" w:eastAsia="ru-RU"/>
              </w:rPr>
              <w:t xml:space="preserve"> РемСтройФасад</w:t>
            </w:r>
            <w:r w:rsidR="001741A1" w:rsidRPr="003F4C9D">
              <w:rPr>
                <w:rFonts w:ascii="Times New Roman" w:hAnsi="Times New Roman"/>
                <w:b/>
                <w:sz w:val="24"/>
                <w:szCs w:val="24"/>
                <w:lang w:val="ru-RU" w:eastAsia="ru-RU"/>
              </w:rPr>
              <w:t xml:space="preserve"> </w:t>
            </w:r>
            <w:r w:rsidRPr="003F4C9D">
              <w:rPr>
                <w:rFonts w:ascii="Times New Roman" w:hAnsi="Times New Roman"/>
                <w:b/>
                <w:sz w:val="24"/>
                <w:szCs w:val="24"/>
                <w:lang w:val="ru-RU" w:eastAsia="ru-RU"/>
              </w:rPr>
              <w:t>"</w:t>
            </w:r>
          </w:p>
          <w:p w:rsidR="00F87AE5" w:rsidRDefault="00F87AE5" w:rsidP="005B42CD">
            <w:pPr>
              <w:spacing w:after="0" w:line="240" w:lineRule="auto"/>
              <w:rPr>
                <w:rFonts w:ascii="Times New Roman" w:eastAsia="Calibri" w:hAnsi="Times New Roman"/>
                <w:sz w:val="24"/>
                <w:szCs w:val="24"/>
                <w:lang w:val="ru-RU"/>
              </w:rPr>
            </w:pPr>
          </w:p>
          <w:p w:rsidR="005B42CD" w:rsidRPr="005B42CD" w:rsidRDefault="005B42CD" w:rsidP="005B42CD">
            <w:pPr>
              <w:spacing w:after="0" w:line="240" w:lineRule="auto"/>
              <w:rPr>
                <w:rFonts w:ascii="Times New Roman" w:eastAsia="Calibri" w:hAnsi="Times New Roman"/>
                <w:sz w:val="24"/>
                <w:szCs w:val="24"/>
                <w:lang w:val="ru-RU"/>
              </w:rPr>
            </w:pPr>
            <w:r w:rsidRPr="005B42CD">
              <w:rPr>
                <w:rFonts w:ascii="Times New Roman" w:eastAsia="Calibri" w:hAnsi="Times New Roman"/>
                <w:sz w:val="24"/>
                <w:szCs w:val="24"/>
                <w:lang w:val="ru-RU"/>
              </w:rPr>
              <w:t>Должность, ФИО</w:t>
            </w:r>
          </w:p>
        </w:tc>
      </w:tr>
    </w:tbl>
    <w:p w:rsidR="005B42CD" w:rsidRPr="005B42CD" w:rsidRDefault="005B42CD" w:rsidP="005B42CD">
      <w:pPr>
        <w:spacing w:after="0" w:line="240" w:lineRule="auto"/>
        <w:rPr>
          <w:rFonts w:ascii="Times New Roman" w:hAnsi="Times New Roman"/>
          <w:lang w:val="ru-RU"/>
        </w:rPr>
      </w:pPr>
    </w:p>
    <w:p w:rsidR="005510E7" w:rsidRPr="00651C6E" w:rsidRDefault="005510E7" w:rsidP="005B42CD">
      <w:pPr>
        <w:spacing w:after="0" w:line="240" w:lineRule="auto"/>
        <w:contextualSpacing/>
        <w:jc w:val="center"/>
        <w:rPr>
          <w:sz w:val="24"/>
          <w:szCs w:val="24"/>
          <w:lang w:val="ru-RU"/>
        </w:rPr>
      </w:pPr>
    </w:p>
    <w:sectPr w:rsidR="005510E7" w:rsidRPr="00651C6E" w:rsidSect="003F4C9D">
      <w:footerReference w:type="default" r:id="rId10"/>
      <w:pgSz w:w="11906" w:h="16838"/>
      <w:pgMar w:top="851"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12C" w:rsidRDefault="0047212C" w:rsidP="00C55342">
      <w:pPr>
        <w:spacing w:after="0" w:line="240" w:lineRule="auto"/>
      </w:pPr>
      <w:r>
        <w:separator/>
      </w:r>
    </w:p>
  </w:endnote>
  <w:endnote w:type="continuationSeparator" w:id="0">
    <w:p w:rsidR="0047212C" w:rsidRDefault="0047212C" w:rsidP="00C5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1002AFF" w:usb1="C0000002" w:usb2="00000008"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38" w:rsidRDefault="00A1723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12C" w:rsidRDefault="0047212C" w:rsidP="00C55342">
      <w:pPr>
        <w:spacing w:after="0" w:line="240" w:lineRule="auto"/>
      </w:pPr>
      <w:r>
        <w:separator/>
      </w:r>
    </w:p>
  </w:footnote>
  <w:footnote w:type="continuationSeparator" w:id="0">
    <w:p w:rsidR="0047212C" w:rsidRDefault="0047212C" w:rsidP="00C55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2E59"/>
    <w:multiLevelType w:val="multilevel"/>
    <w:tmpl w:val="B156D9D0"/>
    <w:lvl w:ilvl="0">
      <w:start w:val="1"/>
      <w:numFmt w:val="decimal"/>
      <w:pStyle w:val="a"/>
      <w:lvlText w:val="%1."/>
      <w:lvlJc w:val="left"/>
      <w:pPr>
        <w:tabs>
          <w:tab w:val="num" w:pos="397"/>
        </w:tabs>
        <w:ind w:left="397" w:hanging="397"/>
      </w:pPr>
    </w:lvl>
    <w:lvl w:ilvl="1">
      <w:start w:val="1"/>
      <w:numFmt w:val="decimal"/>
      <w:lvlRestart w:val="0"/>
      <w:pStyle w:val="a0"/>
      <w:lvlText w:val="%1.%2."/>
      <w:lvlJc w:val="left"/>
      <w:pPr>
        <w:tabs>
          <w:tab w:val="num" w:pos="567"/>
        </w:tabs>
        <w:ind w:left="567" w:firstLine="284"/>
      </w:pPr>
    </w:lvl>
    <w:lvl w:ilvl="2">
      <w:start w:val="1"/>
      <w:numFmt w:val="decimal"/>
      <w:lvlText w:val="%1.%2.%3."/>
      <w:lvlJc w:val="left"/>
      <w:pPr>
        <w:tabs>
          <w:tab w:val="num" w:pos="284"/>
        </w:tabs>
        <w:ind w:left="284" w:firstLine="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
    <w:nsid w:val="0BC832B9"/>
    <w:multiLevelType w:val="multilevel"/>
    <w:tmpl w:val="AB9C267E"/>
    <w:lvl w:ilvl="0">
      <w:start w:val="2"/>
      <w:numFmt w:val="none"/>
      <w:lvlText w:val="14.3."/>
      <w:lvlJc w:val="left"/>
      <w:pPr>
        <w:tabs>
          <w:tab w:val="num" w:pos="1495"/>
        </w:tabs>
        <w:ind w:left="1495" w:hanging="360"/>
      </w:pPr>
      <w:rPr>
        <w:rFonts w:ascii="Times New Roman" w:hAnsi="Times New Roman" w:hint="default"/>
        <w:b w:val="0"/>
        <w:i w:val="0"/>
        <w:sz w:val="24"/>
        <w:szCs w:val="24"/>
      </w:rPr>
    </w:lvl>
    <w:lvl w:ilvl="1">
      <w:start w:val="1"/>
      <w:numFmt w:val="none"/>
      <w:lvlText w:val="3.4."/>
      <w:lvlJc w:val="left"/>
      <w:pPr>
        <w:tabs>
          <w:tab w:val="num" w:pos="1975"/>
        </w:tabs>
        <w:ind w:left="1975" w:hanging="720"/>
      </w:pPr>
      <w:rPr>
        <w:rFonts w:hint="default"/>
        <w:b w:val="0"/>
        <w:i w:val="0"/>
        <w:sz w:val="24"/>
        <w:szCs w:val="24"/>
      </w:rPr>
    </w:lvl>
    <w:lvl w:ilvl="2">
      <w:start w:val="1"/>
      <w:numFmt w:val="none"/>
      <w:lvlText w:val="2.1."/>
      <w:lvlJc w:val="left"/>
      <w:pPr>
        <w:tabs>
          <w:tab w:val="num" w:pos="2095"/>
        </w:tabs>
        <w:ind w:left="2095" w:hanging="720"/>
      </w:pPr>
      <w:rPr>
        <w:rFonts w:hint="default"/>
        <w:b w:val="0"/>
      </w:rPr>
    </w:lvl>
    <w:lvl w:ilvl="3">
      <w:start w:val="1"/>
      <w:numFmt w:val="decimal"/>
      <w:lvlText w:val="%13.10."/>
      <w:lvlJc w:val="left"/>
      <w:pPr>
        <w:tabs>
          <w:tab w:val="num" w:pos="2575"/>
        </w:tabs>
        <w:ind w:left="2575" w:hanging="1080"/>
      </w:pPr>
      <w:rPr>
        <w:rFonts w:hint="default"/>
        <w:b w:val="0"/>
      </w:rPr>
    </w:lvl>
    <w:lvl w:ilvl="4">
      <w:start w:val="1"/>
      <w:numFmt w:val="decimal"/>
      <w:lvlText w:val="%1.%2.%3.%4.%5."/>
      <w:lvlJc w:val="left"/>
      <w:pPr>
        <w:tabs>
          <w:tab w:val="num" w:pos="2695"/>
        </w:tabs>
        <w:ind w:left="2695" w:hanging="1080"/>
      </w:pPr>
      <w:rPr>
        <w:rFonts w:hint="default"/>
        <w:b w:val="0"/>
      </w:rPr>
    </w:lvl>
    <w:lvl w:ilvl="5">
      <w:start w:val="1"/>
      <w:numFmt w:val="decimal"/>
      <w:lvlText w:val="%1.%2.%3.%4.%5.%6."/>
      <w:lvlJc w:val="left"/>
      <w:pPr>
        <w:tabs>
          <w:tab w:val="num" w:pos="3175"/>
        </w:tabs>
        <w:ind w:left="3175" w:hanging="1440"/>
      </w:pPr>
      <w:rPr>
        <w:rFonts w:hint="default"/>
        <w:b w:val="0"/>
      </w:rPr>
    </w:lvl>
    <w:lvl w:ilvl="6">
      <w:start w:val="1"/>
      <w:numFmt w:val="decimal"/>
      <w:lvlText w:val="%1.%2.%3.%4.%5.%6.%7."/>
      <w:lvlJc w:val="left"/>
      <w:pPr>
        <w:tabs>
          <w:tab w:val="num" w:pos="3295"/>
        </w:tabs>
        <w:ind w:left="3295" w:hanging="1440"/>
      </w:pPr>
      <w:rPr>
        <w:rFonts w:hint="default"/>
        <w:b w:val="0"/>
      </w:rPr>
    </w:lvl>
    <w:lvl w:ilvl="7">
      <w:start w:val="1"/>
      <w:numFmt w:val="decimal"/>
      <w:lvlText w:val="%1.%2.%3.%4.%5.%6.%7.%8."/>
      <w:lvlJc w:val="left"/>
      <w:pPr>
        <w:tabs>
          <w:tab w:val="num" w:pos="3775"/>
        </w:tabs>
        <w:ind w:left="3775" w:hanging="1800"/>
      </w:pPr>
      <w:rPr>
        <w:rFonts w:hint="default"/>
        <w:b w:val="0"/>
      </w:rPr>
    </w:lvl>
    <w:lvl w:ilvl="8">
      <w:start w:val="1"/>
      <w:numFmt w:val="decimal"/>
      <w:lvlText w:val="%1.%2.%3.%4.%5.%6.%7.%8.%9."/>
      <w:lvlJc w:val="left"/>
      <w:pPr>
        <w:tabs>
          <w:tab w:val="num" w:pos="3895"/>
        </w:tabs>
        <w:ind w:left="3895" w:hanging="1800"/>
      </w:pPr>
      <w:rPr>
        <w:rFonts w:hint="default"/>
        <w:b w:val="0"/>
      </w:rPr>
    </w:lvl>
  </w:abstractNum>
  <w:abstractNum w:abstractNumId="2">
    <w:nsid w:val="0E0502E0"/>
    <w:multiLevelType w:val="hybridMultilevel"/>
    <w:tmpl w:val="6046C9B4"/>
    <w:lvl w:ilvl="0" w:tplc="80467ED4">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EB336E"/>
    <w:multiLevelType w:val="multilevel"/>
    <w:tmpl w:val="9616418C"/>
    <w:lvl w:ilvl="0">
      <w:start w:val="3"/>
      <w:numFmt w:val="decimal"/>
      <w:lvlText w:val="%1"/>
      <w:lvlJc w:val="left"/>
      <w:pPr>
        <w:ind w:left="480" w:hanging="480"/>
      </w:pPr>
      <w:rPr>
        <w:rFonts w:hint="default"/>
      </w:rPr>
    </w:lvl>
    <w:lvl w:ilvl="1">
      <w:start w:val="1"/>
      <w:numFmt w:val="decimal"/>
      <w:lvlText w:val="%1.%2"/>
      <w:lvlJc w:val="left"/>
      <w:pPr>
        <w:ind w:left="976" w:hanging="48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7037FD3"/>
    <w:multiLevelType w:val="hybridMultilevel"/>
    <w:tmpl w:val="3FDC5D84"/>
    <w:lvl w:ilvl="0" w:tplc="7898F990">
      <w:start w:val="1"/>
      <w:numFmt w:val="decimal"/>
      <w:lvlText w:val="4.%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564206"/>
    <w:multiLevelType w:val="multilevel"/>
    <w:tmpl w:val="45649148"/>
    <w:lvl w:ilvl="0">
      <w:start w:val="1"/>
      <w:numFmt w:val="none"/>
      <w:lvlText w:val="11.2."/>
      <w:lvlJc w:val="left"/>
      <w:pPr>
        <w:tabs>
          <w:tab w:val="num" w:pos="0"/>
        </w:tabs>
        <w:ind w:left="709" w:hanging="709"/>
      </w:pPr>
      <w:rPr>
        <w:rFonts w:hint="default"/>
      </w:rPr>
    </w:lvl>
    <w:lvl w:ilvl="1">
      <w:start w:val="1"/>
      <w:numFmt w:val="none"/>
      <w:lvlText w:val="13.2."/>
      <w:lvlJc w:val="left"/>
      <w:pPr>
        <w:tabs>
          <w:tab w:val="num" w:pos="0"/>
        </w:tabs>
        <w:ind w:left="709" w:hanging="709"/>
      </w:pPr>
      <w:rPr>
        <w:rFonts w:hint="default"/>
      </w:rPr>
    </w:lvl>
    <w:lvl w:ilvl="2">
      <w:start w:val="1"/>
      <w:numFmt w:val="decimal"/>
      <w:lvlText w:val="%1.%2.%3."/>
      <w:lvlJc w:val="left"/>
      <w:pPr>
        <w:tabs>
          <w:tab w:val="num" w:pos="2886"/>
        </w:tabs>
        <w:ind w:left="2886" w:hanging="1350"/>
      </w:pPr>
      <w:rPr>
        <w:rFonts w:hint="default"/>
      </w:rPr>
    </w:lvl>
    <w:lvl w:ilvl="3">
      <w:start w:val="1"/>
      <w:numFmt w:val="decimal"/>
      <w:lvlText w:val="%1.%2.%3.%4."/>
      <w:lvlJc w:val="left"/>
      <w:pPr>
        <w:tabs>
          <w:tab w:val="num" w:pos="3654"/>
        </w:tabs>
        <w:ind w:left="3654" w:hanging="1350"/>
      </w:pPr>
      <w:rPr>
        <w:rFonts w:hint="default"/>
      </w:rPr>
    </w:lvl>
    <w:lvl w:ilvl="4">
      <w:start w:val="1"/>
      <w:numFmt w:val="decimal"/>
      <w:lvlText w:val="%1.%2.%3.%4.%5."/>
      <w:lvlJc w:val="left"/>
      <w:pPr>
        <w:tabs>
          <w:tab w:val="num" w:pos="4422"/>
        </w:tabs>
        <w:ind w:left="4422" w:hanging="1350"/>
      </w:pPr>
      <w:rPr>
        <w:rFonts w:hint="default"/>
      </w:rPr>
    </w:lvl>
    <w:lvl w:ilvl="5">
      <w:start w:val="1"/>
      <w:numFmt w:val="decimal"/>
      <w:lvlText w:val="%1.%2.%3.%4.%5.%6."/>
      <w:lvlJc w:val="left"/>
      <w:pPr>
        <w:tabs>
          <w:tab w:val="num" w:pos="5190"/>
        </w:tabs>
        <w:ind w:left="5190" w:hanging="135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6816"/>
        </w:tabs>
        <w:ind w:left="6816" w:hanging="1440"/>
      </w:pPr>
      <w:rPr>
        <w:rFonts w:hint="default"/>
      </w:rPr>
    </w:lvl>
    <w:lvl w:ilvl="8">
      <w:start w:val="1"/>
      <w:numFmt w:val="decimal"/>
      <w:lvlText w:val="%1.%2.%3.%4.%5.%6.%7.%8.%9."/>
      <w:lvlJc w:val="left"/>
      <w:pPr>
        <w:tabs>
          <w:tab w:val="num" w:pos="7944"/>
        </w:tabs>
        <w:ind w:left="7944" w:hanging="1800"/>
      </w:pPr>
      <w:rPr>
        <w:rFonts w:hint="default"/>
      </w:rPr>
    </w:lvl>
  </w:abstractNum>
  <w:abstractNum w:abstractNumId="6">
    <w:nsid w:val="1DB977A0"/>
    <w:multiLevelType w:val="hybridMultilevel"/>
    <w:tmpl w:val="6AB05844"/>
    <w:lvl w:ilvl="0" w:tplc="80CC9780">
      <w:start w:val="1"/>
      <w:numFmt w:val="decimal"/>
      <w:lvlText w:val="2.%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nsid w:val="22821B92"/>
    <w:multiLevelType w:val="multilevel"/>
    <w:tmpl w:val="7C3C7830"/>
    <w:lvl w:ilvl="0">
      <w:start w:val="2"/>
      <w:numFmt w:val="none"/>
      <w:lvlText w:val="10.2."/>
      <w:lvlJc w:val="left"/>
      <w:pPr>
        <w:tabs>
          <w:tab w:val="num" w:pos="360"/>
        </w:tabs>
        <w:ind w:left="360" w:hanging="360"/>
      </w:pPr>
      <w:rPr>
        <w:rFonts w:hint="default"/>
        <w:b w:val="0"/>
        <w:i w:val="0"/>
        <w:sz w:val="24"/>
        <w:szCs w:val="24"/>
      </w:rPr>
    </w:lvl>
    <w:lvl w:ilvl="1">
      <w:start w:val="1"/>
      <w:numFmt w:val="none"/>
      <w:lvlText w:val="9.3."/>
      <w:lvlJc w:val="left"/>
      <w:pPr>
        <w:tabs>
          <w:tab w:val="num" w:pos="840"/>
        </w:tabs>
        <w:ind w:left="840" w:hanging="720"/>
      </w:pPr>
      <w:rPr>
        <w:rFonts w:hint="default"/>
        <w:b w:val="0"/>
        <w:i w:val="0"/>
        <w:sz w:val="24"/>
        <w:szCs w:val="24"/>
      </w:rPr>
    </w:lvl>
    <w:lvl w:ilvl="2">
      <w:start w:val="1"/>
      <w:numFmt w:val="none"/>
      <w:lvlText w:val="3.26."/>
      <w:lvlJc w:val="left"/>
      <w:pPr>
        <w:tabs>
          <w:tab w:val="num" w:pos="0"/>
        </w:tabs>
        <w:ind w:left="567" w:hanging="567"/>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9">
    <w:nsid w:val="26536C8B"/>
    <w:multiLevelType w:val="hybridMultilevel"/>
    <w:tmpl w:val="31145052"/>
    <w:lvl w:ilvl="0" w:tplc="364A36CA">
      <w:start w:val="1"/>
      <w:numFmt w:val="decimal"/>
      <w:lvlText w:val="7.%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3F0FE8"/>
    <w:multiLevelType w:val="multilevel"/>
    <w:tmpl w:val="F2FE9E14"/>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346953E6"/>
    <w:multiLevelType w:val="multilevel"/>
    <w:tmpl w:val="CDB2CF1E"/>
    <w:lvl w:ilvl="0">
      <w:start w:val="2"/>
      <w:numFmt w:val="none"/>
      <w:lvlText w:val="10.1."/>
      <w:lvlJc w:val="left"/>
      <w:pPr>
        <w:tabs>
          <w:tab w:val="num" w:pos="360"/>
        </w:tabs>
        <w:ind w:left="360" w:hanging="360"/>
      </w:pPr>
      <w:rPr>
        <w:rFonts w:hint="default"/>
        <w:b w:val="0"/>
        <w:i w:val="0"/>
        <w:sz w:val="24"/>
        <w:szCs w:val="24"/>
      </w:rPr>
    </w:lvl>
    <w:lvl w:ilvl="1">
      <w:start w:val="1"/>
      <w:numFmt w:val="none"/>
      <w:lvlText w:val="3.25."/>
      <w:lvlJc w:val="left"/>
      <w:pPr>
        <w:tabs>
          <w:tab w:val="num" w:pos="840"/>
        </w:tabs>
        <w:ind w:left="840" w:hanging="720"/>
      </w:pPr>
      <w:rPr>
        <w:rFonts w:hint="default"/>
        <w:b/>
      </w:rPr>
    </w:lvl>
    <w:lvl w:ilvl="2">
      <w:start w:val="1"/>
      <w:numFmt w:val="none"/>
      <w:lvlText w:val="3.23."/>
      <w:lvlJc w:val="left"/>
      <w:pPr>
        <w:tabs>
          <w:tab w:val="num" w:pos="960"/>
        </w:tabs>
        <w:ind w:left="960" w:hanging="720"/>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12">
    <w:nsid w:val="3C7F1CA1"/>
    <w:multiLevelType w:val="multilevel"/>
    <w:tmpl w:val="0342497C"/>
    <w:lvl w:ilvl="0">
      <w:start w:val="2"/>
      <w:numFmt w:val="none"/>
      <w:lvlText w:val="5.1."/>
      <w:lvlJc w:val="left"/>
      <w:pPr>
        <w:tabs>
          <w:tab w:val="num" w:pos="0"/>
        </w:tabs>
        <w:ind w:left="567" w:hanging="567"/>
      </w:pPr>
      <w:rPr>
        <w:rFonts w:hint="default"/>
        <w:b w:val="0"/>
        <w:i w:val="0"/>
        <w:sz w:val="24"/>
        <w:szCs w:val="24"/>
      </w:rPr>
    </w:lvl>
    <w:lvl w:ilvl="1">
      <w:start w:val="1"/>
      <w:numFmt w:val="none"/>
      <w:lvlText w:val="3.25."/>
      <w:lvlJc w:val="left"/>
      <w:pPr>
        <w:tabs>
          <w:tab w:val="num" w:pos="840"/>
        </w:tabs>
        <w:ind w:left="840" w:hanging="720"/>
      </w:pPr>
      <w:rPr>
        <w:rFonts w:hint="default"/>
        <w:b/>
      </w:rPr>
    </w:lvl>
    <w:lvl w:ilvl="2">
      <w:start w:val="1"/>
      <w:numFmt w:val="none"/>
      <w:lvlText w:val="3.23."/>
      <w:lvlJc w:val="left"/>
      <w:pPr>
        <w:tabs>
          <w:tab w:val="num" w:pos="960"/>
        </w:tabs>
        <w:ind w:left="960" w:hanging="720"/>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13">
    <w:nsid w:val="3FA60812"/>
    <w:multiLevelType w:val="hybridMultilevel"/>
    <w:tmpl w:val="5B4286D0"/>
    <w:lvl w:ilvl="0" w:tplc="F1828EA8">
      <w:start w:val="5"/>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40DC798C"/>
    <w:multiLevelType w:val="multilevel"/>
    <w:tmpl w:val="0EA2B27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0FA7A86"/>
    <w:multiLevelType w:val="multilevel"/>
    <w:tmpl w:val="4768DA34"/>
    <w:lvl w:ilvl="0">
      <w:start w:val="2"/>
      <w:numFmt w:val="none"/>
      <w:lvlText w:val="14.4."/>
      <w:lvlJc w:val="left"/>
      <w:pPr>
        <w:tabs>
          <w:tab w:val="num" w:pos="1495"/>
        </w:tabs>
        <w:ind w:left="1495" w:hanging="360"/>
      </w:pPr>
      <w:rPr>
        <w:rFonts w:ascii="Times New Roman" w:hAnsi="Times New Roman" w:hint="default"/>
        <w:b w:val="0"/>
        <w:i w:val="0"/>
        <w:sz w:val="24"/>
        <w:szCs w:val="24"/>
      </w:rPr>
    </w:lvl>
    <w:lvl w:ilvl="1">
      <w:start w:val="1"/>
      <w:numFmt w:val="none"/>
      <w:lvlText w:val="3.4."/>
      <w:lvlJc w:val="left"/>
      <w:pPr>
        <w:tabs>
          <w:tab w:val="num" w:pos="1975"/>
        </w:tabs>
        <w:ind w:left="1975" w:hanging="720"/>
      </w:pPr>
      <w:rPr>
        <w:rFonts w:hint="default"/>
        <w:b w:val="0"/>
        <w:i w:val="0"/>
        <w:sz w:val="24"/>
        <w:szCs w:val="24"/>
      </w:rPr>
    </w:lvl>
    <w:lvl w:ilvl="2">
      <w:start w:val="1"/>
      <w:numFmt w:val="none"/>
      <w:lvlText w:val="2.1."/>
      <w:lvlJc w:val="left"/>
      <w:pPr>
        <w:tabs>
          <w:tab w:val="num" w:pos="2095"/>
        </w:tabs>
        <w:ind w:left="2095" w:hanging="720"/>
      </w:pPr>
      <w:rPr>
        <w:rFonts w:hint="default"/>
        <w:b w:val="0"/>
      </w:rPr>
    </w:lvl>
    <w:lvl w:ilvl="3">
      <w:start w:val="1"/>
      <w:numFmt w:val="decimal"/>
      <w:lvlText w:val="%13.10."/>
      <w:lvlJc w:val="left"/>
      <w:pPr>
        <w:tabs>
          <w:tab w:val="num" w:pos="2575"/>
        </w:tabs>
        <w:ind w:left="2575" w:hanging="1080"/>
      </w:pPr>
      <w:rPr>
        <w:rFonts w:hint="default"/>
        <w:b w:val="0"/>
      </w:rPr>
    </w:lvl>
    <w:lvl w:ilvl="4">
      <w:start w:val="1"/>
      <w:numFmt w:val="decimal"/>
      <w:lvlText w:val="%1.%2.%3.%4.%5."/>
      <w:lvlJc w:val="left"/>
      <w:pPr>
        <w:tabs>
          <w:tab w:val="num" w:pos="2695"/>
        </w:tabs>
        <w:ind w:left="2695" w:hanging="1080"/>
      </w:pPr>
      <w:rPr>
        <w:rFonts w:hint="default"/>
        <w:b w:val="0"/>
      </w:rPr>
    </w:lvl>
    <w:lvl w:ilvl="5">
      <w:start w:val="1"/>
      <w:numFmt w:val="decimal"/>
      <w:lvlText w:val="%1.%2.%3.%4.%5.%6."/>
      <w:lvlJc w:val="left"/>
      <w:pPr>
        <w:tabs>
          <w:tab w:val="num" w:pos="3175"/>
        </w:tabs>
        <w:ind w:left="3175" w:hanging="1440"/>
      </w:pPr>
      <w:rPr>
        <w:rFonts w:hint="default"/>
        <w:b w:val="0"/>
      </w:rPr>
    </w:lvl>
    <w:lvl w:ilvl="6">
      <w:start w:val="1"/>
      <w:numFmt w:val="decimal"/>
      <w:lvlText w:val="%1.%2.%3.%4.%5.%6.%7."/>
      <w:lvlJc w:val="left"/>
      <w:pPr>
        <w:tabs>
          <w:tab w:val="num" w:pos="3295"/>
        </w:tabs>
        <w:ind w:left="3295" w:hanging="1440"/>
      </w:pPr>
      <w:rPr>
        <w:rFonts w:hint="default"/>
        <w:b w:val="0"/>
      </w:rPr>
    </w:lvl>
    <w:lvl w:ilvl="7">
      <w:start w:val="1"/>
      <w:numFmt w:val="decimal"/>
      <w:lvlText w:val="%1.%2.%3.%4.%5.%6.%7.%8."/>
      <w:lvlJc w:val="left"/>
      <w:pPr>
        <w:tabs>
          <w:tab w:val="num" w:pos="3775"/>
        </w:tabs>
        <w:ind w:left="3775" w:hanging="1800"/>
      </w:pPr>
      <w:rPr>
        <w:rFonts w:hint="default"/>
        <w:b w:val="0"/>
      </w:rPr>
    </w:lvl>
    <w:lvl w:ilvl="8">
      <w:start w:val="1"/>
      <w:numFmt w:val="decimal"/>
      <w:lvlText w:val="%1.%2.%3.%4.%5.%6.%7.%8.%9."/>
      <w:lvlJc w:val="left"/>
      <w:pPr>
        <w:tabs>
          <w:tab w:val="num" w:pos="3895"/>
        </w:tabs>
        <w:ind w:left="3895" w:hanging="1800"/>
      </w:pPr>
      <w:rPr>
        <w:rFonts w:hint="default"/>
        <w:b w:val="0"/>
      </w:rPr>
    </w:lvl>
  </w:abstractNum>
  <w:abstractNum w:abstractNumId="16">
    <w:nsid w:val="48B57F80"/>
    <w:multiLevelType w:val="multilevel"/>
    <w:tmpl w:val="CC36D2C6"/>
    <w:lvl w:ilvl="0">
      <w:start w:val="2"/>
      <w:numFmt w:val="none"/>
      <w:lvlText w:val="14.2."/>
      <w:lvlJc w:val="left"/>
      <w:pPr>
        <w:tabs>
          <w:tab w:val="num" w:pos="1495"/>
        </w:tabs>
        <w:ind w:left="1495" w:hanging="360"/>
      </w:pPr>
      <w:rPr>
        <w:rFonts w:ascii="Times New Roman" w:hAnsi="Times New Roman" w:hint="default"/>
        <w:b w:val="0"/>
        <w:i w:val="0"/>
        <w:sz w:val="24"/>
        <w:szCs w:val="24"/>
      </w:rPr>
    </w:lvl>
    <w:lvl w:ilvl="1">
      <w:start w:val="1"/>
      <w:numFmt w:val="none"/>
      <w:lvlText w:val="3.4."/>
      <w:lvlJc w:val="left"/>
      <w:pPr>
        <w:tabs>
          <w:tab w:val="num" w:pos="1975"/>
        </w:tabs>
        <w:ind w:left="1975" w:hanging="720"/>
      </w:pPr>
      <w:rPr>
        <w:rFonts w:hint="default"/>
        <w:b w:val="0"/>
        <w:i w:val="0"/>
        <w:sz w:val="24"/>
        <w:szCs w:val="24"/>
      </w:rPr>
    </w:lvl>
    <w:lvl w:ilvl="2">
      <w:start w:val="1"/>
      <w:numFmt w:val="none"/>
      <w:lvlText w:val="2.1."/>
      <w:lvlJc w:val="left"/>
      <w:pPr>
        <w:tabs>
          <w:tab w:val="num" w:pos="2095"/>
        </w:tabs>
        <w:ind w:left="2095" w:hanging="720"/>
      </w:pPr>
      <w:rPr>
        <w:rFonts w:hint="default"/>
        <w:b w:val="0"/>
      </w:rPr>
    </w:lvl>
    <w:lvl w:ilvl="3">
      <w:start w:val="1"/>
      <w:numFmt w:val="decimal"/>
      <w:lvlText w:val="%13.10."/>
      <w:lvlJc w:val="left"/>
      <w:pPr>
        <w:tabs>
          <w:tab w:val="num" w:pos="2575"/>
        </w:tabs>
        <w:ind w:left="2575" w:hanging="1080"/>
      </w:pPr>
      <w:rPr>
        <w:rFonts w:hint="default"/>
        <w:b w:val="0"/>
      </w:rPr>
    </w:lvl>
    <w:lvl w:ilvl="4">
      <w:start w:val="1"/>
      <w:numFmt w:val="decimal"/>
      <w:lvlText w:val="%1.%2.%3.%4.%5."/>
      <w:lvlJc w:val="left"/>
      <w:pPr>
        <w:tabs>
          <w:tab w:val="num" w:pos="2695"/>
        </w:tabs>
        <w:ind w:left="2695" w:hanging="1080"/>
      </w:pPr>
      <w:rPr>
        <w:rFonts w:hint="default"/>
        <w:b w:val="0"/>
      </w:rPr>
    </w:lvl>
    <w:lvl w:ilvl="5">
      <w:start w:val="1"/>
      <w:numFmt w:val="decimal"/>
      <w:lvlText w:val="%1.%2.%3.%4.%5.%6."/>
      <w:lvlJc w:val="left"/>
      <w:pPr>
        <w:tabs>
          <w:tab w:val="num" w:pos="3175"/>
        </w:tabs>
        <w:ind w:left="3175" w:hanging="1440"/>
      </w:pPr>
      <w:rPr>
        <w:rFonts w:hint="default"/>
        <w:b w:val="0"/>
      </w:rPr>
    </w:lvl>
    <w:lvl w:ilvl="6">
      <w:start w:val="1"/>
      <w:numFmt w:val="decimal"/>
      <w:lvlText w:val="%1.%2.%3.%4.%5.%6.%7."/>
      <w:lvlJc w:val="left"/>
      <w:pPr>
        <w:tabs>
          <w:tab w:val="num" w:pos="3295"/>
        </w:tabs>
        <w:ind w:left="3295" w:hanging="1440"/>
      </w:pPr>
      <w:rPr>
        <w:rFonts w:hint="default"/>
        <w:b w:val="0"/>
      </w:rPr>
    </w:lvl>
    <w:lvl w:ilvl="7">
      <w:start w:val="1"/>
      <w:numFmt w:val="decimal"/>
      <w:lvlText w:val="%1.%2.%3.%4.%5.%6.%7.%8."/>
      <w:lvlJc w:val="left"/>
      <w:pPr>
        <w:tabs>
          <w:tab w:val="num" w:pos="3775"/>
        </w:tabs>
        <w:ind w:left="3775" w:hanging="1800"/>
      </w:pPr>
      <w:rPr>
        <w:rFonts w:hint="default"/>
        <w:b w:val="0"/>
      </w:rPr>
    </w:lvl>
    <w:lvl w:ilvl="8">
      <w:start w:val="1"/>
      <w:numFmt w:val="decimal"/>
      <w:lvlText w:val="%1.%2.%3.%4.%5.%6.%7.%8.%9."/>
      <w:lvlJc w:val="left"/>
      <w:pPr>
        <w:tabs>
          <w:tab w:val="num" w:pos="3895"/>
        </w:tabs>
        <w:ind w:left="3895" w:hanging="1800"/>
      </w:pPr>
      <w:rPr>
        <w:rFonts w:hint="default"/>
        <w:b w:val="0"/>
      </w:rPr>
    </w:lvl>
  </w:abstractNum>
  <w:abstractNum w:abstractNumId="17">
    <w:nsid w:val="4A88766F"/>
    <w:multiLevelType w:val="multilevel"/>
    <w:tmpl w:val="F54AE076"/>
    <w:lvl w:ilvl="0">
      <w:start w:val="1"/>
      <w:numFmt w:val="none"/>
      <w:lvlText w:val="11.2."/>
      <w:lvlJc w:val="left"/>
      <w:pPr>
        <w:tabs>
          <w:tab w:val="num" w:pos="0"/>
        </w:tabs>
        <w:ind w:left="709" w:hanging="709"/>
      </w:pPr>
      <w:rPr>
        <w:rFonts w:hint="default"/>
      </w:rPr>
    </w:lvl>
    <w:lvl w:ilvl="1">
      <w:start w:val="1"/>
      <w:numFmt w:val="none"/>
      <w:lvlText w:val="14.1."/>
      <w:lvlJc w:val="left"/>
      <w:pPr>
        <w:tabs>
          <w:tab w:val="num" w:pos="0"/>
        </w:tabs>
        <w:ind w:left="709" w:hanging="709"/>
      </w:pPr>
      <w:rPr>
        <w:rFonts w:hint="default"/>
      </w:rPr>
    </w:lvl>
    <w:lvl w:ilvl="2">
      <w:start w:val="1"/>
      <w:numFmt w:val="decimal"/>
      <w:lvlText w:val="%1.%2.%3."/>
      <w:lvlJc w:val="left"/>
      <w:pPr>
        <w:tabs>
          <w:tab w:val="num" w:pos="2886"/>
        </w:tabs>
        <w:ind w:left="2886" w:hanging="1350"/>
      </w:pPr>
      <w:rPr>
        <w:rFonts w:hint="default"/>
      </w:rPr>
    </w:lvl>
    <w:lvl w:ilvl="3">
      <w:start w:val="1"/>
      <w:numFmt w:val="decimal"/>
      <w:lvlText w:val="%1.%2.%3.%4."/>
      <w:lvlJc w:val="left"/>
      <w:pPr>
        <w:tabs>
          <w:tab w:val="num" w:pos="3654"/>
        </w:tabs>
        <w:ind w:left="3654" w:hanging="1350"/>
      </w:pPr>
      <w:rPr>
        <w:rFonts w:hint="default"/>
      </w:rPr>
    </w:lvl>
    <w:lvl w:ilvl="4">
      <w:start w:val="1"/>
      <w:numFmt w:val="decimal"/>
      <w:lvlText w:val="%1.%2.%3.%4.%5."/>
      <w:lvlJc w:val="left"/>
      <w:pPr>
        <w:tabs>
          <w:tab w:val="num" w:pos="4422"/>
        </w:tabs>
        <w:ind w:left="4422" w:hanging="1350"/>
      </w:pPr>
      <w:rPr>
        <w:rFonts w:hint="default"/>
      </w:rPr>
    </w:lvl>
    <w:lvl w:ilvl="5">
      <w:start w:val="1"/>
      <w:numFmt w:val="decimal"/>
      <w:lvlText w:val="%1.%2.%3.%4.%5.%6."/>
      <w:lvlJc w:val="left"/>
      <w:pPr>
        <w:tabs>
          <w:tab w:val="num" w:pos="5190"/>
        </w:tabs>
        <w:ind w:left="5190" w:hanging="1350"/>
      </w:pPr>
      <w:rPr>
        <w:rFonts w:hint="default"/>
      </w:rPr>
    </w:lvl>
    <w:lvl w:ilvl="6">
      <w:start w:val="1"/>
      <w:numFmt w:val="decimal"/>
      <w:lvlText w:val="%1.%2.%3.%4.%5.%6.%7."/>
      <w:lvlJc w:val="left"/>
      <w:pPr>
        <w:tabs>
          <w:tab w:val="num" w:pos="6048"/>
        </w:tabs>
        <w:ind w:left="6048" w:hanging="1440"/>
      </w:pPr>
      <w:rPr>
        <w:rFonts w:hint="default"/>
      </w:rPr>
    </w:lvl>
    <w:lvl w:ilvl="7">
      <w:start w:val="1"/>
      <w:numFmt w:val="decimal"/>
      <w:lvlText w:val="%1.%2.%3.%4.%5.%6.%7.%8."/>
      <w:lvlJc w:val="left"/>
      <w:pPr>
        <w:tabs>
          <w:tab w:val="num" w:pos="6816"/>
        </w:tabs>
        <w:ind w:left="6816" w:hanging="1440"/>
      </w:pPr>
      <w:rPr>
        <w:rFonts w:hint="default"/>
      </w:rPr>
    </w:lvl>
    <w:lvl w:ilvl="8">
      <w:start w:val="1"/>
      <w:numFmt w:val="decimal"/>
      <w:lvlText w:val="%1.%2.%3.%4.%5.%6.%7.%8.%9."/>
      <w:lvlJc w:val="left"/>
      <w:pPr>
        <w:tabs>
          <w:tab w:val="num" w:pos="7944"/>
        </w:tabs>
        <w:ind w:left="7944" w:hanging="1800"/>
      </w:pPr>
      <w:rPr>
        <w:rFonts w:hint="default"/>
      </w:rPr>
    </w:lvl>
  </w:abstractNum>
  <w:abstractNum w:abstractNumId="18">
    <w:nsid w:val="5BFB7F4C"/>
    <w:multiLevelType w:val="multilevel"/>
    <w:tmpl w:val="8E6432E4"/>
    <w:lvl w:ilvl="0">
      <w:start w:val="2"/>
      <w:numFmt w:val="none"/>
      <w:lvlText w:val="9.1."/>
      <w:lvlJc w:val="left"/>
      <w:pPr>
        <w:tabs>
          <w:tab w:val="num" w:pos="870"/>
        </w:tabs>
        <w:ind w:left="870" w:hanging="360"/>
      </w:pPr>
      <w:rPr>
        <w:rFonts w:hint="default"/>
        <w:b w:val="0"/>
        <w:i w:val="0"/>
        <w:sz w:val="24"/>
        <w:szCs w:val="24"/>
      </w:rPr>
    </w:lvl>
    <w:lvl w:ilvl="1">
      <w:start w:val="1"/>
      <w:numFmt w:val="none"/>
      <w:lvlText w:val="8.1."/>
      <w:lvlJc w:val="left"/>
      <w:pPr>
        <w:tabs>
          <w:tab w:val="num" w:pos="1350"/>
        </w:tabs>
        <w:ind w:left="1350" w:hanging="720"/>
      </w:pPr>
      <w:rPr>
        <w:rFonts w:hint="default"/>
        <w:b w:val="0"/>
        <w:i w:val="0"/>
        <w:sz w:val="24"/>
        <w:szCs w:val="24"/>
      </w:rPr>
    </w:lvl>
    <w:lvl w:ilvl="2">
      <w:start w:val="1"/>
      <w:numFmt w:val="none"/>
      <w:lvlText w:val="3.26."/>
      <w:lvlJc w:val="left"/>
      <w:pPr>
        <w:tabs>
          <w:tab w:val="num" w:pos="510"/>
        </w:tabs>
        <w:ind w:left="1077" w:hanging="567"/>
      </w:pPr>
      <w:rPr>
        <w:rFonts w:hint="default"/>
        <w:b w:val="0"/>
      </w:rPr>
    </w:lvl>
    <w:lvl w:ilvl="3">
      <w:start w:val="1"/>
      <w:numFmt w:val="decimal"/>
      <w:lvlText w:val="%13.10."/>
      <w:lvlJc w:val="left"/>
      <w:pPr>
        <w:tabs>
          <w:tab w:val="num" w:pos="1950"/>
        </w:tabs>
        <w:ind w:left="1950" w:hanging="1080"/>
      </w:pPr>
      <w:rPr>
        <w:rFonts w:hint="default"/>
        <w:b w:val="0"/>
      </w:rPr>
    </w:lvl>
    <w:lvl w:ilvl="4">
      <w:start w:val="1"/>
      <w:numFmt w:val="decimal"/>
      <w:lvlText w:val="%1.%2.%3.%4.%5."/>
      <w:lvlJc w:val="left"/>
      <w:pPr>
        <w:tabs>
          <w:tab w:val="num" w:pos="2070"/>
        </w:tabs>
        <w:ind w:left="2070" w:hanging="1080"/>
      </w:pPr>
      <w:rPr>
        <w:rFonts w:hint="default"/>
        <w:b w:val="0"/>
      </w:rPr>
    </w:lvl>
    <w:lvl w:ilvl="5">
      <w:start w:val="1"/>
      <w:numFmt w:val="decimal"/>
      <w:lvlText w:val="%1.%2.%3.%4.%5.%6."/>
      <w:lvlJc w:val="left"/>
      <w:pPr>
        <w:tabs>
          <w:tab w:val="num" w:pos="2550"/>
        </w:tabs>
        <w:ind w:left="2550" w:hanging="1440"/>
      </w:pPr>
      <w:rPr>
        <w:rFonts w:hint="default"/>
        <w:b w:val="0"/>
      </w:rPr>
    </w:lvl>
    <w:lvl w:ilvl="6">
      <w:start w:val="1"/>
      <w:numFmt w:val="decimal"/>
      <w:lvlText w:val="%1.%2.%3.%4.%5.%6.%7."/>
      <w:lvlJc w:val="left"/>
      <w:pPr>
        <w:tabs>
          <w:tab w:val="num" w:pos="2670"/>
        </w:tabs>
        <w:ind w:left="2670" w:hanging="1440"/>
      </w:pPr>
      <w:rPr>
        <w:rFonts w:hint="default"/>
        <w:b w:val="0"/>
      </w:rPr>
    </w:lvl>
    <w:lvl w:ilvl="7">
      <w:start w:val="1"/>
      <w:numFmt w:val="decimal"/>
      <w:lvlText w:val="%1.%2.%3.%4.%5.%6.%7.%8."/>
      <w:lvlJc w:val="left"/>
      <w:pPr>
        <w:tabs>
          <w:tab w:val="num" w:pos="3150"/>
        </w:tabs>
        <w:ind w:left="3150" w:hanging="1800"/>
      </w:pPr>
      <w:rPr>
        <w:rFonts w:hint="default"/>
        <w:b w:val="0"/>
      </w:rPr>
    </w:lvl>
    <w:lvl w:ilvl="8">
      <w:start w:val="1"/>
      <w:numFmt w:val="decimal"/>
      <w:lvlText w:val="%1.%2.%3.%4.%5.%6.%7.%8.%9."/>
      <w:lvlJc w:val="left"/>
      <w:pPr>
        <w:tabs>
          <w:tab w:val="num" w:pos="3270"/>
        </w:tabs>
        <w:ind w:left="3270" w:hanging="1800"/>
      </w:pPr>
      <w:rPr>
        <w:rFonts w:hint="default"/>
        <w:b w:val="0"/>
      </w:rPr>
    </w:lvl>
  </w:abstractNum>
  <w:abstractNum w:abstractNumId="19">
    <w:nsid w:val="5D572986"/>
    <w:multiLevelType w:val="hybridMultilevel"/>
    <w:tmpl w:val="F9B2E0BE"/>
    <w:lvl w:ilvl="0" w:tplc="ADB6D57E">
      <w:start w:val="1"/>
      <w:numFmt w:val="decimal"/>
      <w:lvlText w:val="%1)"/>
      <w:lvlJc w:val="left"/>
      <w:pPr>
        <w:ind w:left="562" w:hanging="360"/>
      </w:pPr>
      <w:rPr>
        <w:rFonts w:hint="default"/>
      </w:rPr>
    </w:lvl>
    <w:lvl w:ilvl="1" w:tplc="D286EB04">
      <w:start w:val="1"/>
      <w:numFmt w:val="decimal"/>
      <w:lvlText w:val="%2."/>
      <w:lvlJc w:val="left"/>
      <w:pPr>
        <w:ind w:left="1297" w:hanging="375"/>
      </w:pPr>
      <w:rPr>
        <w:rFonts w:hint="default"/>
      </w:r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20">
    <w:nsid w:val="61722B45"/>
    <w:multiLevelType w:val="multilevel"/>
    <w:tmpl w:val="5A1A000A"/>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62121276"/>
    <w:multiLevelType w:val="multilevel"/>
    <w:tmpl w:val="967C81BE"/>
    <w:lvl w:ilvl="0">
      <w:start w:val="2"/>
      <w:numFmt w:val="none"/>
      <w:lvlText w:val="2.2."/>
      <w:lvlJc w:val="left"/>
      <w:pPr>
        <w:tabs>
          <w:tab w:val="num" w:pos="360"/>
        </w:tabs>
        <w:ind w:left="360" w:hanging="360"/>
      </w:pPr>
      <w:rPr>
        <w:rFonts w:hint="default"/>
        <w:b w:val="0"/>
      </w:rPr>
    </w:lvl>
    <w:lvl w:ilvl="1">
      <w:start w:val="1"/>
      <w:numFmt w:val="none"/>
      <w:lvlText w:val="3.1."/>
      <w:lvlJc w:val="left"/>
      <w:pPr>
        <w:tabs>
          <w:tab w:val="num" w:pos="840"/>
        </w:tabs>
        <w:ind w:left="840" w:hanging="720"/>
      </w:pPr>
      <w:rPr>
        <w:rFonts w:hint="default"/>
        <w:b/>
      </w:rPr>
    </w:lvl>
    <w:lvl w:ilvl="2">
      <w:start w:val="1"/>
      <w:numFmt w:val="none"/>
      <w:lvlText w:val="3.23."/>
      <w:lvlJc w:val="left"/>
      <w:pPr>
        <w:tabs>
          <w:tab w:val="num" w:pos="960"/>
        </w:tabs>
        <w:ind w:left="960" w:hanging="720"/>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22">
    <w:nsid w:val="66047DE6"/>
    <w:multiLevelType w:val="hybridMultilevel"/>
    <w:tmpl w:val="79A08788"/>
    <w:lvl w:ilvl="0" w:tplc="D7DEF2D4">
      <w:start w:val="1"/>
      <w:numFmt w:val="decimal"/>
      <w:lvlText w:val="%1)"/>
      <w:lvlJc w:val="left"/>
      <w:pPr>
        <w:tabs>
          <w:tab w:val="num" w:pos="502"/>
        </w:tabs>
        <w:ind w:left="502" w:hanging="360"/>
      </w:pPr>
      <w:rPr>
        <w:rFonts w:cs="Times New Roman"/>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5D138C"/>
    <w:multiLevelType w:val="multilevel"/>
    <w:tmpl w:val="4F5A891E"/>
    <w:lvl w:ilvl="0">
      <w:start w:val="2"/>
      <w:numFmt w:val="none"/>
      <w:lvlText w:val="13.1."/>
      <w:lvlJc w:val="left"/>
      <w:pPr>
        <w:tabs>
          <w:tab w:val="num" w:pos="360"/>
        </w:tabs>
        <w:ind w:left="360" w:hanging="360"/>
      </w:pPr>
      <w:rPr>
        <w:rFonts w:hint="default"/>
        <w:b w:val="0"/>
        <w:i w:val="0"/>
        <w:sz w:val="24"/>
        <w:szCs w:val="24"/>
      </w:rPr>
    </w:lvl>
    <w:lvl w:ilvl="1">
      <w:start w:val="1"/>
      <w:numFmt w:val="none"/>
      <w:lvlText w:val="3.25."/>
      <w:lvlJc w:val="left"/>
      <w:pPr>
        <w:tabs>
          <w:tab w:val="num" w:pos="840"/>
        </w:tabs>
        <w:ind w:left="840" w:hanging="720"/>
      </w:pPr>
      <w:rPr>
        <w:rFonts w:hint="default"/>
        <w:b/>
      </w:rPr>
    </w:lvl>
    <w:lvl w:ilvl="2">
      <w:start w:val="1"/>
      <w:numFmt w:val="none"/>
      <w:lvlText w:val="3.23."/>
      <w:lvlJc w:val="left"/>
      <w:pPr>
        <w:tabs>
          <w:tab w:val="num" w:pos="960"/>
        </w:tabs>
        <w:ind w:left="960" w:hanging="720"/>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24">
    <w:nsid w:val="686E0303"/>
    <w:multiLevelType w:val="multilevel"/>
    <w:tmpl w:val="5B403A1E"/>
    <w:lvl w:ilvl="0">
      <w:start w:val="2"/>
      <w:numFmt w:val="none"/>
      <w:lvlText w:val="5.2."/>
      <w:lvlJc w:val="left"/>
      <w:pPr>
        <w:tabs>
          <w:tab w:val="num" w:pos="0"/>
        </w:tabs>
        <w:ind w:left="567" w:hanging="567"/>
      </w:pPr>
      <w:rPr>
        <w:rFonts w:hint="default"/>
        <w:b w:val="0"/>
        <w:i w:val="0"/>
        <w:sz w:val="24"/>
        <w:szCs w:val="24"/>
      </w:rPr>
    </w:lvl>
    <w:lvl w:ilvl="1">
      <w:start w:val="1"/>
      <w:numFmt w:val="none"/>
      <w:lvlText w:val="3.25."/>
      <w:lvlJc w:val="left"/>
      <w:pPr>
        <w:tabs>
          <w:tab w:val="num" w:pos="840"/>
        </w:tabs>
        <w:ind w:left="840" w:hanging="720"/>
      </w:pPr>
      <w:rPr>
        <w:rFonts w:hint="default"/>
        <w:b/>
      </w:rPr>
    </w:lvl>
    <w:lvl w:ilvl="2">
      <w:start w:val="1"/>
      <w:numFmt w:val="none"/>
      <w:lvlText w:val="3.23."/>
      <w:lvlJc w:val="left"/>
      <w:pPr>
        <w:tabs>
          <w:tab w:val="num" w:pos="960"/>
        </w:tabs>
        <w:ind w:left="960" w:hanging="720"/>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25">
    <w:nsid w:val="6B3066B4"/>
    <w:multiLevelType w:val="hybridMultilevel"/>
    <w:tmpl w:val="555ABA5E"/>
    <w:lvl w:ilvl="0" w:tplc="28BAF68C">
      <w:start w:val="1"/>
      <w:numFmt w:val="decimal"/>
      <w:lvlText w:val="3.%1."/>
      <w:lvlJc w:val="left"/>
      <w:pPr>
        <w:ind w:left="1353"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A154B1"/>
    <w:multiLevelType w:val="multilevel"/>
    <w:tmpl w:val="A5EE405E"/>
    <w:lvl w:ilvl="0">
      <w:start w:val="2"/>
      <w:numFmt w:val="none"/>
      <w:lvlText w:val="2.1."/>
      <w:lvlJc w:val="left"/>
      <w:pPr>
        <w:tabs>
          <w:tab w:val="num" w:pos="360"/>
        </w:tabs>
        <w:ind w:left="360" w:hanging="360"/>
      </w:pPr>
      <w:rPr>
        <w:rFonts w:hint="default"/>
        <w:b w:val="0"/>
      </w:rPr>
    </w:lvl>
    <w:lvl w:ilvl="1">
      <w:start w:val="1"/>
      <w:numFmt w:val="none"/>
      <w:lvlText w:val="3.1."/>
      <w:lvlJc w:val="left"/>
      <w:pPr>
        <w:tabs>
          <w:tab w:val="num" w:pos="840"/>
        </w:tabs>
        <w:ind w:left="840" w:hanging="720"/>
      </w:pPr>
      <w:rPr>
        <w:rFonts w:hint="default"/>
        <w:b/>
      </w:rPr>
    </w:lvl>
    <w:lvl w:ilvl="2">
      <w:start w:val="1"/>
      <w:numFmt w:val="none"/>
      <w:lvlText w:val="3.23."/>
      <w:lvlJc w:val="left"/>
      <w:pPr>
        <w:tabs>
          <w:tab w:val="num" w:pos="960"/>
        </w:tabs>
        <w:ind w:left="960" w:hanging="720"/>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27">
    <w:nsid w:val="6FDE599F"/>
    <w:multiLevelType w:val="multilevel"/>
    <w:tmpl w:val="3932A324"/>
    <w:lvl w:ilvl="0">
      <w:start w:val="1"/>
      <w:numFmt w:val="decimal"/>
      <w:lvlText w:val="11.%1."/>
      <w:lvlJc w:val="left"/>
      <w:pPr>
        <w:tabs>
          <w:tab w:val="num" w:pos="360"/>
        </w:tabs>
        <w:ind w:left="360" w:hanging="360"/>
      </w:pPr>
      <w:rPr>
        <w:rFonts w:hint="default"/>
        <w:b w:val="0"/>
        <w:i w:val="0"/>
        <w:sz w:val="24"/>
        <w:szCs w:val="24"/>
      </w:rPr>
    </w:lvl>
    <w:lvl w:ilvl="1">
      <w:start w:val="1"/>
      <w:numFmt w:val="none"/>
      <w:lvlText w:val="9.3."/>
      <w:lvlJc w:val="left"/>
      <w:pPr>
        <w:tabs>
          <w:tab w:val="num" w:pos="840"/>
        </w:tabs>
        <w:ind w:left="840" w:hanging="720"/>
      </w:pPr>
      <w:rPr>
        <w:rFonts w:hint="default"/>
        <w:b w:val="0"/>
        <w:i w:val="0"/>
        <w:sz w:val="24"/>
        <w:szCs w:val="24"/>
      </w:rPr>
    </w:lvl>
    <w:lvl w:ilvl="2">
      <w:start w:val="1"/>
      <w:numFmt w:val="none"/>
      <w:lvlText w:val="3.26."/>
      <w:lvlJc w:val="left"/>
      <w:pPr>
        <w:tabs>
          <w:tab w:val="num" w:pos="0"/>
        </w:tabs>
        <w:ind w:left="567" w:hanging="567"/>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28">
    <w:nsid w:val="72C53711"/>
    <w:multiLevelType w:val="multilevel"/>
    <w:tmpl w:val="E19E2DFE"/>
    <w:lvl w:ilvl="0">
      <w:start w:val="2"/>
      <w:numFmt w:val="none"/>
      <w:lvlText w:val="7.8."/>
      <w:lvlJc w:val="left"/>
      <w:pPr>
        <w:tabs>
          <w:tab w:val="num" w:pos="360"/>
        </w:tabs>
        <w:ind w:left="360" w:hanging="360"/>
      </w:pPr>
      <w:rPr>
        <w:rFonts w:hint="default"/>
        <w:b w:val="0"/>
        <w:i w:val="0"/>
        <w:sz w:val="24"/>
        <w:szCs w:val="24"/>
      </w:rPr>
    </w:lvl>
    <w:lvl w:ilvl="1">
      <w:start w:val="1"/>
      <w:numFmt w:val="none"/>
      <w:lvlText w:val="8.1."/>
      <w:lvlJc w:val="left"/>
      <w:pPr>
        <w:tabs>
          <w:tab w:val="num" w:pos="840"/>
        </w:tabs>
        <w:ind w:left="840" w:hanging="720"/>
      </w:pPr>
      <w:rPr>
        <w:rFonts w:hint="default"/>
        <w:b w:val="0"/>
        <w:i w:val="0"/>
        <w:sz w:val="24"/>
        <w:szCs w:val="24"/>
      </w:rPr>
    </w:lvl>
    <w:lvl w:ilvl="2">
      <w:start w:val="1"/>
      <w:numFmt w:val="none"/>
      <w:lvlText w:val="3.26."/>
      <w:lvlJc w:val="left"/>
      <w:pPr>
        <w:tabs>
          <w:tab w:val="num" w:pos="0"/>
        </w:tabs>
        <w:ind w:left="567" w:hanging="567"/>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abstractNum w:abstractNumId="29">
    <w:nsid w:val="77DD3848"/>
    <w:multiLevelType w:val="multilevel"/>
    <w:tmpl w:val="29CAB148"/>
    <w:lvl w:ilvl="0">
      <w:start w:val="2"/>
      <w:numFmt w:val="none"/>
      <w:lvlText w:val="4.6."/>
      <w:lvlJc w:val="left"/>
      <w:pPr>
        <w:tabs>
          <w:tab w:val="num" w:pos="360"/>
        </w:tabs>
        <w:ind w:left="360" w:hanging="360"/>
      </w:pPr>
      <w:rPr>
        <w:rFonts w:hint="default"/>
        <w:b w:val="0"/>
      </w:rPr>
    </w:lvl>
    <w:lvl w:ilvl="1">
      <w:start w:val="1"/>
      <w:numFmt w:val="decimal"/>
      <w:lvlText w:val="6.%2."/>
      <w:lvlJc w:val="right"/>
      <w:pPr>
        <w:tabs>
          <w:tab w:val="num" w:pos="840"/>
        </w:tabs>
        <w:ind w:left="567" w:hanging="567"/>
      </w:pPr>
      <w:rPr>
        <w:rFonts w:hint="default"/>
        <w:b w:val="0"/>
        <w:i w:val="0"/>
        <w:color w:val="auto"/>
        <w:sz w:val="24"/>
        <w:szCs w:val="24"/>
      </w:rPr>
    </w:lvl>
    <w:lvl w:ilvl="2">
      <w:start w:val="1"/>
      <w:numFmt w:val="decimal"/>
      <w:lvlText w:val="6.%3."/>
      <w:lvlJc w:val="right"/>
      <w:pPr>
        <w:tabs>
          <w:tab w:val="num" w:pos="0"/>
        </w:tabs>
        <w:ind w:left="567" w:hanging="567"/>
      </w:pPr>
      <w:rPr>
        <w:rFonts w:hint="default"/>
        <w:b w:val="0"/>
      </w:rPr>
    </w:lvl>
    <w:lvl w:ilvl="3">
      <w:start w:val="1"/>
      <w:numFmt w:val="decimal"/>
      <w:lvlText w:val="%13.10."/>
      <w:lvlJc w:val="left"/>
      <w:pPr>
        <w:tabs>
          <w:tab w:val="num" w:pos="1440"/>
        </w:tabs>
        <w:ind w:left="1440" w:hanging="1080"/>
      </w:pPr>
      <w:rPr>
        <w:rFonts w:hint="default"/>
        <w:b w:val="0"/>
      </w:rPr>
    </w:lvl>
    <w:lvl w:ilvl="4">
      <w:start w:val="1"/>
      <w:numFmt w:val="decimal"/>
      <w:lvlText w:val="%1.%2.%3.%4.%5."/>
      <w:lvlJc w:val="left"/>
      <w:pPr>
        <w:tabs>
          <w:tab w:val="num" w:pos="1560"/>
        </w:tabs>
        <w:ind w:left="1560" w:hanging="1080"/>
      </w:pPr>
      <w:rPr>
        <w:rFonts w:hint="default"/>
        <w:b w:val="0"/>
      </w:rPr>
    </w:lvl>
    <w:lvl w:ilvl="5">
      <w:start w:val="1"/>
      <w:numFmt w:val="decimal"/>
      <w:lvlText w:val="%1.%2.%3.%4.%5.%6."/>
      <w:lvlJc w:val="left"/>
      <w:pPr>
        <w:tabs>
          <w:tab w:val="num" w:pos="2040"/>
        </w:tabs>
        <w:ind w:left="2040" w:hanging="1440"/>
      </w:pPr>
      <w:rPr>
        <w:rFonts w:hint="default"/>
        <w:b w:val="0"/>
      </w:rPr>
    </w:lvl>
    <w:lvl w:ilvl="6">
      <w:start w:val="1"/>
      <w:numFmt w:val="decimal"/>
      <w:lvlText w:val="%1.%2.%3.%4.%5.%6.%7."/>
      <w:lvlJc w:val="left"/>
      <w:pPr>
        <w:tabs>
          <w:tab w:val="num" w:pos="2160"/>
        </w:tabs>
        <w:ind w:left="2160" w:hanging="1440"/>
      </w:pPr>
      <w:rPr>
        <w:rFonts w:hint="default"/>
        <w:b w:val="0"/>
      </w:rPr>
    </w:lvl>
    <w:lvl w:ilvl="7">
      <w:start w:val="1"/>
      <w:numFmt w:val="decimal"/>
      <w:lvlText w:val="%1.%2.%3.%4.%5.%6.%7.%8."/>
      <w:lvlJc w:val="left"/>
      <w:pPr>
        <w:tabs>
          <w:tab w:val="num" w:pos="2640"/>
        </w:tabs>
        <w:ind w:left="2640" w:hanging="1800"/>
      </w:pPr>
      <w:rPr>
        <w:rFonts w:hint="default"/>
        <w:b w:val="0"/>
      </w:rPr>
    </w:lvl>
    <w:lvl w:ilvl="8">
      <w:start w:val="1"/>
      <w:numFmt w:val="decimal"/>
      <w:lvlText w:val="%1.%2.%3.%4.%5.%6.%7.%8.%9."/>
      <w:lvlJc w:val="left"/>
      <w:pPr>
        <w:tabs>
          <w:tab w:val="num" w:pos="2760"/>
        </w:tabs>
        <w:ind w:left="2760" w:hanging="1800"/>
      </w:pPr>
      <w:rPr>
        <w:rFonts w:hint="default"/>
        <w:b w:val="0"/>
      </w:rPr>
    </w:lvl>
  </w:abstractNum>
  <w:num w:numId="1">
    <w:abstractNumId w:val="7"/>
  </w:num>
  <w:num w:numId="2">
    <w:abstractNumId w:val="19"/>
  </w:num>
  <w:num w:numId="3">
    <w:abstractNumId w:val="22"/>
  </w:num>
  <w:num w:numId="4">
    <w:abstractNumId w:val="0"/>
  </w:num>
  <w:num w:numId="5">
    <w:abstractNumId w:val="1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 w:numId="29">
    <w:abstractNumId w:val="14"/>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EE"/>
    <w:rsid w:val="000000DE"/>
    <w:rsid w:val="00000B16"/>
    <w:rsid w:val="00001ECD"/>
    <w:rsid w:val="000027A0"/>
    <w:rsid w:val="00003696"/>
    <w:rsid w:val="00003FB7"/>
    <w:rsid w:val="000045F3"/>
    <w:rsid w:val="000055B1"/>
    <w:rsid w:val="000058F5"/>
    <w:rsid w:val="00005C94"/>
    <w:rsid w:val="00005E52"/>
    <w:rsid w:val="000068C7"/>
    <w:rsid w:val="00006C90"/>
    <w:rsid w:val="00010048"/>
    <w:rsid w:val="00010734"/>
    <w:rsid w:val="000111CE"/>
    <w:rsid w:val="0001158C"/>
    <w:rsid w:val="00011DEF"/>
    <w:rsid w:val="00013397"/>
    <w:rsid w:val="00013768"/>
    <w:rsid w:val="00013B6B"/>
    <w:rsid w:val="00013C5B"/>
    <w:rsid w:val="00014453"/>
    <w:rsid w:val="00014D6A"/>
    <w:rsid w:val="000160B9"/>
    <w:rsid w:val="00016BD0"/>
    <w:rsid w:val="00016FD6"/>
    <w:rsid w:val="00017F84"/>
    <w:rsid w:val="00020227"/>
    <w:rsid w:val="000203CF"/>
    <w:rsid w:val="00021CA8"/>
    <w:rsid w:val="00022FD3"/>
    <w:rsid w:val="00023027"/>
    <w:rsid w:val="0002309F"/>
    <w:rsid w:val="0002323C"/>
    <w:rsid w:val="000233D3"/>
    <w:rsid w:val="00023446"/>
    <w:rsid w:val="0002346F"/>
    <w:rsid w:val="0002364D"/>
    <w:rsid w:val="0002389E"/>
    <w:rsid w:val="000238F3"/>
    <w:rsid w:val="00023A61"/>
    <w:rsid w:val="00023C68"/>
    <w:rsid w:val="00023D5D"/>
    <w:rsid w:val="00023D9E"/>
    <w:rsid w:val="0002411E"/>
    <w:rsid w:val="000241A5"/>
    <w:rsid w:val="000247E9"/>
    <w:rsid w:val="00024A63"/>
    <w:rsid w:val="00024FAA"/>
    <w:rsid w:val="00025B4A"/>
    <w:rsid w:val="00025E45"/>
    <w:rsid w:val="00025E4B"/>
    <w:rsid w:val="00025EA8"/>
    <w:rsid w:val="00025FE5"/>
    <w:rsid w:val="00026093"/>
    <w:rsid w:val="0002620E"/>
    <w:rsid w:val="000264A5"/>
    <w:rsid w:val="000264B7"/>
    <w:rsid w:val="00027111"/>
    <w:rsid w:val="00027384"/>
    <w:rsid w:val="0002741A"/>
    <w:rsid w:val="000274D9"/>
    <w:rsid w:val="00030004"/>
    <w:rsid w:val="00031103"/>
    <w:rsid w:val="00031EB9"/>
    <w:rsid w:val="0003247E"/>
    <w:rsid w:val="00032726"/>
    <w:rsid w:val="0003369C"/>
    <w:rsid w:val="000348AF"/>
    <w:rsid w:val="000354B4"/>
    <w:rsid w:val="0003559F"/>
    <w:rsid w:val="000362AB"/>
    <w:rsid w:val="000363A1"/>
    <w:rsid w:val="000365DA"/>
    <w:rsid w:val="000366F2"/>
    <w:rsid w:val="00037293"/>
    <w:rsid w:val="0003745B"/>
    <w:rsid w:val="000375A7"/>
    <w:rsid w:val="0003774E"/>
    <w:rsid w:val="0003780B"/>
    <w:rsid w:val="0004067E"/>
    <w:rsid w:val="00040792"/>
    <w:rsid w:val="000417A3"/>
    <w:rsid w:val="000418A8"/>
    <w:rsid w:val="000419F7"/>
    <w:rsid w:val="00041B8A"/>
    <w:rsid w:val="00041FDE"/>
    <w:rsid w:val="000421C6"/>
    <w:rsid w:val="000421DB"/>
    <w:rsid w:val="00042A0D"/>
    <w:rsid w:val="00042CBE"/>
    <w:rsid w:val="00042F43"/>
    <w:rsid w:val="000431BE"/>
    <w:rsid w:val="00043226"/>
    <w:rsid w:val="00043369"/>
    <w:rsid w:val="00043408"/>
    <w:rsid w:val="000434EF"/>
    <w:rsid w:val="00043909"/>
    <w:rsid w:val="00043B4F"/>
    <w:rsid w:val="00044044"/>
    <w:rsid w:val="0004497E"/>
    <w:rsid w:val="00045145"/>
    <w:rsid w:val="000456E6"/>
    <w:rsid w:val="0004586C"/>
    <w:rsid w:val="00045FA3"/>
    <w:rsid w:val="00046430"/>
    <w:rsid w:val="000466DC"/>
    <w:rsid w:val="00046F08"/>
    <w:rsid w:val="000472B3"/>
    <w:rsid w:val="0004747D"/>
    <w:rsid w:val="00047877"/>
    <w:rsid w:val="00047AEF"/>
    <w:rsid w:val="00047DF5"/>
    <w:rsid w:val="0005165B"/>
    <w:rsid w:val="000532D6"/>
    <w:rsid w:val="0005364F"/>
    <w:rsid w:val="00053EF1"/>
    <w:rsid w:val="00054139"/>
    <w:rsid w:val="0005489D"/>
    <w:rsid w:val="00054F2A"/>
    <w:rsid w:val="00054F7C"/>
    <w:rsid w:val="0005555B"/>
    <w:rsid w:val="0005596B"/>
    <w:rsid w:val="00055B67"/>
    <w:rsid w:val="00055F7B"/>
    <w:rsid w:val="00056464"/>
    <w:rsid w:val="00056465"/>
    <w:rsid w:val="0005686F"/>
    <w:rsid w:val="00056D19"/>
    <w:rsid w:val="00057AA4"/>
    <w:rsid w:val="00060331"/>
    <w:rsid w:val="0006159F"/>
    <w:rsid w:val="000616A4"/>
    <w:rsid w:val="00061C4B"/>
    <w:rsid w:val="00061F9E"/>
    <w:rsid w:val="0006249B"/>
    <w:rsid w:val="00063123"/>
    <w:rsid w:val="0006334C"/>
    <w:rsid w:val="000636E5"/>
    <w:rsid w:val="00063904"/>
    <w:rsid w:val="00063EF2"/>
    <w:rsid w:val="00063FD8"/>
    <w:rsid w:val="000647BE"/>
    <w:rsid w:val="00064B43"/>
    <w:rsid w:val="00064D74"/>
    <w:rsid w:val="00064E46"/>
    <w:rsid w:val="00064F1F"/>
    <w:rsid w:val="000650F6"/>
    <w:rsid w:val="000653B6"/>
    <w:rsid w:val="0006541E"/>
    <w:rsid w:val="000654F5"/>
    <w:rsid w:val="00065955"/>
    <w:rsid w:val="000659AD"/>
    <w:rsid w:val="00065E1F"/>
    <w:rsid w:val="00065EA1"/>
    <w:rsid w:val="00065F2E"/>
    <w:rsid w:val="00066D7A"/>
    <w:rsid w:val="000672F2"/>
    <w:rsid w:val="000674FE"/>
    <w:rsid w:val="0006767C"/>
    <w:rsid w:val="000677F5"/>
    <w:rsid w:val="00067F2D"/>
    <w:rsid w:val="0007011A"/>
    <w:rsid w:val="00070256"/>
    <w:rsid w:val="000702EC"/>
    <w:rsid w:val="000704A4"/>
    <w:rsid w:val="000704B4"/>
    <w:rsid w:val="00071499"/>
    <w:rsid w:val="000714CB"/>
    <w:rsid w:val="00071CB9"/>
    <w:rsid w:val="00072429"/>
    <w:rsid w:val="000724EB"/>
    <w:rsid w:val="00072C63"/>
    <w:rsid w:val="000730CF"/>
    <w:rsid w:val="0007311A"/>
    <w:rsid w:val="00073D5A"/>
    <w:rsid w:val="00074267"/>
    <w:rsid w:val="00075214"/>
    <w:rsid w:val="0007576C"/>
    <w:rsid w:val="00075DFD"/>
    <w:rsid w:val="00075F7C"/>
    <w:rsid w:val="000766D4"/>
    <w:rsid w:val="000767C8"/>
    <w:rsid w:val="00076B97"/>
    <w:rsid w:val="00076D02"/>
    <w:rsid w:val="000775BB"/>
    <w:rsid w:val="00077D9F"/>
    <w:rsid w:val="00080157"/>
    <w:rsid w:val="00080436"/>
    <w:rsid w:val="00080592"/>
    <w:rsid w:val="00080759"/>
    <w:rsid w:val="00080C57"/>
    <w:rsid w:val="000815EA"/>
    <w:rsid w:val="000818EA"/>
    <w:rsid w:val="0008198D"/>
    <w:rsid w:val="00081B41"/>
    <w:rsid w:val="00081B70"/>
    <w:rsid w:val="00081CE6"/>
    <w:rsid w:val="000822FC"/>
    <w:rsid w:val="00082381"/>
    <w:rsid w:val="00082939"/>
    <w:rsid w:val="0008371E"/>
    <w:rsid w:val="000839F2"/>
    <w:rsid w:val="00083C1B"/>
    <w:rsid w:val="00083D12"/>
    <w:rsid w:val="00084147"/>
    <w:rsid w:val="00084198"/>
    <w:rsid w:val="000841A8"/>
    <w:rsid w:val="000843DA"/>
    <w:rsid w:val="0008496C"/>
    <w:rsid w:val="00084FA6"/>
    <w:rsid w:val="00085FEE"/>
    <w:rsid w:val="00086740"/>
    <w:rsid w:val="00086DA5"/>
    <w:rsid w:val="00086F01"/>
    <w:rsid w:val="0008774B"/>
    <w:rsid w:val="00087D0B"/>
    <w:rsid w:val="00087F31"/>
    <w:rsid w:val="00090317"/>
    <w:rsid w:val="00090F8C"/>
    <w:rsid w:val="00091D80"/>
    <w:rsid w:val="00092BB9"/>
    <w:rsid w:val="00092EB6"/>
    <w:rsid w:val="000931C2"/>
    <w:rsid w:val="000945D8"/>
    <w:rsid w:val="000948B1"/>
    <w:rsid w:val="000949BC"/>
    <w:rsid w:val="00094CC7"/>
    <w:rsid w:val="00094DAF"/>
    <w:rsid w:val="000951D4"/>
    <w:rsid w:val="00095E6A"/>
    <w:rsid w:val="00095F7C"/>
    <w:rsid w:val="00095FE6"/>
    <w:rsid w:val="00096102"/>
    <w:rsid w:val="00096581"/>
    <w:rsid w:val="000968AC"/>
    <w:rsid w:val="00096FBC"/>
    <w:rsid w:val="0009703D"/>
    <w:rsid w:val="000973AF"/>
    <w:rsid w:val="00097716"/>
    <w:rsid w:val="000978FD"/>
    <w:rsid w:val="000A0007"/>
    <w:rsid w:val="000A08DE"/>
    <w:rsid w:val="000A09AC"/>
    <w:rsid w:val="000A0EA2"/>
    <w:rsid w:val="000A10AC"/>
    <w:rsid w:val="000A1664"/>
    <w:rsid w:val="000A189A"/>
    <w:rsid w:val="000A1EBF"/>
    <w:rsid w:val="000A23F5"/>
    <w:rsid w:val="000A37E6"/>
    <w:rsid w:val="000A3949"/>
    <w:rsid w:val="000A3E50"/>
    <w:rsid w:val="000A4009"/>
    <w:rsid w:val="000A415C"/>
    <w:rsid w:val="000A5669"/>
    <w:rsid w:val="000A5808"/>
    <w:rsid w:val="000A6C35"/>
    <w:rsid w:val="000B0B15"/>
    <w:rsid w:val="000B21AE"/>
    <w:rsid w:val="000B24B6"/>
    <w:rsid w:val="000B2644"/>
    <w:rsid w:val="000B2B68"/>
    <w:rsid w:val="000B2FDA"/>
    <w:rsid w:val="000B3857"/>
    <w:rsid w:val="000B3B7C"/>
    <w:rsid w:val="000B3F85"/>
    <w:rsid w:val="000B3F90"/>
    <w:rsid w:val="000B4035"/>
    <w:rsid w:val="000B5B41"/>
    <w:rsid w:val="000B66B0"/>
    <w:rsid w:val="000B6C06"/>
    <w:rsid w:val="000B6C81"/>
    <w:rsid w:val="000B6E0B"/>
    <w:rsid w:val="000B731D"/>
    <w:rsid w:val="000B7A28"/>
    <w:rsid w:val="000C07FC"/>
    <w:rsid w:val="000C0A7B"/>
    <w:rsid w:val="000C0DBA"/>
    <w:rsid w:val="000C0E63"/>
    <w:rsid w:val="000C1076"/>
    <w:rsid w:val="000C132C"/>
    <w:rsid w:val="000C13AE"/>
    <w:rsid w:val="000C1AE5"/>
    <w:rsid w:val="000C21DE"/>
    <w:rsid w:val="000C2325"/>
    <w:rsid w:val="000C241E"/>
    <w:rsid w:val="000C2D3E"/>
    <w:rsid w:val="000C30C9"/>
    <w:rsid w:val="000C313E"/>
    <w:rsid w:val="000C3258"/>
    <w:rsid w:val="000C3483"/>
    <w:rsid w:val="000C3B4C"/>
    <w:rsid w:val="000C3CDE"/>
    <w:rsid w:val="000C3E5A"/>
    <w:rsid w:val="000C46D2"/>
    <w:rsid w:val="000C473B"/>
    <w:rsid w:val="000C4786"/>
    <w:rsid w:val="000C481C"/>
    <w:rsid w:val="000C4ACC"/>
    <w:rsid w:val="000C5BFD"/>
    <w:rsid w:val="000C5C37"/>
    <w:rsid w:val="000C5DDC"/>
    <w:rsid w:val="000C5E1E"/>
    <w:rsid w:val="000C5F2C"/>
    <w:rsid w:val="000C616C"/>
    <w:rsid w:val="000C76BE"/>
    <w:rsid w:val="000C78CC"/>
    <w:rsid w:val="000D0D29"/>
    <w:rsid w:val="000D11BA"/>
    <w:rsid w:val="000D137C"/>
    <w:rsid w:val="000D2530"/>
    <w:rsid w:val="000D401F"/>
    <w:rsid w:val="000D423F"/>
    <w:rsid w:val="000D43CD"/>
    <w:rsid w:val="000D45EE"/>
    <w:rsid w:val="000D5797"/>
    <w:rsid w:val="000D57FA"/>
    <w:rsid w:val="000D5EB7"/>
    <w:rsid w:val="000D5EE6"/>
    <w:rsid w:val="000D65BD"/>
    <w:rsid w:val="000D6885"/>
    <w:rsid w:val="000D69D0"/>
    <w:rsid w:val="000D7037"/>
    <w:rsid w:val="000D71B5"/>
    <w:rsid w:val="000D7CE6"/>
    <w:rsid w:val="000E0B63"/>
    <w:rsid w:val="000E113E"/>
    <w:rsid w:val="000E1357"/>
    <w:rsid w:val="000E1478"/>
    <w:rsid w:val="000E1DDD"/>
    <w:rsid w:val="000E2022"/>
    <w:rsid w:val="000E21C4"/>
    <w:rsid w:val="000E2438"/>
    <w:rsid w:val="000E24FB"/>
    <w:rsid w:val="000E2884"/>
    <w:rsid w:val="000E34B5"/>
    <w:rsid w:val="000E3685"/>
    <w:rsid w:val="000E36C8"/>
    <w:rsid w:val="000E3949"/>
    <w:rsid w:val="000E39DC"/>
    <w:rsid w:val="000E460C"/>
    <w:rsid w:val="000E492C"/>
    <w:rsid w:val="000E51DB"/>
    <w:rsid w:val="000E520E"/>
    <w:rsid w:val="000E5456"/>
    <w:rsid w:val="000E581A"/>
    <w:rsid w:val="000E5E71"/>
    <w:rsid w:val="000E6537"/>
    <w:rsid w:val="000E68C0"/>
    <w:rsid w:val="000E6BCB"/>
    <w:rsid w:val="000E70BF"/>
    <w:rsid w:val="000E7D6F"/>
    <w:rsid w:val="000F00AE"/>
    <w:rsid w:val="000F0283"/>
    <w:rsid w:val="000F09AA"/>
    <w:rsid w:val="000F09F2"/>
    <w:rsid w:val="000F11E4"/>
    <w:rsid w:val="000F1FC5"/>
    <w:rsid w:val="000F23B5"/>
    <w:rsid w:val="000F29C1"/>
    <w:rsid w:val="000F29C3"/>
    <w:rsid w:val="000F2BBD"/>
    <w:rsid w:val="000F31A2"/>
    <w:rsid w:val="000F3E99"/>
    <w:rsid w:val="000F43F6"/>
    <w:rsid w:val="000F4D36"/>
    <w:rsid w:val="000F4F8B"/>
    <w:rsid w:val="000F5511"/>
    <w:rsid w:val="000F5D46"/>
    <w:rsid w:val="000F60E3"/>
    <w:rsid w:val="000F6226"/>
    <w:rsid w:val="000F6C56"/>
    <w:rsid w:val="000F70AD"/>
    <w:rsid w:val="000F72D5"/>
    <w:rsid w:val="000F7318"/>
    <w:rsid w:val="000F7473"/>
    <w:rsid w:val="000F78BD"/>
    <w:rsid w:val="000F7EB8"/>
    <w:rsid w:val="00100C86"/>
    <w:rsid w:val="00101F46"/>
    <w:rsid w:val="00101FED"/>
    <w:rsid w:val="0010236A"/>
    <w:rsid w:val="001032D3"/>
    <w:rsid w:val="001032E5"/>
    <w:rsid w:val="001035A5"/>
    <w:rsid w:val="001036C0"/>
    <w:rsid w:val="00103C83"/>
    <w:rsid w:val="00103D04"/>
    <w:rsid w:val="00104011"/>
    <w:rsid w:val="00104227"/>
    <w:rsid w:val="001044F1"/>
    <w:rsid w:val="00104739"/>
    <w:rsid w:val="00105116"/>
    <w:rsid w:val="001051C0"/>
    <w:rsid w:val="0010556C"/>
    <w:rsid w:val="00105B25"/>
    <w:rsid w:val="00106031"/>
    <w:rsid w:val="00106354"/>
    <w:rsid w:val="001068E0"/>
    <w:rsid w:val="0010707F"/>
    <w:rsid w:val="00110353"/>
    <w:rsid w:val="001111B4"/>
    <w:rsid w:val="00111287"/>
    <w:rsid w:val="00111756"/>
    <w:rsid w:val="00111833"/>
    <w:rsid w:val="00111FD3"/>
    <w:rsid w:val="00112BC1"/>
    <w:rsid w:val="00112FEA"/>
    <w:rsid w:val="00114201"/>
    <w:rsid w:val="00114C81"/>
    <w:rsid w:val="00114E15"/>
    <w:rsid w:val="00114EAC"/>
    <w:rsid w:val="00115133"/>
    <w:rsid w:val="00115239"/>
    <w:rsid w:val="00116227"/>
    <w:rsid w:val="00116399"/>
    <w:rsid w:val="0011649E"/>
    <w:rsid w:val="00117AC3"/>
    <w:rsid w:val="00117CAF"/>
    <w:rsid w:val="00120A6F"/>
    <w:rsid w:val="00120C5E"/>
    <w:rsid w:val="00120DA6"/>
    <w:rsid w:val="001212A3"/>
    <w:rsid w:val="0012176F"/>
    <w:rsid w:val="0012195F"/>
    <w:rsid w:val="00122866"/>
    <w:rsid w:val="001231EC"/>
    <w:rsid w:val="00123272"/>
    <w:rsid w:val="00123F93"/>
    <w:rsid w:val="00123FF8"/>
    <w:rsid w:val="001243E7"/>
    <w:rsid w:val="001245F1"/>
    <w:rsid w:val="0012535F"/>
    <w:rsid w:val="00125791"/>
    <w:rsid w:val="001259A6"/>
    <w:rsid w:val="001259D4"/>
    <w:rsid w:val="00125C3F"/>
    <w:rsid w:val="00125CF1"/>
    <w:rsid w:val="0012616C"/>
    <w:rsid w:val="0012662F"/>
    <w:rsid w:val="00126A1F"/>
    <w:rsid w:val="001270EA"/>
    <w:rsid w:val="0012733A"/>
    <w:rsid w:val="001273AC"/>
    <w:rsid w:val="00127460"/>
    <w:rsid w:val="00127525"/>
    <w:rsid w:val="0013023C"/>
    <w:rsid w:val="00130832"/>
    <w:rsid w:val="00130A85"/>
    <w:rsid w:val="00130BDC"/>
    <w:rsid w:val="00130F87"/>
    <w:rsid w:val="00131066"/>
    <w:rsid w:val="0013124E"/>
    <w:rsid w:val="00131AFF"/>
    <w:rsid w:val="00131BA9"/>
    <w:rsid w:val="00132576"/>
    <w:rsid w:val="00132617"/>
    <w:rsid w:val="0013292B"/>
    <w:rsid w:val="00132D49"/>
    <w:rsid w:val="00133017"/>
    <w:rsid w:val="00133C95"/>
    <w:rsid w:val="00133C9F"/>
    <w:rsid w:val="00133DE2"/>
    <w:rsid w:val="001342BE"/>
    <w:rsid w:val="00134A90"/>
    <w:rsid w:val="00135284"/>
    <w:rsid w:val="00135488"/>
    <w:rsid w:val="001357D9"/>
    <w:rsid w:val="00135992"/>
    <w:rsid w:val="00135F3B"/>
    <w:rsid w:val="00136574"/>
    <w:rsid w:val="001366DE"/>
    <w:rsid w:val="00136825"/>
    <w:rsid w:val="0013696C"/>
    <w:rsid w:val="0013759F"/>
    <w:rsid w:val="001401F3"/>
    <w:rsid w:val="00140CA6"/>
    <w:rsid w:val="001410A6"/>
    <w:rsid w:val="00141104"/>
    <w:rsid w:val="001412DC"/>
    <w:rsid w:val="00141696"/>
    <w:rsid w:val="00141714"/>
    <w:rsid w:val="0014184B"/>
    <w:rsid w:val="00141929"/>
    <w:rsid w:val="00141AA4"/>
    <w:rsid w:val="00141B8D"/>
    <w:rsid w:val="001420B7"/>
    <w:rsid w:val="00142EA4"/>
    <w:rsid w:val="001440A6"/>
    <w:rsid w:val="001445F0"/>
    <w:rsid w:val="001447C2"/>
    <w:rsid w:val="001456B0"/>
    <w:rsid w:val="00145F8C"/>
    <w:rsid w:val="0014621A"/>
    <w:rsid w:val="0014672B"/>
    <w:rsid w:val="0014762A"/>
    <w:rsid w:val="0014766E"/>
    <w:rsid w:val="00147671"/>
    <w:rsid w:val="001500B8"/>
    <w:rsid w:val="0015047D"/>
    <w:rsid w:val="001506C5"/>
    <w:rsid w:val="00150B7C"/>
    <w:rsid w:val="00151364"/>
    <w:rsid w:val="00151494"/>
    <w:rsid w:val="00151C67"/>
    <w:rsid w:val="00151E82"/>
    <w:rsid w:val="00152D67"/>
    <w:rsid w:val="00152E23"/>
    <w:rsid w:val="00152FF4"/>
    <w:rsid w:val="00153415"/>
    <w:rsid w:val="00153512"/>
    <w:rsid w:val="0015352F"/>
    <w:rsid w:val="00154143"/>
    <w:rsid w:val="00155010"/>
    <w:rsid w:val="0015517E"/>
    <w:rsid w:val="0015571E"/>
    <w:rsid w:val="001569EF"/>
    <w:rsid w:val="00156C51"/>
    <w:rsid w:val="00156E6F"/>
    <w:rsid w:val="00156E9D"/>
    <w:rsid w:val="00156EB5"/>
    <w:rsid w:val="0015789C"/>
    <w:rsid w:val="00157FE5"/>
    <w:rsid w:val="0016016F"/>
    <w:rsid w:val="0016036A"/>
    <w:rsid w:val="00160A4A"/>
    <w:rsid w:val="00160C1A"/>
    <w:rsid w:val="00160F80"/>
    <w:rsid w:val="001618CC"/>
    <w:rsid w:val="00161D5A"/>
    <w:rsid w:val="00161F45"/>
    <w:rsid w:val="00162012"/>
    <w:rsid w:val="001620DF"/>
    <w:rsid w:val="00162491"/>
    <w:rsid w:val="0016307A"/>
    <w:rsid w:val="001639F2"/>
    <w:rsid w:val="00163A6A"/>
    <w:rsid w:val="00163DFA"/>
    <w:rsid w:val="00164712"/>
    <w:rsid w:val="00164F29"/>
    <w:rsid w:val="00164F6F"/>
    <w:rsid w:val="001652B9"/>
    <w:rsid w:val="001652ED"/>
    <w:rsid w:val="00165D2F"/>
    <w:rsid w:val="0016607B"/>
    <w:rsid w:val="00166132"/>
    <w:rsid w:val="001661C4"/>
    <w:rsid w:val="00167E37"/>
    <w:rsid w:val="0017030F"/>
    <w:rsid w:val="00170819"/>
    <w:rsid w:val="001718E9"/>
    <w:rsid w:val="00171945"/>
    <w:rsid w:val="00171E78"/>
    <w:rsid w:val="00172142"/>
    <w:rsid w:val="0017221A"/>
    <w:rsid w:val="001722A8"/>
    <w:rsid w:val="001725B1"/>
    <w:rsid w:val="00173CB2"/>
    <w:rsid w:val="00173E02"/>
    <w:rsid w:val="00173E25"/>
    <w:rsid w:val="001741A1"/>
    <w:rsid w:val="001748D1"/>
    <w:rsid w:val="00175258"/>
    <w:rsid w:val="001752B6"/>
    <w:rsid w:val="001759CC"/>
    <w:rsid w:val="00177B4B"/>
    <w:rsid w:val="00177DDF"/>
    <w:rsid w:val="00180703"/>
    <w:rsid w:val="00181083"/>
    <w:rsid w:val="0018123D"/>
    <w:rsid w:val="001812EA"/>
    <w:rsid w:val="0018257A"/>
    <w:rsid w:val="001837FE"/>
    <w:rsid w:val="00183E0F"/>
    <w:rsid w:val="001842F2"/>
    <w:rsid w:val="0018643B"/>
    <w:rsid w:val="001868E7"/>
    <w:rsid w:val="00186F93"/>
    <w:rsid w:val="00187AAC"/>
    <w:rsid w:val="00187B7E"/>
    <w:rsid w:val="00187BA8"/>
    <w:rsid w:val="001907A3"/>
    <w:rsid w:val="0019096B"/>
    <w:rsid w:val="0019182F"/>
    <w:rsid w:val="001919B7"/>
    <w:rsid w:val="00192480"/>
    <w:rsid w:val="00192E22"/>
    <w:rsid w:val="00193204"/>
    <w:rsid w:val="00193905"/>
    <w:rsid w:val="0019457C"/>
    <w:rsid w:val="001945B4"/>
    <w:rsid w:val="001947AC"/>
    <w:rsid w:val="00194D72"/>
    <w:rsid w:val="00194F14"/>
    <w:rsid w:val="00196043"/>
    <w:rsid w:val="00196231"/>
    <w:rsid w:val="00196736"/>
    <w:rsid w:val="00196759"/>
    <w:rsid w:val="001970B8"/>
    <w:rsid w:val="00197381"/>
    <w:rsid w:val="0019749B"/>
    <w:rsid w:val="00197FAA"/>
    <w:rsid w:val="001A098B"/>
    <w:rsid w:val="001A0AFB"/>
    <w:rsid w:val="001A0B98"/>
    <w:rsid w:val="001A114F"/>
    <w:rsid w:val="001A1B57"/>
    <w:rsid w:val="001A250F"/>
    <w:rsid w:val="001A383D"/>
    <w:rsid w:val="001A5288"/>
    <w:rsid w:val="001A661C"/>
    <w:rsid w:val="001A6A79"/>
    <w:rsid w:val="001A6F43"/>
    <w:rsid w:val="001A7BA8"/>
    <w:rsid w:val="001A7E2D"/>
    <w:rsid w:val="001B0E27"/>
    <w:rsid w:val="001B0FB0"/>
    <w:rsid w:val="001B1454"/>
    <w:rsid w:val="001B3884"/>
    <w:rsid w:val="001B3FF4"/>
    <w:rsid w:val="001B41B8"/>
    <w:rsid w:val="001B4419"/>
    <w:rsid w:val="001B44C4"/>
    <w:rsid w:val="001B455C"/>
    <w:rsid w:val="001B530F"/>
    <w:rsid w:val="001B5570"/>
    <w:rsid w:val="001B5803"/>
    <w:rsid w:val="001B5ADC"/>
    <w:rsid w:val="001B5DC4"/>
    <w:rsid w:val="001B5EDA"/>
    <w:rsid w:val="001B604B"/>
    <w:rsid w:val="001B60C1"/>
    <w:rsid w:val="001B6A18"/>
    <w:rsid w:val="001B71E4"/>
    <w:rsid w:val="001B739C"/>
    <w:rsid w:val="001B7B13"/>
    <w:rsid w:val="001B7CBD"/>
    <w:rsid w:val="001C09EC"/>
    <w:rsid w:val="001C1C2F"/>
    <w:rsid w:val="001C1FF8"/>
    <w:rsid w:val="001C211C"/>
    <w:rsid w:val="001C2708"/>
    <w:rsid w:val="001C2CFF"/>
    <w:rsid w:val="001C2EBF"/>
    <w:rsid w:val="001C32CA"/>
    <w:rsid w:val="001C3525"/>
    <w:rsid w:val="001C3794"/>
    <w:rsid w:val="001C4057"/>
    <w:rsid w:val="001C4063"/>
    <w:rsid w:val="001C4465"/>
    <w:rsid w:val="001C46EA"/>
    <w:rsid w:val="001C47E0"/>
    <w:rsid w:val="001C4D7B"/>
    <w:rsid w:val="001C54A1"/>
    <w:rsid w:val="001C5502"/>
    <w:rsid w:val="001C55FD"/>
    <w:rsid w:val="001C627E"/>
    <w:rsid w:val="001C696E"/>
    <w:rsid w:val="001C6A44"/>
    <w:rsid w:val="001C78F6"/>
    <w:rsid w:val="001C7BC4"/>
    <w:rsid w:val="001C7EEC"/>
    <w:rsid w:val="001D0132"/>
    <w:rsid w:val="001D035E"/>
    <w:rsid w:val="001D123C"/>
    <w:rsid w:val="001D1370"/>
    <w:rsid w:val="001D1D99"/>
    <w:rsid w:val="001D24B6"/>
    <w:rsid w:val="001D2E24"/>
    <w:rsid w:val="001D34A8"/>
    <w:rsid w:val="001D36C9"/>
    <w:rsid w:val="001D3DAC"/>
    <w:rsid w:val="001D40F8"/>
    <w:rsid w:val="001D4A96"/>
    <w:rsid w:val="001D4B2D"/>
    <w:rsid w:val="001D4E70"/>
    <w:rsid w:val="001D51DA"/>
    <w:rsid w:val="001D5A9D"/>
    <w:rsid w:val="001D5DAD"/>
    <w:rsid w:val="001D68C6"/>
    <w:rsid w:val="001D6FC0"/>
    <w:rsid w:val="001D7189"/>
    <w:rsid w:val="001D7DA0"/>
    <w:rsid w:val="001E0109"/>
    <w:rsid w:val="001E04B6"/>
    <w:rsid w:val="001E06E2"/>
    <w:rsid w:val="001E06F4"/>
    <w:rsid w:val="001E0B36"/>
    <w:rsid w:val="001E0D9D"/>
    <w:rsid w:val="001E13EE"/>
    <w:rsid w:val="001E151C"/>
    <w:rsid w:val="001E17A8"/>
    <w:rsid w:val="001E17FB"/>
    <w:rsid w:val="001E18F4"/>
    <w:rsid w:val="001E1FBC"/>
    <w:rsid w:val="001E23D4"/>
    <w:rsid w:val="001E2E01"/>
    <w:rsid w:val="001E3019"/>
    <w:rsid w:val="001E330A"/>
    <w:rsid w:val="001E3C7D"/>
    <w:rsid w:val="001E3F23"/>
    <w:rsid w:val="001E40B0"/>
    <w:rsid w:val="001E4B2F"/>
    <w:rsid w:val="001E4E48"/>
    <w:rsid w:val="001E5274"/>
    <w:rsid w:val="001E52CC"/>
    <w:rsid w:val="001E5706"/>
    <w:rsid w:val="001E5799"/>
    <w:rsid w:val="001E5CB4"/>
    <w:rsid w:val="001E674C"/>
    <w:rsid w:val="001E687F"/>
    <w:rsid w:val="001E710A"/>
    <w:rsid w:val="001E726C"/>
    <w:rsid w:val="001E7334"/>
    <w:rsid w:val="001E73A7"/>
    <w:rsid w:val="001E74BF"/>
    <w:rsid w:val="001E7A17"/>
    <w:rsid w:val="001E7DFF"/>
    <w:rsid w:val="001F03D2"/>
    <w:rsid w:val="001F0541"/>
    <w:rsid w:val="001F0C28"/>
    <w:rsid w:val="001F0C7F"/>
    <w:rsid w:val="001F0E53"/>
    <w:rsid w:val="001F1118"/>
    <w:rsid w:val="001F15E7"/>
    <w:rsid w:val="001F192D"/>
    <w:rsid w:val="001F19A2"/>
    <w:rsid w:val="001F1A58"/>
    <w:rsid w:val="001F1B16"/>
    <w:rsid w:val="001F1D19"/>
    <w:rsid w:val="001F2B43"/>
    <w:rsid w:val="001F3022"/>
    <w:rsid w:val="001F3024"/>
    <w:rsid w:val="001F361E"/>
    <w:rsid w:val="001F3640"/>
    <w:rsid w:val="001F3801"/>
    <w:rsid w:val="001F4482"/>
    <w:rsid w:val="001F47E9"/>
    <w:rsid w:val="001F4D53"/>
    <w:rsid w:val="001F4E18"/>
    <w:rsid w:val="001F4FDF"/>
    <w:rsid w:val="001F4FE4"/>
    <w:rsid w:val="001F5134"/>
    <w:rsid w:val="001F51CB"/>
    <w:rsid w:val="001F55BE"/>
    <w:rsid w:val="001F56FD"/>
    <w:rsid w:val="001F5EFF"/>
    <w:rsid w:val="001F66FE"/>
    <w:rsid w:val="001F7E55"/>
    <w:rsid w:val="00201199"/>
    <w:rsid w:val="0020158E"/>
    <w:rsid w:val="00201AE2"/>
    <w:rsid w:val="002026B5"/>
    <w:rsid w:val="00202807"/>
    <w:rsid w:val="00203497"/>
    <w:rsid w:val="002036F5"/>
    <w:rsid w:val="00203A80"/>
    <w:rsid w:val="00203F29"/>
    <w:rsid w:val="002047F8"/>
    <w:rsid w:val="00204A8F"/>
    <w:rsid w:val="00204F68"/>
    <w:rsid w:val="0020532F"/>
    <w:rsid w:val="0020559C"/>
    <w:rsid w:val="002062A9"/>
    <w:rsid w:val="00206812"/>
    <w:rsid w:val="00206C2D"/>
    <w:rsid w:val="00210401"/>
    <w:rsid w:val="00211054"/>
    <w:rsid w:val="00211406"/>
    <w:rsid w:val="00211B22"/>
    <w:rsid w:val="00211FF6"/>
    <w:rsid w:val="002121AA"/>
    <w:rsid w:val="00212AC9"/>
    <w:rsid w:val="00212C6C"/>
    <w:rsid w:val="00212ED3"/>
    <w:rsid w:val="002132E6"/>
    <w:rsid w:val="0021458B"/>
    <w:rsid w:val="002145B0"/>
    <w:rsid w:val="002146A0"/>
    <w:rsid w:val="00214772"/>
    <w:rsid w:val="00214B7C"/>
    <w:rsid w:val="002152C2"/>
    <w:rsid w:val="002154F0"/>
    <w:rsid w:val="002159C3"/>
    <w:rsid w:val="0021642D"/>
    <w:rsid w:val="002167A2"/>
    <w:rsid w:val="0021692E"/>
    <w:rsid w:val="002178B6"/>
    <w:rsid w:val="00217F51"/>
    <w:rsid w:val="002208D4"/>
    <w:rsid w:val="002208F2"/>
    <w:rsid w:val="00221313"/>
    <w:rsid w:val="002213FB"/>
    <w:rsid w:val="00222576"/>
    <w:rsid w:val="00222593"/>
    <w:rsid w:val="0022283E"/>
    <w:rsid w:val="00222CB2"/>
    <w:rsid w:val="00222F56"/>
    <w:rsid w:val="00223964"/>
    <w:rsid w:val="00223B70"/>
    <w:rsid w:val="002241F6"/>
    <w:rsid w:val="00224476"/>
    <w:rsid w:val="0022485B"/>
    <w:rsid w:val="00224A50"/>
    <w:rsid w:val="00224C75"/>
    <w:rsid w:val="00224F8F"/>
    <w:rsid w:val="00225FFB"/>
    <w:rsid w:val="00226647"/>
    <w:rsid w:val="00226A66"/>
    <w:rsid w:val="002270CB"/>
    <w:rsid w:val="00227359"/>
    <w:rsid w:val="00227760"/>
    <w:rsid w:val="00227F2B"/>
    <w:rsid w:val="00227FB8"/>
    <w:rsid w:val="002300AB"/>
    <w:rsid w:val="00230649"/>
    <w:rsid w:val="00230956"/>
    <w:rsid w:val="00230CE6"/>
    <w:rsid w:val="00230DAE"/>
    <w:rsid w:val="002311CB"/>
    <w:rsid w:val="00232325"/>
    <w:rsid w:val="002323DC"/>
    <w:rsid w:val="002324BF"/>
    <w:rsid w:val="00232F30"/>
    <w:rsid w:val="002333C4"/>
    <w:rsid w:val="00233500"/>
    <w:rsid w:val="00233623"/>
    <w:rsid w:val="00233BDD"/>
    <w:rsid w:val="00233C37"/>
    <w:rsid w:val="00233EBE"/>
    <w:rsid w:val="00234AC8"/>
    <w:rsid w:val="00234FBE"/>
    <w:rsid w:val="00236173"/>
    <w:rsid w:val="002362B6"/>
    <w:rsid w:val="00236DB3"/>
    <w:rsid w:val="00237030"/>
    <w:rsid w:val="00237338"/>
    <w:rsid w:val="00237AAE"/>
    <w:rsid w:val="00237B7F"/>
    <w:rsid w:val="00240962"/>
    <w:rsid w:val="00240EEA"/>
    <w:rsid w:val="0024193F"/>
    <w:rsid w:val="00241FBF"/>
    <w:rsid w:val="002420E1"/>
    <w:rsid w:val="00242413"/>
    <w:rsid w:val="00243403"/>
    <w:rsid w:val="00243719"/>
    <w:rsid w:val="00243B11"/>
    <w:rsid w:val="002447B0"/>
    <w:rsid w:val="00244A44"/>
    <w:rsid w:val="00244DF9"/>
    <w:rsid w:val="0024537C"/>
    <w:rsid w:val="00245771"/>
    <w:rsid w:val="00245772"/>
    <w:rsid w:val="00245C92"/>
    <w:rsid w:val="00246142"/>
    <w:rsid w:val="002462E5"/>
    <w:rsid w:val="0024662D"/>
    <w:rsid w:val="0024692F"/>
    <w:rsid w:val="00246AE0"/>
    <w:rsid w:val="002470DB"/>
    <w:rsid w:val="00247186"/>
    <w:rsid w:val="00247242"/>
    <w:rsid w:val="00247422"/>
    <w:rsid w:val="002479F9"/>
    <w:rsid w:val="0025015F"/>
    <w:rsid w:val="002505D2"/>
    <w:rsid w:val="002508CD"/>
    <w:rsid w:val="00250C20"/>
    <w:rsid w:val="002512A1"/>
    <w:rsid w:val="00251ABD"/>
    <w:rsid w:val="00251E5E"/>
    <w:rsid w:val="00251E81"/>
    <w:rsid w:val="0025275C"/>
    <w:rsid w:val="00252C2B"/>
    <w:rsid w:val="00253BAB"/>
    <w:rsid w:val="00254980"/>
    <w:rsid w:val="00254E94"/>
    <w:rsid w:val="00255774"/>
    <w:rsid w:val="00255E09"/>
    <w:rsid w:val="00256400"/>
    <w:rsid w:val="00256E47"/>
    <w:rsid w:val="002575E6"/>
    <w:rsid w:val="00257C55"/>
    <w:rsid w:val="00257EAE"/>
    <w:rsid w:val="00260A45"/>
    <w:rsid w:val="00260FF3"/>
    <w:rsid w:val="00261114"/>
    <w:rsid w:val="002615D7"/>
    <w:rsid w:val="002617F3"/>
    <w:rsid w:val="0026189D"/>
    <w:rsid w:val="00261A82"/>
    <w:rsid w:val="002622E0"/>
    <w:rsid w:val="00262845"/>
    <w:rsid w:val="0026335F"/>
    <w:rsid w:val="00264208"/>
    <w:rsid w:val="0026499F"/>
    <w:rsid w:val="002659B2"/>
    <w:rsid w:val="00265B1E"/>
    <w:rsid w:val="00266C3B"/>
    <w:rsid w:val="00266CB8"/>
    <w:rsid w:val="00267DA7"/>
    <w:rsid w:val="00270917"/>
    <w:rsid w:val="00270F38"/>
    <w:rsid w:val="002711EF"/>
    <w:rsid w:val="00271F04"/>
    <w:rsid w:val="00271F13"/>
    <w:rsid w:val="0027201A"/>
    <w:rsid w:val="002721E6"/>
    <w:rsid w:val="00272A45"/>
    <w:rsid w:val="00272C37"/>
    <w:rsid w:val="00272E47"/>
    <w:rsid w:val="002734BD"/>
    <w:rsid w:val="00273745"/>
    <w:rsid w:val="00273CFF"/>
    <w:rsid w:val="00274299"/>
    <w:rsid w:val="0027446D"/>
    <w:rsid w:val="00274A33"/>
    <w:rsid w:val="00274DD1"/>
    <w:rsid w:val="00275C50"/>
    <w:rsid w:val="00275CC9"/>
    <w:rsid w:val="00275E20"/>
    <w:rsid w:val="00276750"/>
    <w:rsid w:val="00277207"/>
    <w:rsid w:val="00277BFF"/>
    <w:rsid w:val="00280813"/>
    <w:rsid w:val="002808A2"/>
    <w:rsid w:val="00280923"/>
    <w:rsid w:val="00280ACF"/>
    <w:rsid w:val="00280C97"/>
    <w:rsid w:val="002817E8"/>
    <w:rsid w:val="0028200E"/>
    <w:rsid w:val="00282631"/>
    <w:rsid w:val="002839E8"/>
    <w:rsid w:val="00283EBC"/>
    <w:rsid w:val="00284A26"/>
    <w:rsid w:val="00285089"/>
    <w:rsid w:val="002859D0"/>
    <w:rsid w:val="00285B26"/>
    <w:rsid w:val="00285F71"/>
    <w:rsid w:val="002868A3"/>
    <w:rsid w:val="00287133"/>
    <w:rsid w:val="0028733B"/>
    <w:rsid w:val="0028741A"/>
    <w:rsid w:val="002874F0"/>
    <w:rsid w:val="00287EF9"/>
    <w:rsid w:val="002902A4"/>
    <w:rsid w:val="002912E0"/>
    <w:rsid w:val="00291625"/>
    <w:rsid w:val="00291990"/>
    <w:rsid w:val="002919F9"/>
    <w:rsid w:val="0029271C"/>
    <w:rsid w:val="002928F3"/>
    <w:rsid w:val="00292E8A"/>
    <w:rsid w:val="002930D5"/>
    <w:rsid w:val="00293242"/>
    <w:rsid w:val="00293448"/>
    <w:rsid w:val="00293DB4"/>
    <w:rsid w:val="002942AE"/>
    <w:rsid w:val="002943D1"/>
    <w:rsid w:val="0029465B"/>
    <w:rsid w:val="00294F9B"/>
    <w:rsid w:val="00295109"/>
    <w:rsid w:val="0029526F"/>
    <w:rsid w:val="002958A4"/>
    <w:rsid w:val="00296121"/>
    <w:rsid w:val="00296EC4"/>
    <w:rsid w:val="002978A6"/>
    <w:rsid w:val="00297F91"/>
    <w:rsid w:val="002A0F76"/>
    <w:rsid w:val="002A151E"/>
    <w:rsid w:val="002A19A2"/>
    <w:rsid w:val="002A1DAF"/>
    <w:rsid w:val="002A1E45"/>
    <w:rsid w:val="002A2079"/>
    <w:rsid w:val="002A25F9"/>
    <w:rsid w:val="002A26DE"/>
    <w:rsid w:val="002A2CD7"/>
    <w:rsid w:val="002A2FFC"/>
    <w:rsid w:val="002A3537"/>
    <w:rsid w:val="002A435D"/>
    <w:rsid w:val="002A4767"/>
    <w:rsid w:val="002A49CB"/>
    <w:rsid w:val="002A5709"/>
    <w:rsid w:val="002A62FD"/>
    <w:rsid w:val="002A677B"/>
    <w:rsid w:val="002A72CF"/>
    <w:rsid w:val="002A73D9"/>
    <w:rsid w:val="002A7D77"/>
    <w:rsid w:val="002B0040"/>
    <w:rsid w:val="002B03D4"/>
    <w:rsid w:val="002B0FDD"/>
    <w:rsid w:val="002B11A6"/>
    <w:rsid w:val="002B15D2"/>
    <w:rsid w:val="002B18E9"/>
    <w:rsid w:val="002B2926"/>
    <w:rsid w:val="002B2E5F"/>
    <w:rsid w:val="002B31DD"/>
    <w:rsid w:val="002B3495"/>
    <w:rsid w:val="002B3C95"/>
    <w:rsid w:val="002B3E63"/>
    <w:rsid w:val="002B3F60"/>
    <w:rsid w:val="002B6107"/>
    <w:rsid w:val="002B65AB"/>
    <w:rsid w:val="002B67A2"/>
    <w:rsid w:val="002B79F1"/>
    <w:rsid w:val="002C01F2"/>
    <w:rsid w:val="002C072E"/>
    <w:rsid w:val="002C1ABF"/>
    <w:rsid w:val="002C1C67"/>
    <w:rsid w:val="002C1E06"/>
    <w:rsid w:val="002C1EB1"/>
    <w:rsid w:val="002C2C3A"/>
    <w:rsid w:val="002C2D12"/>
    <w:rsid w:val="002C31DD"/>
    <w:rsid w:val="002C4386"/>
    <w:rsid w:val="002C444E"/>
    <w:rsid w:val="002C457A"/>
    <w:rsid w:val="002C5026"/>
    <w:rsid w:val="002C5627"/>
    <w:rsid w:val="002C5738"/>
    <w:rsid w:val="002C5B2F"/>
    <w:rsid w:val="002C5B41"/>
    <w:rsid w:val="002C5DE1"/>
    <w:rsid w:val="002C5F5A"/>
    <w:rsid w:val="002C6690"/>
    <w:rsid w:val="002C6953"/>
    <w:rsid w:val="002C7405"/>
    <w:rsid w:val="002C7BCF"/>
    <w:rsid w:val="002D0343"/>
    <w:rsid w:val="002D0969"/>
    <w:rsid w:val="002D0DDE"/>
    <w:rsid w:val="002D0E8B"/>
    <w:rsid w:val="002D1711"/>
    <w:rsid w:val="002D185E"/>
    <w:rsid w:val="002D1CA4"/>
    <w:rsid w:val="002D1D43"/>
    <w:rsid w:val="002D1EFB"/>
    <w:rsid w:val="002D313B"/>
    <w:rsid w:val="002D3482"/>
    <w:rsid w:val="002D3C97"/>
    <w:rsid w:val="002D3E8B"/>
    <w:rsid w:val="002D4783"/>
    <w:rsid w:val="002D502F"/>
    <w:rsid w:val="002D50D2"/>
    <w:rsid w:val="002D5223"/>
    <w:rsid w:val="002D56DC"/>
    <w:rsid w:val="002D5D0B"/>
    <w:rsid w:val="002D5FCD"/>
    <w:rsid w:val="002D5FFA"/>
    <w:rsid w:val="002D60E2"/>
    <w:rsid w:val="002D65BF"/>
    <w:rsid w:val="002D6A55"/>
    <w:rsid w:val="002D6DCC"/>
    <w:rsid w:val="002D7093"/>
    <w:rsid w:val="002D7AD1"/>
    <w:rsid w:val="002E1564"/>
    <w:rsid w:val="002E181B"/>
    <w:rsid w:val="002E25FF"/>
    <w:rsid w:val="002E2C93"/>
    <w:rsid w:val="002E349A"/>
    <w:rsid w:val="002E3661"/>
    <w:rsid w:val="002E381A"/>
    <w:rsid w:val="002E3C8A"/>
    <w:rsid w:val="002E3DDA"/>
    <w:rsid w:val="002E4155"/>
    <w:rsid w:val="002E4A63"/>
    <w:rsid w:val="002E56C5"/>
    <w:rsid w:val="002E5A1F"/>
    <w:rsid w:val="002E5F6F"/>
    <w:rsid w:val="002E6061"/>
    <w:rsid w:val="002E6114"/>
    <w:rsid w:val="002E78FF"/>
    <w:rsid w:val="002E7BC2"/>
    <w:rsid w:val="002E7DEA"/>
    <w:rsid w:val="002F0106"/>
    <w:rsid w:val="002F0164"/>
    <w:rsid w:val="002F0918"/>
    <w:rsid w:val="002F0BE2"/>
    <w:rsid w:val="002F0C6B"/>
    <w:rsid w:val="002F1448"/>
    <w:rsid w:val="002F150F"/>
    <w:rsid w:val="002F16BA"/>
    <w:rsid w:val="002F1A17"/>
    <w:rsid w:val="002F1CB0"/>
    <w:rsid w:val="002F2FCC"/>
    <w:rsid w:val="002F31A8"/>
    <w:rsid w:val="002F345E"/>
    <w:rsid w:val="002F3605"/>
    <w:rsid w:val="002F3AB9"/>
    <w:rsid w:val="002F3DD8"/>
    <w:rsid w:val="002F43E6"/>
    <w:rsid w:val="002F49F4"/>
    <w:rsid w:val="002F4F8E"/>
    <w:rsid w:val="002F535C"/>
    <w:rsid w:val="002F551F"/>
    <w:rsid w:val="002F5D4B"/>
    <w:rsid w:val="002F7173"/>
    <w:rsid w:val="002F7D31"/>
    <w:rsid w:val="00300A21"/>
    <w:rsid w:val="00300B6E"/>
    <w:rsid w:val="00300F27"/>
    <w:rsid w:val="003011C7"/>
    <w:rsid w:val="00301687"/>
    <w:rsid w:val="00301F94"/>
    <w:rsid w:val="0030208A"/>
    <w:rsid w:val="003021DF"/>
    <w:rsid w:val="0030222D"/>
    <w:rsid w:val="00302557"/>
    <w:rsid w:val="00302ED9"/>
    <w:rsid w:val="00302EFB"/>
    <w:rsid w:val="00303C9D"/>
    <w:rsid w:val="00303F94"/>
    <w:rsid w:val="003045C3"/>
    <w:rsid w:val="00304A47"/>
    <w:rsid w:val="00305029"/>
    <w:rsid w:val="003052AF"/>
    <w:rsid w:val="00305787"/>
    <w:rsid w:val="003057ED"/>
    <w:rsid w:val="00305E92"/>
    <w:rsid w:val="00306304"/>
    <w:rsid w:val="00306370"/>
    <w:rsid w:val="003068A4"/>
    <w:rsid w:val="00306901"/>
    <w:rsid w:val="003069EA"/>
    <w:rsid w:val="00306BC2"/>
    <w:rsid w:val="00306C80"/>
    <w:rsid w:val="00306CBF"/>
    <w:rsid w:val="00306D2E"/>
    <w:rsid w:val="00306DF4"/>
    <w:rsid w:val="00307793"/>
    <w:rsid w:val="0030789E"/>
    <w:rsid w:val="00307E67"/>
    <w:rsid w:val="00310DAB"/>
    <w:rsid w:val="003115DE"/>
    <w:rsid w:val="003119D6"/>
    <w:rsid w:val="00311B0E"/>
    <w:rsid w:val="0031230D"/>
    <w:rsid w:val="0031247F"/>
    <w:rsid w:val="003129AE"/>
    <w:rsid w:val="0031336E"/>
    <w:rsid w:val="00314045"/>
    <w:rsid w:val="003142E9"/>
    <w:rsid w:val="00314715"/>
    <w:rsid w:val="00314C4C"/>
    <w:rsid w:val="00314CA7"/>
    <w:rsid w:val="00315644"/>
    <w:rsid w:val="00315705"/>
    <w:rsid w:val="0031572E"/>
    <w:rsid w:val="00315F5F"/>
    <w:rsid w:val="0031600C"/>
    <w:rsid w:val="0031631C"/>
    <w:rsid w:val="00316DB5"/>
    <w:rsid w:val="0031702A"/>
    <w:rsid w:val="003170D2"/>
    <w:rsid w:val="003173E6"/>
    <w:rsid w:val="003177E3"/>
    <w:rsid w:val="00317D7D"/>
    <w:rsid w:val="00320EF9"/>
    <w:rsid w:val="0032179F"/>
    <w:rsid w:val="0032188D"/>
    <w:rsid w:val="00322079"/>
    <w:rsid w:val="00322260"/>
    <w:rsid w:val="00322410"/>
    <w:rsid w:val="003232F2"/>
    <w:rsid w:val="00323468"/>
    <w:rsid w:val="003235EB"/>
    <w:rsid w:val="003238E0"/>
    <w:rsid w:val="003239B9"/>
    <w:rsid w:val="00323C12"/>
    <w:rsid w:val="00323F4C"/>
    <w:rsid w:val="00323F78"/>
    <w:rsid w:val="00323F8A"/>
    <w:rsid w:val="00324716"/>
    <w:rsid w:val="00325E37"/>
    <w:rsid w:val="003263D1"/>
    <w:rsid w:val="00326482"/>
    <w:rsid w:val="00326947"/>
    <w:rsid w:val="00326D52"/>
    <w:rsid w:val="00326EF2"/>
    <w:rsid w:val="00327984"/>
    <w:rsid w:val="00327F27"/>
    <w:rsid w:val="00330016"/>
    <w:rsid w:val="00330D41"/>
    <w:rsid w:val="00330E66"/>
    <w:rsid w:val="00331C93"/>
    <w:rsid w:val="00332158"/>
    <w:rsid w:val="0033241C"/>
    <w:rsid w:val="003329B2"/>
    <w:rsid w:val="00332F10"/>
    <w:rsid w:val="00333351"/>
    <w:rsid w:val="003336B2"/>
    <w:rsid w:val="00333BCC"/>
    <w:rsid w:val="00334C09"/>
    <w:rsid w:val="00334D7D"/>
    <w:rsid w:val="00334D9E"/>
    <w:rsid w:val="00335D5A"/>
    <w:rsid w:val="00335F3D"/>
    <w:rsid w:val="00336319"/>
    <w:rsid w:val="0033689A"/>
    <w:rsid w:val="00336BC0"/>
    <w:rsid w:val="00336C83"/>
    <w:rsid w:val="00336FDB"/>
    <w:rsid w:val="00337306"/>
    <w:rsid w:val="00337408"/>
    <w:rsid w:val="00337A52"/>
    <w:rsid w:val="00337FE1"/>
    <w:rsid w:val="00340762"/>
    <w:rsid w:val="003408EF"/>
    <w:rsid w:val="0034098E"/>
    <w:rsid w:val="003409BC"/>
    <w:rsid w:val="00340C1E"/>
    <w:rsid w:val="00340EF7"/>
    <w:rsid w:val="0034156F"/>
    <w:rsid w:val="00341B6E"/>
    <w:rsid w:val="003432E9"/>
    <w:rsid w:val="00343319"/>
    <w:rsid w:val="00343711"/>
    <w:rsid w:val="00343871"/>
    <w:rsid w:val="003438BA"/>
    <w:rsid w:val="00343BE0"/>
    <w:rsid w:val="003445C7"/>
    <w:rsid w:val="00344DDB"/>
    <w:rsid w:val="00344ECE"/>
    <w:rsid w:val="0034519D"/>
    <w:rsid w:val="00345D35"/>
    <w:rsid w:val="00345F28"/>
    <w:rsid w:val="00345FE2"/>
    <w:rsid w:val="0034645E"/>
    <w:rsid w:val="0034683B"/>
    <w:rsid w:val="00346ACB"/>
    <w:rsid w:val="00347432"/>
    <w:rsid w:val="00347DB0"/>
    <w:rsid w:val="00347EF3"/>
    <w:rsid w:val="00347FD9"/>
    <w:rsid w:val="00350B46"/>
    <w:rsid w:val="00350DC2"/>
    <w:rsid w:val="00350FAB"/>
    <w:rsid w:val="003517CC"/>
    <w:rsid w:val="003518AB"/>
    <w:rsid w:val="00352349"/>
    <w:rsid w:val="00352385"/>
    <w:rsid w:val="00352B5E"/>
    <w:rsid w:val="00352D9F"/>
    <w:rsid w:val="00352F4A"/>
    <w:rsid w:val="00353217"/>
    <w:rsid w:val="0035345C"/>
    <w:rsid w:val="00353A9C"/>
    <w:rsid w:val="00353E4B"/>
    <w:rsid w:val="00354144"/>
    <w:rsid w:val="00354486"/>
    <w:rsid w:val="0035519F"/>
    <w:rsid w:val="00355781"/>
    <w:rsid w:val="003558AA"/>
    <w:rsid w:val="00355E3D"/>
    <w:rsid w:val="00356A0D"/>
    <w:rsid w:val="00356AAB"/>
    <w:rsid w:val="0035770A"/>
    <w:rsid w:val="003602F4"/>
    <w:rsid w:val="00360C78"/>
    <w:rsid w:val="00360CCF"/>
    <w:rsid w:val="00360F43"/>
    <w:rsid w:val="003612D5"/>
    <w:rsid w:val="00361774"/>
    <w:rsid w:val="00361DC8"/>
    <w:rsid w:val="00365094"/>
    <w:rsid w:val="00365255"/>
    <w:rsid w:val="003655C9"/>
    <w:rsid w:val="003657D9"/>
    <w:rsid w:val="00366818"/>
    <w:rsid w:val="00366F72"/>
    <w:rsid w:val="00367E68"/>
    <w:rsid w:val="00367F48"/>
    <w:rsid w:val="00370494"/>
    <w:rsid w:val="0037096A"/>
    <w:rsid w:val="00370C8F"/>
    <w:rsid w:val="00371369"/>
    <w:rsid w:val="003714DC"/>
    <w:rsid w:val="00371E50"/>
    <w:rsid w:val="00371F4D"/>
    <w:rsid w:val="00372290"/>
    <w:rsid w:val="0037240B"/>
    <w:rsid w:val="00372565"/>
    <w:rsid w:val="003725DB"/>
    <w:rsid w:val="0037292D"/>
    <w:rsid w:val="00373408"/>
    <w:rsid w:val="00373614"/>
    <w:rsid w:val="0037469A"/>
    <w:rsid w:val="003746C7"/>
    <w:rsid w:val="00374783"/>
    <w:rsid w:val="003749B8"/>
    <w:rsid w:val="00374A0E"/>
    <w:rsid w:val="00374CCB"/>
    <w:rsid w:val="00374D02"/>
    <w:rsid w:val="00375418"/>
    <w:rsid w:val="003754A6"/>
    <w:rsid w:val="003755A0"/>
    <w:rsid w:val="00375A6E"/>
    <w:rsid w:val="00376825"/>
    <w:rsid w:val="00376A39"/>
    <w:rsid w:val="00377626"/>
    <w:rsid w:val="0037798D"/>
    <w:rsid w:val="00377C79"/>
    <w:rsid w:val="00377D66"/>
    <w:rsid w:val="00380798"/>
    <w:rsid w:val="00380ACD"/>
    <w:rsid w:val="00381240"/>
    <w:rsid w:val="003819AB"/>
    <w:rsid w:val="00381CD9"/>
    <w:rsid w:val="00381DC6"/>
    <w:rsid w:val="003821E4"/>
    <w:rsid w:val="00382CC2"/>
    <w:rsid w:val="00382E3D"/>
    <w:rsid w:val="00382F6C"/>
    <w:rsid w:val="00383631"/>
    <w:rsid w:val="0038372E"/>
    <w:rsid w:val="00383DB5"/>
    <w:rsid w:val="0038432C"/>
    <w:rsid w:val="00384B99"/>
    <w:rsid w:val="0038587B"/>
    <w:rsid w:val="003859F1"/>
    <w:rsid w:val="003860C6"/>
    <w:rsid w:val="003863B4"/>
    <w:rsid w:val="00386979"/>
    <w:rsid w:val="00386B66"/>
    <w:rsid w:val="00386F66"/>
    <w:rsid w:val="00387FC7"/>
    <w:rsid w:val="003902F0"/>
    <w:rsid w:val="003913C7"/>
    <w:rsid w:val="00391657"/>
    <w:rsid w:val="003917D2"/>
    <w:rsid w:val="00391957"/>
    <w:rsid w:val="0039233D"/>
    <w:rsid w:val="00392AB0"/>
    <w:rsid w:val="00392C68"/>
    <w:rsid w:val="0039369B"/>
    <w:rsid w:val="00394569"/>
    <w:rsid w:val="003946B5"/>
    <w:rsid w:val="003948F1"/>
    <w:rsid w:val="00394D32"/>
    <w:rsid w:val="003950EF"/>
    <w:rsid w:val="003952CD"/>
    <w:rsid w:val="003953D1"/>
    <w:rsid w:val="0039579F"/>
    <w:rsid w:val="00395810"/>
    <w:rsid w:val="003962FC"/>
    <w:rsid w:val="003966BE"/>
    <w:rsid w:val="0039761F"/>
    <w:rsid w:val="0039774C"/>
    <w:rsid w:val="00397928"/>
    <w:rsid w:val="00397987"/>
    <w:rsid w:val="003A139B"/>
    <w:rsid w:val="003A182D"/>
    <w:rsid w:val="003A1AFF"/>
    <w:rsid w:val="003A21C5"/>
    <w:rsid w:val="003A22CA"/>
    <w:rsid w:val="003A244A"/>
    <w:rsid w:val="003A2450"/>
    <w:rsid w:val="003A3400"/>
    <w:rsid w:val="003A3789"/>
    <w:rsid w:val="003A37B5"/>
    <w:rsid w:val="003A3A73"/>
    <w:rsid w:val="003A444D"/>
    <w:rsid w:val="003A4DDA"/>
    <w:rsid w:val="003A4E93"/>
    <w:rsid w:val="003A4E95"/>
    <w:rsid w:val="003A551D"/>
    <w:rsid w:val="003A55CC"/>
    <w:rsid w:val="003A5A26"/>
    <w:rsid w:val="003A6F95"/>
    <w:rsid w:val="003A7086"/>
    <w:rsid w:val="003A7CFC"/>
    <w:rsid w:val="003A7E59"/>
    <w:rsid w:val="003B037F"/>
    <w:rsid w:val="003B08E2"/>
    <w:rsid w:val="003B0B1B"/>
    <w:rsid w:val="003B0BA3"/>
    <w:rsid w:val="003B0FC6"/>
    <w:rsid w:val="003B15D9"/>
    <w:rsid w:val="003B1827"/>
    <w:rsid w:val="003B25BA"/>
    <w:rsid w:val="003B2952"/>
    <w:rsid w:val="003B2B29"/>
    <w:rsid w:val="003B2C3B"/>
    <w:rsid w:val="003B2DB9"/>
    <w:rsid w:val="003B2ECD"/>
    <w:rsid w:val="003B3044"/>
    <w:rsid w:val="003B3440"/>
    <w:rsid w:val="003B3AB2"/>
    <w:rsid w:val="003B3CFA"/>
    <w:rsid w:val="003B3D41"/>
    <w:rsid w:val="003B43E0"/>
    <w:rsid w:val="003B4426"/>
    <w:rsid w:val="003B4FD2"/>
    <w:rsid w:val="003B506A"/>
    <w:rsid w:val="003B50E3"/>
    <w:rsid w:val="003B533D"/>
    <w:rsid w:val="003B549B"/>
    <w:rsid w:val="003B5AD8"/>
    <w:rsid w:val="003B62D6"/>
    <w:rsid w:val="003B646A"/>
    <w:rsid w:val="003B6604"/>
    <w:rsid w:val="003B6983"/>
    <w:rsid w:val="003B6CA4"/>
    <w:rsid w:val="003B7A54"/>
    <w:rsid w:val="003B7EB2"/>
    <w:rsid w:val="003C0A21"/>
    <w:rsid w:val="003C0BF0"/>
    <w:rsid w:val="003C1879"/>
    <w:rsid w:val="003C1939"/>
    <w:rsid w:val="003C2D7F"/>
    <w:rsid w:val="003C3D5E"/>
    <w:rsid w:val="003C470A"/>
    <w:rsid w:val="003C4E21"/>
    <w:rsid w:val="003C4E36"/>
    <w:rsid w:val="003C534D"/>
    <w:rsid w:val="003C6343"/>
    <w:rsid w:val="003C69FC"/>
    <w:rsid w:val="003C6D10"/>
    <w:rsid w:val="003C6EA6"/>
    <w:rsid w:val="003C7141"/>
    <w:rsid w:val="003C73E2"/>
    <w:rsid w:val="003C7673"/>
    <w:rsid w:val="003C7BF1"/>
    <w:rsid w:val="003C7F5E"/>
    <w:rsid w:val="003D112B"/>
    <w:rsid w:val="003D1722"/>
    <w:rsid w:val="003D20D2"/>
    <w:rsid w:val="003D23C0"/>
    <w:rsid w:val="003D2460"/>
    <w:rsid w:val="003D310A"/>
    <w:rsid w:val="003D33C3"/>
    <w:rsid w:val="003D3C75"/>
    <w:rsid w:val="003D4914"/>
    <w:rsid w:val="003D4DF1"/>
    <w:rsid w:val="003D51F0"/>
    <w:rsid w:val="003D56F0"/>
    <w:rsid w:val="003D59CA"/>
    <w:rsid w:val="003D5B8E"/>
    <w:rsid w:val="003D5D6F"/>
    <w:rsid w:val="003D6A78"/>
    <w:rsid w:val="003D6E64"/>
    <w:rsid w:val="003D7194"/>
    <w:rsid w:val="003D7D78"/>
    <w:rsid w:val="003E10D7"/>
    <w:rsid w:val="003E139D"/>
    <w:rsid w:val="003E1495"/>
    <w:rsid w:val="003E15F2"/>
    <w:rsid w:val="003E21AC"/>
    <w:rsid w:val="003E25BE"/>
    <w:rsid w:val="003E279A"/>
    <w:rsid w:val="003E2B26"/>
    <w:rsid w:val="003E2DBC"/>
    <w:rsid w:val="003E2EB3"/>
    <w:rsid w:val="003E328C"/>
    <w:rsid w:val="003E345F"/>
    <w:rsid w:val="003E34D9"/>
    <w:rsid w:val="003E3E4D"/>
    <w:rsid w:val="003E4731"/>
    <w:rsid w:val="003E4868"/>
    <w:rsid w:val="003E5DDC"/>
    <w:rsid w:val="003E6181"/>
    <w:rsid w:val="003E67E2"/>
    <w:rsid w:val="003E6C59"/>
    <w:rsid w:val="003E6C85"/>
    <w:rsid w:val="003E74D3"/>
    <w:rsid w:val="003E7C1F"/>
    <w:rsid w:val="003E7F72"/>
    <w:rsid w:val="003F0408"/>
    <w:rsid w:val="003F042E"/>
    <w:rsid w:val="003F0541"/>
    <w:rsid w:val="003F0756"/>
    <w:rsid w:val="003F117E"/>
    <w:rsid w:val="003F1B9E"/>
    <w:rsid w:val="003F1FD8"/>
    <w:rsid w:val="003F2AAB"/>
    <w:rsid w:val="003F2BA7"/>
    <w:rsid w:val="003F2C04"/>
    <w:rsid w:val="003F3BCE"/>
    <w:rsid w:val="003F3FAE"/>
    <w:rsid w:val="003F40B4"/>
    <w:rsid w:val="003F4869"/>
    <w:rsid w:val="003F4C9D"/>
    <w:rsid w:val="003F5614"/>
    <w:rsid w:val="003F56BC"/>
    <w:rsid w:val="003F6E4F"/>
    <w:rsid w:val="003F7BF1"/>
    <w:rsid w:val="0040014F"/>
    <w:rsid w:val="004001A1"/>
    <w:rsid w:val="004001EB"/>
    <w:rsid w:val="0040022A"/>
    <w:rsid w:val="00400402"/>
    <w:rsid w:val="00400DD9"/>
    <w:rsid w:val="004011F1"/>
    <w:rsid w:val="0040136B"/>
    <w:rsid w:val="004020F2"/>
    <w:rsid w:val="00402977"/>
    <w:rsid w:val="00402A0F"/>
    <w:rsid w:val="00403370"/>
    <w:rsid w:val="00403435"/>
    <w:rsid w:val="00403C21"/>
    <w:rsid w:val="00403D5B"/>
    <w:rsid w:val="00403D5D"/>
    <w:rsid w:val="00403F39"/>
    <w:rsid w:val="00403FE2"/>
    <w:rsid w:val="00404225"/>
    <w:rsid w:val="0040468A"/>
    <w:rsid w:val="004049C7"/>
    <w:rsid w:val="00405278"/>
    <w:rsid w:val="00405A85"/>
    <w:rsid w:val="00405F04"/>
    <w:rsid w:val="0040668F"/>
    <w:rsid w:val="0040697F"/>
    <w:rsid w:val="00406FEF"/>
    <w:rsid w:val="00407210"/>
    <w:rsid w:val="004072C5"/>
    <w:rsid w:val="0041033D"/>
    <w:rsid w:val="004116E5"/>
    <w:rsid w:val="004118C3"/>
    <w:rsid w:val="00412515"/>
    <w:rsid w:val="004126FD"/>
    <w:rsid w:val="00412D0C"/>
    <w:rsid w:val="00412D66"/>
    <w:rsid w:val="004133B3"/>
    <w:rsid w:val="004145C9"/>
    <w:rsid w:val="00414A40"/>
    <w:rsid w:val="00415294"/>
    <w:rsid w:val="0041633E"/>
    <w:rsid w:val="004165A4"/>
    <w:rsid w:val="004169E5"/>
    <w:rsid w:val="00416CC8"/>
    <w:rsid w:val="00416CD2"/>
    <w:rsid w:val="00416E88"/>
    <w:rsid w:val="004173D2"/>
    <w:rsid w:val="0041751E"/>
    <w:rsid w:val="00417B02"/>
    <w:rsid w:val="00417E20"/>
    <w:rsid w:val="00417F26"/>
    <w:rsid w:val="004200B7"/>
    <w:rsid w:val="004205CB"/>
    <w:rsid w:val="00420A17"/>
    <w:rsid w:val="00420F22"/>
    <w:rsid w:val="00422811"/>
    <w:rsid w:val="004228B1"/>
    <w:rsid w:val="00422B26"/>
    <w:rsid w:val="00422D28"/>
    <w:rsid w:val="00423F18"/>
    <w:rsid w:val="00423F66"/>
    <w:rsid w:val="00424CED"/>
    <w:rsid w:val="00424F72"/>
    <w:rsid w:val="00425725"/>
    <w:rsid w:val="00425DB0"/>
    <w:rsid w:val="004265E1"/>
    <w:rsid w:val="004268D6"/>
    <w:rsid w:val="00426B7E"/>
    <w:rsid w:val="00427608"/>
    <w:rsid w:val="00427715"/>
    <w:rsid w:val="0042771C"/>
    <w:rsid w:val="00427BF5"/>
    <w:rsid w:val="00427D4A"/>
    <w:rsid w:val="00427FD1"/>
    <w:rsid w:val="004301BE"/>
    <w:rsid w:val="004308D5"/>
    <w:rsid w:val="004311B6"/>
    <w:rsid w:val="004312A2"/>
    <w:rsid w:val="00431318"/>
    <w:rsid w:val="004324F6"/>
    <w:rsid w:val="00433070"/>
    <w:rsid w:val="00433A4C"/>
    <w:rsid w:val="00433DE7"/>
    <w:rsid w:val="00433DEB"/>
    <w:rsid w:val="0043479D"/>
    <w:rsid w:val="0043486F"/>
    <w:rsid w:val="004348B9"/>
    <w:rsid w:val="00434A4B"/>
    <w:rsid w:val="00434E72"/>
    <w:rsid w:val="00435055"/>
    <w:rsid w:val="004355AB"/>
    <w:rsid w:val="00435FFD"/>
    <w:rsid w:val="004367DB"/>
    <w:rsid w:val="00436826"/>
    <w:rsid w:val="004368C2"/>
    <w:rsid w:val="00437216"/>
    <w:rsid w:val="004377EE"/>
    <w:rsid w:val="00437962"/>
    <w:rsid w:val="00437D68"/>
    <w:rsid w:val="0044029F"/>
    <w:rsid w:val="0044040D"/>
    <w:rsid w:val="0044052C"/>
    <w:rsid w:val="0044059C"/>
    <w:rsid w:val="00440900"/>
    <w:rsid w:val="00440B02"/>
    <w:rsid w:val="00440ED2"/>
    <w:rsid w:val="00440EF4"/>
    <w:rsid w:val="00441B88"/>
    <w:rsid w:val="00442B89"/>
    <w:rsid w:val="00442E78"/>
    <w:rsid w:val="00442F2B"/>
    <w:rsid w:val="004431DF"/>
    <w:rsid w:val="0044341D"/>
    <w:rsid w:val="004434B9"/>
    <w:rsid w:val="00443612"/>
    <w:rsid w:val="00443850"/>
    <w:rsid w:val="004438A5"/>
    <w:rsid w:val="00443E17"/>
    <w:rsid w:val="00444D85"/>
    <w:rsid w:val="00445348"/>
    <w:rsid w:val="00445400"/>
    <w:rsid w:val="004456B0"/>
    <w:rsid w:val="00445AC0"/>
    <w:rsid w:val="00445E1C"/>
    <w:rsid w:val="00445FC8"/>
    <w:rsid w:val="00446145"/>
    <w:rsid w:val="00446827"/>
    <w:rsid w:val="00447207"/>
    <w:rsid w:val="0044743D"/>
    <w:rsid w:val="00447467"/>
    <w:rsid w:val="00447C88"/>
    <w:rsid w:val="00450097"/>
    <w:rsid w:val="004501DA"/>
    <w:rsid w:val="0045032F"/>
    <w:rsid w:val="00450802"/>
    <w:rsid w:val="00450BE8"/>
    <w:rsid w:val="00450DF3"/>
    <w:rsid w:val="0045113A"/>
    <w:rsid w:val="00451252"/>
    <w:rsid w:val="0045134B"/>
    <w:rsid w:val="00451529"/>
    <w:rsid w:val="004518D4"/>
    <w:rsid w:val="00451B1E"/>
    <w:rsid w:val="004526C7"/>
    <w:rsid w:val="00453ADE"/>
    <w:rsid w:val="00454128"/>
    <w:rsid w:val="00454581"/>
    <w:rsid w:val="004547CB"/>
    <w:rsid w:val="004549E7"/>
    <w:rsid w:val="00455418"/>
    <w:rsid w:val="00455557"/>
    <w:rsid w:val="0045570D"/>
    <w:rsid w:val="004559F2"/>
    <w:rsid w:val="00455B0C"/>
    <w:rsid w:val="00455ECC"/>
    <w:rsid w:val="0045697D"/>
    <w:rsid w:val="00460083"/>
    <w:rsid w:val="0046010B"/>
    <w:rsid w:val="004603DD"/>
    <w:rsid w:val="00460573"/>
    <w:rsid w:val="004606DB"/>
    <w:rsid w:val="004608D7"/>
    <w:rsid w:val="00460907"/>
    <w:rsid w:val="004609A4"/>
    <w:rsid w:val="00462041"/>
    <w:rsid w:val="00462AC6"/>
    <w:rsid w:val="00462AE5"/>
    <w:rsid w:val="00462BBE"/>
    <w:rsid w:val="00462E45"/>
    <w:rsid w:val="00462F8A"/>
    <w:rsid w:val="004636BA"/>
    <w:rsid w:val="00463BD4"/>
    <w:rsid w:val="00464439"/>
    <w:rsid w:val="004656E9"/>
    <w:rsid w:val="004659B9"/>
    <w:rsid w:val="0046669D"/>
    <w:rsid w:val="00466780"/>
    <w:rsid w:val="00466904"/>
    <w:rsid w:val="00466DD8"/>
    <w:rsid w:val="004670A8"/>
    <w:rsid w:val="004673C8"/>
    <w:rsid w:val="00467C00"/>
    <w:rsid w:val="00471067"/>
    <w:rsid w:val="0047140A"/>
    <w:rsid w:val="0047143E"/>
    <w:rsid w:val="004714E5"/>
    <w:rsid w:val="0047212C"/>
    <w:rsid w:val="004721B0"/>
    <w:rsid w:val="00473B0B"/>
    <w:rsid w:val="00473C75"/>
    <w:rsid w:val="004744B9"/>
    <w:rsid w:val="0047457F"/>
    <w:rsid w:val="00474591"/>
    <w:rsid w:val="0047496A"/>
    <w:rsid w:val="00475442"/>
    <w:rsid w:val="00475E43"/>
    <w:rsid w:val="0047652D"/>
    <w:rsid w:val="004765AE"/>
    <w:rsid w:val="00476E8F"/>
    <w:rsid w:val="00477079"/>
    <w:rsid w:val="00477A39"/>
    <w:rsid w:val="00480741"/>
    <w:rsid w:val="0048083B"/>
    <w:rsid w:val="004814DC"/>
    <w:rsid w:val="00481885"/>
    <w:rsid w:val="00481FB9"/>
    <w:rsid w:val="004828B2"/>
    <w:rsid w:val="00482B02"/>
    <w:rsid w:val="00482BA7"/>
    <w:rsid w:val="00483AC4"/>
    <w:rsid w:val="00484414"/>
    <w:rsid w:val="00484466"/>
    <w:rsid w:val="00485FD1"/>
    <w:rsid w:val="00486AE5"/>
    <w:rsid w:val="00486E90"/>
    <w:rsid w:val="00487298"/>
    <w:rsid w:val="00487721"/>
    <w:rsid w:val="0049006F"/>
    <w:rsid w:val="00490B79"/>
    <w:rsid w:val="00490BED"/>
    <w:rsid w:val="00490E10"/>
    <w:rsid w:val="00490EFE"/>
    <w:rsid w:val="004918E6"/>
    <w:rsid w:val="00491C8F"/>
    <w:rsid w:val="004928E0"/>
    <w:rsid w:val="00492A66"/>
    <w:rsid w:val="00492CC5"/>
    <w:rsid w:val="00492D8F"/>
    <w:rsid w:val="00494743"/>
    <w:rsid w:val="00494CE1"/>
    <w:rsid w:val="004963BE"/>
    <w:rsid w:val="00496B00"/>
    <w:rsid w:val="00496E59"/>
    <w:rsid w:val="004972D2"/>
    <w:rsid w:val="004A00CB"/>
    <w:rsid w:val="004A0971"/>
    <w:rsid w:val="004A0B88"/>
    <w:rsid w:val="004A15D1"/>
    <w:rsid w:val="004A1866"/>
    <w:rsid w:val="004A1C13"/>
    <w:rsid w:val="004A25D2"/>
    <w:rsid w:val="004A2711"/>
    <w:rsid w:val="004A2DAF"/>
    <w:rsid w:val="004A2F7E"/>
    <w:rsid w:val="004A340A"/>
    <w:rsid w:val="004A383B"/>
    <w:rsid w:val="004A3C4F"/>
    <w:rsid w:val="004A3E9E"/>
    <w:rsid w:val="004A3EA5"/>
    <w:rsid w:val="004A4FB2"/>
    <w:rsid w:val="004A608B"/>
    <w:rsid w:val="004A68AD"/>
    <w:rsid w:val="004A6A94"/>
    <w:rsid w:val="004A6EDF"/>
    <w:rsid w:val="004A7755"/>
    <w:rsid w:val="004A7A03"/>
    <w:rsid w:val="004B016B"/>
    <w:rsid w:val="004B01A2"/>
    <w:rsid w:val="004B0B30"/>
    <w:rsid w:val="004B0DF7"/>
    <w:rsid w:val="004B1F0D"/>
    <w:rsid w:val="004B2115"/>
    <w:rsid w:val="004B216A"/>
    <w:rsid w:val="004B265F"/>
    <w:rsid w:val="004B2B31"/>
    <w:rsid w:val="004B2F4F"/>
    <w:rsid w:val="004B301D"/>
    <w:rsid w:val="004B3ABC"/>
    <w:rsid w:val="004B3C18"/>
    <w:rsid w:val="004B43E5"/>
    <w:rsid w:val="004B49E1"/>
    <w:rsid w:val="004B4C09"/>
    <w:rsid w:val="004B5BA2"/>
    <w:rsid w:val="004B5E67"/>
    <w:rsid w:val="004B6BD6"/>
    <w:rsid w:val="004B761E"/>
    <w:rsid w:val="004B7AD4"/>
    <w:rsid w:val="004B7F51"/>
    <w:rsid w:val="004C0B61"/>
    <w:rsid w:val="004C0E3D"/>
    <w:rsid w:val="004C1020"/>
    <w:rsid w:val="004C109A"/>
    <w:rsid w:val="004C11E1"/>
    <w:rsid w:val="004C276B"/>
    <w:rsid w:val="004C323A"/>
    <w:rsid w:val="004C4068"/>
    <w:rsid w:val="004C40B8"/>
    <w:rsid w:val="004C4280"/>
    <w:rsid w:val="004C4DAF"/>
    <w:rsid w:val="004C55C7"/>
    <w:rsid w:val="004C6702"/>
    <w:rsid w:val="004C6BED"/>
    <w:rsid w:val="004C6D53"/>
    <w:rsid w:val="004C6DB7"/>
    <w:rsid w:val="004C6EFA"/>
    <w:rsid w:val="004C6F3D"/>
    <w:rsid w:val="004C6FD5"/>
    <w:rsid w:val="004C78BF"/>
    <w:rsid w:val="004C7DBC"/>
    <w:rsid w:val="004D04F6"/>
    <w:rsid w:val="004D0505"/>
    <w:rsid w:val="004D0850"/>
    <w:rsid w:val="004D0A16"/>
    <w:rsid w:val="004D0DDD"/>
    <w:rsid w:val="004D1204"/>
    <w:rsid w:val="004D1460"/>
    <w:rsid w:val="004D1FF2"/>
    <w:rsid w:val="004D2A7C"/>
    <w:rsid w:val="004D3641"/>
    <w:rsid w:val="004D41E6"/>
    <w:rsid w:val="004D49D5"/>
    <w:rsid w:val="004D4CBB"/>
    <w:rsid w:val="004D60E4"/>
    <w:rsid w:val="004D6B40"/>
    <w:rsid w:val="004D76AB"/>
    <w:rsid w:val="004D77F0"/>
    <w:rsid w:val="004D7BD8"/>
    <w:rsid w:val="004E09F7"/>
    <w:rsid w:val="004E0DED"/>
    <w:rsid w:val="004E14FF"/>
    <w:rsid w:val="004E1C6C"/>
    <w:rsid w:val="004E2674"/>
    <w:rsid w:val="004E2DCE"/>
    <w:rsid w:val="004E3493"/>
    <w:rsid w:val="004E36F3"/>
    <w:rsid w:val="004E3745"/>
    <w:rsid w:val="004E3937"/>
    <w:rsid w:val="004E3E74"/>
    <w:rsid w:val="004E3F92"/>
    <w:rsid w:val="004E459D"/>
    <w:rsid w:val="004E5AAB"/>
    <w:rsid w:val="004E6189"/>
    <w:rsid w:val="004E6D63"/>
    <w:rsid w:val="004E7F81"/>
    <w:rsid w:val="004F03DE"/>
    <w:rsid w:val="004F05D9"/>
    <w:rsid w:val="004F1232"/>
    <w:rsid w:val="004F1384"/>
    <w:rsid w:val="004F1AB8"/>
    <w:rsid w:val="004F2234"/>
    <w:rsid w:val="004F23AA"/>
    <w:rsid w:val="004F2755"/>
    <w:rsid w:val="004F2A6C"/>
    <w:rsid w:val="004F2CB9"/>
    <w:rsid w:val="004F2FBF"/>
    <w:rsid w:val="004F30E7"/>
    <w:rsid w:val="004F3183"/>
    <w:rsid w:val="004F3204"/>
    <w:rsid w:val="004F3679"/>
    <w:rsid w:val="004F38CD"/>
    <w:rsid w:val="004F3EAA"/>
    <w:rsid w:val="004F3F47"/>
    <w:rsid w:val="004F4633"/>
    <w:rsid w:val="004F4639"/>
    <w:rsid w:val="004F4C99"/>
    <w:rsid w:val="004F5194"/>
    <w:rsid w:val="004F527A"/>
    <w:rsid w:val="004F5C46"/>
    <w:rsid w:val="004F5FB6"/>
    <w:rsid w:val="004F61E2"/>
    <w:rsid w:val="004F6912"/>
    <w:rsid w:val="004F6B60"/>
    <w:rsid w:val="004F6F96"/>
    <w:rsid w:val="004F73EE"/>
    <w:rsid w:val="004F7D70"/>
    <w:rsid w:val="004F7F43"/>
    <w:rsid w:val="0050075D"/>
    <w:rsid w:val="00500818"/>
    <w:rsid w:val="00500AF7"/>
    <w:rsid w:val="00500EE9"/>
    <w:rsid w:val="0050108E"/>
    <w:rsid w:val="0050144D"/>
    <w:rsid w:val="00501726"/>
    <w:rsid w:val="0050217E"/>
    <w:rsid w:val="00502544"/>
    <w:rsid w:val="005027BB"/>
    <w:rsid w:val="00502823"/>
    <w:rsid w:val="00502CCF"/>
    <w:rsid w:val="00502D99"/>
    <w:rsid w:val="00502F3C"/>
    <w:rsid w:val="0050300A"/>
    <w:rsid w:val="0050306A"/>
    <w:rsid w:val="0050360A"/>
    <w:rsid w:val="00503872"/>
    <w:rsid w:val="00503C62"/>
    <w:rsid w:val="0050417C"/>
    <w:rsid w:val="00506847"/>
    <w:rsid w:val="00506EBB"/>
    <w:rsid w:val="00507A52"/>
    <w:rsid w:val="00507E0E"/>
    <w:rsid w:val="00507F93"/>
    <w:rsid w:val="00510D10"/>
    <w:rsid w:val="00510DBB"/>
    <w:rsid w:val="00510EFD"/>
    <w:rsid w:val="00511237"/>
    <w:rsid w:val="00511356"/>
    <w:rsid w:val="005116BE"/>
    <w:rsid w:val="00511A81"/>
    <w:rsid w:val="00511F84"/>
    <w:rsid w:val="0051200C"/>
    <w:rsid w:val="00512089"/>
    <w:rsid w:val="00512595"/>
    <w:rsid w:val="005127F4"/>
    <w:rsid w:val="00512ABC"/>
    <w:rsid w:val="00512B03"/>
    <w:rsid w:val="005130DA"/>
    <w:rsid w:val="00513770"/>
    <w:rsid w:val="00514992"/>
    <w:rsid w:val="00514AF8"/>
    <w:rsid w:val="00514DA2"/>
    <w:rsid w:val="00514FC2"/>
    <w:rsid w:val="00515237"/>
    <w:rsid w:val="00515A53"/>
    <w:rsid w:val="00515CE1"/>
    <w:rsid w:val="00516555"/>
    <w:rsid w:val="00517132"/>
    <w:rsid w:val="005175E3"/>
    <w:rsid w:val="00517664"/>
    <w:rsid w:val="00517927"/>
    <w:rsid w:val="00517AF9"/>
    <w:rsid w:val="005204E5"/>
    <w:rsid w:val="0052090B"/>
    <w:rsid w:val="00520E38"/>
    <w:rsid w:val="00521141"/>
    <w:rsid w:val="00521418"/>
    <w:rsid w:val="00521867"/>
    <w:rsid w:val="00521AC3"/>
    <w:rsid w:val="005222C9"/>
    <w:rsid w:val="00522743"/>
    <w:rsid w:val="00522C65"/>
    <w:rsid w:val="005234AF"/>
    <w:rsid w:val="00523E82"/>
    <w:rsid w:val="005244D2"/>
    <w:rsid w:val="005249D8"/>
    <w:rsid w:val="005258DD"/>
    <w:rsid w:val="00525AF2"/>
    <w:rsid w:val="0052605F"/>
    <w:rsid w:val="005263F4"/>
    <w:rsid w:val="00526438"/>
    <w:rsid w:val="00526540"/>
    <w:rsid w:val="00526794"/>
    <w:rsid w:val="00526F49"/>
    <w:rsid w:val="00526F4C"/>
    <w:rsid w:val="00526FE8"/>
    <w:rsid w:val="00527593"/>
    <w:rsid w:val="005278A7"/>
    <w:rsid w:val="00527943"/>
    <w:rsid w:val="005279F9"/>
    <w:rsid w:val="00527F3C"/>
    <w:rsid w:val="005301BE"/>
    <w:rsid w:val="00530B07"/>
    <w:rsid w:val="005313D5"/>
    <w:rsid w:val="005314A6"/>
    <w:rsid w:val="0053176C"/>
    <w:rsid w:val="0053198C"/>
    <w:rsid w:val="00532190"/>
    <w:rsid w:val="005323E0"/>
    <w:rsid w:val="00532CC8"/>
    <w:rsid w:val="00532DD1"/>
    <w:rsid w:val="005330DB"/>
    <w:rsid w:val="00533872"/>
    <w:rsid w:val="00533D7B"/>
    <w:rsid w:val="00534731"/>
    <w:rsid w:val="00534732"/>
    <w:rsid w:val="00535697"/>
    <w:rsid w:val="005359B8"/>
    <w:rsid w:val="00535EC3"/>
    <w:rsid w:val="00536F09"/>
    <w:rsid w:val="00537257"/>
    <w:rsid w:val="0053737A"/>
    <w:rsid w:val="0053771A"/>
    <w:rsid w:val="00537874"/>
    <w:rsid w:val="00540036"/>
    <w:rsid w:val="0054063C"/>
    <w:rsid w:val="00540EF3"/>
    <w:rsid w:val="00540F13"/>
    <w:rsid w:val="0054116B"/>
    <w:rsid w:val="00541EC0"/>
    <w:rsid w:val="00542CDF"/>
    <w:rsid w:val="00543373"/>
    <w:rsid w:val="0054344E"/>
    <w:rsid w:val="00543628"/>
    <w:rsid w:val="00543663"/>
    <w:rsid w:val="00543B5F"/>
    <w:rsid w:val="005444F1"/>
    <w:rsid w:val="00544632"/>
    <w:rsid w:val="00544D1C"/>
    <w:rsid w:val="00545227"/>
    <w:rsid w:val="00545CFA"/>
    <w:rsid w:val="0054637C"/>
    <w:rsid w:val="005463D0"/>
    <w:rsid w:val="005467A6"/>
    <w:rsid w:val="00546963"/>
    <w:rsid w:val="00547158"/>
    <w:rsid w:val="00547716"/>
    <w:rsid w:val="00547A3E"/>
    <w:rsid w:val="00547B2D"/>
    <w:rsid w:val="00547B72"/>
    <w:rsid w:val="0055015B"/>
    <w:rsid w:val="005510E7"/>
    <w:rsid w:val="0055188C"/>
    <w:rsid w:val="0055195D"/>
    <w:rsid w:val="00552816"/>
    <w:rsid w:val="00552E5F"/>
    <w:rsid w:val="0055327B"/>
    <w:rsid w:val="00553D96"/>
    <w:rsid w:val="00553EC6"/>
    <w:rsid w:val="00554814"/>
    <w:rsid w:val="00555421"/>
    <w:rsid w:val="0055562E"/>
    <w:rsid w:val="00555D06"/>
    <w:rsid w:val="00555EDA"/>
    <w:rsid w:val="005561AD"/>
    <w:rsid w:val="0055638B"/>
    <w:rsid w:val="00556735"/>
    <w:rsid w:val="00556880"/>
    <w:rsid w:val="00557843"/>
    <w:rsid w:val="00557A4D"/>
    <w:rsid w:val="00557E0B"/>
    <w:rsid w:val="00560440"/>
    <w:rsid w:val="0056079C"/>
    <w:rsid w:val="00561014"/>
    <w:rsid w:val="005612B3"/>
    <w:rsid w:val="005612F9"/>
    <w:rsid w:val="00561571"/>
    <w:rsid w:val="005615F9"/>
    <w:rsid w:val="00561C09"/>
    <w:rsid w:val="00562E44"/>
    <w:rsid w:val="0056309E"/>
    <w:rsid w:val="005638B7"/>
    <w:rsid w:val="00563B91"/>
    <w:rsid w:val="0056438B"/>
    <w:rsid w:val="005645A6"/>
    <w:rsid w:val="00564F71"/>
    <w:rsid w:val="00565113"/>
    <w:rsid w:val="0056534B"/>
    <w:rsid w:val="00565598"/>
    <w:rsid w:val="0056580E"/>
    <w:rsid w:val="00565D9A"/>
    <w:rsid w:val="00567629"/>
    <w:rsid w:val="0056772B"/>
    <w:rsid w:val="00567A0C"/>
    <w:rsid w:val="005704B3"/>
    <w:rsid w:val="00571605"/>
    <w:rsid w:val="0057166E"/>
    <w:rsid w:val="00571D00"/>
    <w:rsid w:val="005720A2"/>
    <w:rsid w:val="00572236"/>
    <w:rsid w:val="00572818"/>
    <w:rsid w:val="005738CE"/>
    <w:rsid w:val="005739A4"/>
    <w:rsid w:val="00573A30"/>
    <w:rsid w:val="00573A8C"/>
    <w:rsid w:val="00573B3C"/>
    <w:rsid w:val="00573BBB"/>
    <w:rsid w:val="00573C09"/>
    <w:rsid w:val="00574402"/>
    <w:rsid w:val="00574496"/>
    <w:rsid w:val="005746F5"/>
    <w:rsid w:val="00574AE8"/>
    <w:rsid w:val="00574C2A"/>
    <w:rsid w:val="00575648"/>
    <w:rsid w:val="00575899"/>
    <w:rsid w:val="005765B1"/>
    <w:rsid w:val="00576F51"/>
    <w:rsid w:val="00576FD0"/>
    <w:rsid w:val="005773C0"/>
    <w:rsid w:val="00577664"/>
    <w:rsid w:val="005779D2"/>
    <w:rsid w:val="0058053D"/>
    <w:rsid w:val="00580879"/>
    <w:rsid w:val="0058133B"/>
    <w:rsid w:val="00581D61"/>
    <w:rsid w:val="00581DB0"/>
    <w:rsid w:val="0058251C"/>
    <w:rsid w:val="00582C8E"/>
    <w:rsid w:val="00582E04"/>
    <w:rsid w:val="00582E37"/>
    <w:rsid w:val="0058364E"/>
    <w:rsid w:val="00583CBA"/>
    <w:rsid w:val="00584186"/>
    <w:rsid w:val="00584BDA"/>
    <w:rsid w:val="00585849"/>
    <w:rsid w:val="005859EB"/>
    <w:rsid w:val="00585ACF"/>
    <w:rsid w:val="005862E0"/>
    <w:rsid w:val="0058692A"/>
    <w:rsid w:val="005871F3"/>
    <w:rsid w:val="00587A4B"/>
    <w:rsid w:val="00587AF8"/>
    <w:rsid w:val="00587B10"/>
    <w:rsid w:val="005900A2"/>
    <w:rsid w:val="00590FE6"/>
    <w:rsid w:val="0059208A"/>
    <w:rsid w:val="0059211F"/>
    <w:rsid w:val="00592696"/>
    <w:rsid w:val="00593728"/>
    <w:rsid w:val="00593B38"/>
    <w:rsid w:val="00593FE6"/>
    <w:rsid w:val="005943D0"/>
    <w:rsid w:val="00594CFB"/>
    <w:rsid w:val="00594DD5"/>
    <w:rsid w:val="00594F66"/>
    <w:rsid w:val="0059518B"/>
    <w:rsid w:val="00595366"/>
    <w:rsid w:val="005960B1"/>
    <w:rsid w:val="00596172"/>
    <w:rsid w:val="00596DD5"/>
    <w:rsid w:val="00597627"/>
    <w:rsid w:val="00597C2E"/>
    <w:rsid w:val="005A0082"/>
    <w:rsid w:val="005A03B4"/>
    <w:rsid w:val="005A0534"/>
    <w:rsid w:val="005A06FE"/>
    <w:rsid w:val="005A0A01"/>
    <w:rsid w:val="005A16DE"/>
    <w:rsid w:val="005A1A86"/>
    <w:rsid w:val="005A1BB4"/>
    <w:rsid w:val="005A1BD0"/>
    <w:rsid w:val="005A2023"/>
    <w:rsid w:val="005A2648"/>
    <w:rsid w:val="005A32F7"/>
    <w:rsid w:val="005A4989"/>
    <w:rsid w:val="005A533B"/>
    <w:rsid w:val="005A541F"/>
    <w:rsid w:val="005A5C85"/>
    <w:rsid w:val="005A6150"/>
    <w:rsid w:val="005A6407"/>
    <w:rsid w:val="005A6610"/>
    <w:rsid w:val="005A6C11"/>
    <w:rsid w:val="005A6C3E"/>
    <w:rsid w:val="005A7FDC"/>
    <w:rsid w:val="005B0630"/>
    <w:rsid w:val="005B08EE"/>
    <w:rsid w:val="005B1016"/>
    <w:rsid w:val="005B147A"/>
    <w:rsid w:val="005B2085"/>
    <w:rsid w:val="005B3010"/>
    <w:rsid w:val="005B3321"/>
    <w:rsid w:val="005B376D"/>
    <w:rsid w:val="005B3CA2"/>
    <w:rsid w:val="005B42CD"/>
    <w:rsid w:val="005B4341"/>
    <w:rsid w:val="005B4956"/>
    <w:rsid w:val="005B4EC6"/>
    <w:rsid w:val="005B58A3"/>
    <w:rsid w:val="005B59FF"/>
    <w:rsid w:val="005B5C45"/>
    <w:rsid w:val="005B5F46"/>
    <w:rsid w:val="005B693F"/>
    <w:rsid w:val="005B6C9B"/>
    <w:rsid w:val="005B6EF3"/>
    <w:rsid w:val="005C0435"/>
    <w:rsid w:val="005C1356"/>
    <w:rsid w:val="005C19FB"/>
    <w:rsid w:val="005C1BDF"/>
    <w:rsid w:val="005C31A5"/>
    <w:rsid w:val="005C36F0"/>
    <w:rsid w:val="005C384B"/>
    <w:rsid w:val="005C3DD6"/>
    <w:rsid w:val="005C4071"/>
    <w:rsid w:val="005C434E"/>
    <w:rsid w:val="005C48C6"/>
    <w:rsid w:val="005C56E0"/>
    <w:rsid w:val="005C6351"/>
    <w:rsid w:val="005C64BF"/>
    <w:rsid w:val="005C65B6"/>
    <w:rsid w:val="005C678B"/>
    <w:rsid w:val="005C6949"/>
    <w:rsid w:val="005C6C84"/>
    <w:rsid w:val="005C7344"/>
    <w:rsid w:val="005C756D"/>
    <w:rsid w:val="005C7E0A"/>
    <w:rsid w:val="005D1A5C"/>
    <w:rsid w:val="005D1ACF"/>
    <w:rsid w:val="005D2043"/>
    <w:rsid w:val="005D2098"/>
    <w:rsid w:val="005D2501"/>
    <w:rsid w:val="005D2534"/>
    <w:rsid w:val="005D2763"/>
    <w:rsid w:val="005D3239"/>
    <w:rsid w:val="005D3C04"/>
    <w:rsid w:val="005D3DC1"/>
    <w:rsid w:val="005D4963"/>
    <w:rsid w:val="005D54F8"/>
    <w:rsid w:val="005D55E5"/>
    <w:rsid w:val="005D5C25"/>
    <w:rsid w:val="005D638C"/>
    <w:rsid w:val="005D6465"/>
    <w:rsid w:val="005D6778"/>
    <w:rsid w:val="005D69FF"/>
    <w:rsid w:val="005D6DE7"/>
    <w:rsid w:val="005D71DD"/>
    <w:rsid w:val="005D7A89"/>
    <w:rsid w:val="005D7D89"/>
    <w:rsid w:val="005E001E"/>
    <w:rsid w:val="005E0139"/>
    <w:rsid w:val="005E01A1"/>
    <w:rsid w:val="005E02E9"/>
    <w:rsid w:val="005E0E42"/>
    <w:rsid w:val="005E101D"/>
    <w:rsid w:val="005E1AD6"/>
    <w:rsid w:val="005E1F82"/>
    <w:rsid w:val="005E3258"/>
    <w:rsid w:val="005E3F19"/>
    <w:rsid w:val="005E4539"/>
    <w:rsid w:val="005E4C2F"/>
    <w:rsid w:val="005E4E93"/>
    <w:rsid w:val="005E4F94"/>
    <w:rsid w:val="005E4FC4"/>
    <w:rsid w:val="005E54F4"/>
    <w:rsid w:val="005E6038"/>
    <w:rsid w:val="005E6D91"/>
    <w:rsid w:val="005E6F90"/>
    <w:rsid w:val="005E72FE"/>
    <w:rsid w:val="005E77A1"/>
    <w:rsid w:val="005E7FAC"/>
    <w:rsid w:val="005E7FCB"/>
    <w:rsid w:val="005F0317"/>
    <w:rsid w:val="005F0462"/>
    <w:rsid w:val="005F1399"/>
    <w:rsid w:val="005F1594"/>
    <w:rsid w:val="005F1761"/>
    <w:rsid w:val="005F18FD"/>
    <w:rsid w:val="005F1EFF"/>
    <w:rsid w:val="005F2AC8"/>
    <w:rsid w:val="005F2BF1"/>
    <w:rsid w:val="005F32D7"/>
    <w:rsid w:val="005F34AA"/>
    <w:rsid w:val="005F3B21"/>
    <w:rsid w:val="005F3FBA"/>
    <w:rsid w:val="005F576D"/>
    <w:rsid w:val="005F5DF4"/>
    <w:rsid w:val="005F5FAF"/>
    <w:rsid w:val="005F64F6"/>
    <w:rsid w:val="005F6F15"/>
    <w:rsid w:val="005F7278"/>
    <w:rsid w:val="005F77A1"/>
    <w:rsid w:val="00600079"/>
    <w:rsid w:val="00600F6C"/>
    <w:rsid w:val="00601533"/>
    <w:rsid w:val="00601B61"/>
    <w:rsid w:val="0060200F"/>
    <w:rsid w:val="0060488A"/>
    <w:rsid w:val="00604A8D"/>
    <w:rsid w:val="00604E53"/>
    <w:rsid w:val="00604F0B"/>
    <w:rsid w:val="006051F8"/>
    <w:rsid w:val="00605310"/>
    <w:rsid w:val="00605388"/>
    <w:rsid w:val="0060653C"/>
    <w:rsid w:val="00606BAF"/>
    <w:rsid w:val="00607AF7"/>
    <w:rsid w:val="00607EC0"/>
    <w:rsid w:val="006100B2"/>
    <w:rsid w:val="0061015A"/>
    <w:rsid w:val="00610250"/>
    <w:rsid w:val="00610898"/>
    <w:rsid w:val="00611259"/>
    <w:rsid w:val="006116DE"/>
    <w:rsid w:val="00611F4E"/>
    <w:rsid w:val="006121D0"/>
    <w:rsid w:val="00613536"/>
    <w:rsid w:val="00613E68"/>
    <w:rsid w:val="006150AE"/>
    <w:rsid w:val="00615BAD"/>
    <w:rsid w:val="00615DB3"/>
    <w:rsid w:val="006169A3"/>
    <w:rsid w:val="006177DF"/>
    <w:rsid w:val="0061784A"/>
    <w:rsid w:val="00617ADA"/>
    <w:rsid w:val="00620B1A"/>
    <w:rsid w:val="006210BB"/>
    <w:rsid w:val="006211B3"/>
    <w:rsid w:val="00621540"/>
    <w:rsid w:val="006218E9"/>
    <w:rsid w:val="00622105"/>
    <w:rsid w:val="00622638"/>
    <w:rsid w:val="00623DE3"/>
    <w:rsid w:val="0062404B"/>
    <w:rsid w:val="006250BD"/>
    <w:rsid w:val="00625E68"/>
    <w:rsid w:val="00626B0A"/>
    <w:rsid w:val="006274D1"/>
    <w:rsid w:val="006279A0"/>
    <w:rsid w:val="00627A17"/>
    <w:rsid w:val="00627A7A"/>
    <w:rsid w:val="00627C42"/>
    <w:rsid w:val="00630C25"/>
    <w:rsid w:val="00630EE1"/>
    <w:rsid w:val="00630F34"/>
    <w:rsid w:val="00630F61"/>
    <w:rsid w:val="00630FB1"/>
    <w:rsid w:val="006310E5"/>
    <w:rsid w:val="0063161D"/>
    <w:rsid w:val="006317C0"/>
    <w:rsid w:val="006322F7"/>
    <w:rsid w:val="0063266F"/>
    <w:rsid w:val="00633312"/>
    <w:rsid w:val="0063395D"/>
    <w:rsid w:val="00633E60"/>
    <w:rsid w:val="006342AC"/>
    <w:rsid w:val="00634350"/>
    <w:rsid w:val="00634386"/>
    <w:rsid w:val="00634702"/>
    <w:rsid w:val="00634917"/>
    <w:rsid w:val="0063511D"/>
    <w:rsid w:val="0063635B"/>
    <w:rsid w:val="006376AE"/>
    <w:rsid w:val="0063789E"/>
    <w:rsid w:val="00637AB2"/>
    <w:rsid w:val="00637CD4"/>
    <w:rsid w:val="00640494"/>
    <w:rsid w:val="006411F6"/>
    <w:rsid w:val="0064133C"/>
    <w:rsid w:val="00641C3C"/>
    <w:rsid w:val="006421A0"/>
    <w:rsid w:val="0064234A"/>
    <w:rsid w:val="006428DA"/>
    <w:rsid w:val="00642AF6"/>
    <w:rsid w:val="00642DE9"/>
    <w:rsid w:val="00642EF9"/>
    <w:rsid w:val="00643214"/>
    <w:rsid w:val="00643690"/>
    <w:rsid w:val="00643E73"/>
    <w:rsid w:val="006442C8"/>
    <w:rsid w:val="006445A2"/>
    <w:rsid w:val="00644B8D"/>
    <w:rsid w:val="00644E3E"/>
    <w:rsid w:val="006451EA"/>
    <w:rsid w:val="00645B9C"/>
    <w:rsid w:val="006464DA"/>
    <w:rsid w:val="00646570"/>
    <w:rsid w:val="006466A6"/>
    <w:rsid w:val="00646841"/>
    <w:rsid w:val="00646C71"/>
    <w:rsid w:val="00646F4B"/>
    <w:rsid w:val="0064702B"/>
    <w:rsid w:val="0064774B"/>
    <w:rsid w:val="0065073E"/>
    <w:rsid w:val="006517DE"/>
    <w:rsid w:val="00651C6E"/>
    <w:rsid w:val="00651CA3"/>
    <w:rsid w:val="006525D1"/>
    <w:rsid w:val="006525DB"/>
    <w:rsid w:val="006526EB"/>
    <w:rsid w:val="00652B30"/>
    <w:rsid w:val="00652B99"/>
    <w:rsid w:val="00652C64"/>
    <w:rsid w:val="00652E2F"/>
    <w:rsid w:val="00653077"/>
    <w:rsid w:val="006534BE"/>
    <w:rsid w:val="00653527"/>
    <w:rsid w:val="006536D7"/>
    <w:rsid w:val="006539B7"/>
    <w:rsid w:val="00653EBF"/>
    <w:rsid w:val="00654967"/>
    <w:rsid w:val="00654DC6"/>
    <w:rsid w:val="00655335"/>
    <w:rsid w:val="00656162"/>
    <w:rsid w:val="00656502"/>
    <w:rsid w:val="00656677"/>
    <w:rsid w:val="00656DE7"/>
    <w:rsid w:val="00657FCE"/>
    <w:rsid w:val="006601F8"/>
    <w:rsid w:val="0066025B"/>
    <w:rsid w:val="0066029F"/>
    <w:rsid w:val="00660672"/>
    <w:rsid w:val="00660715"/>
    <w:rsid w:val="00660965"/>
    <w:rsid w:val="00661645"/>
    <w:rsid w:val="00661D33"/>
    <w:rsid w:val="00661D8B"/>
    <w:rsid w:val="00662226"/>
    <w:rsid w:val="00662EF0"/>
    <w:rsid w:val="006635F4"/>
    <w:rsid w:val="006637AE"/>
    <w:rsid w:val="0066430A"/>
    <w:rsid w:val="006646B1"/>
    <w:rsid w:val="00664D2E"/>
    <w:rsid w:val="00664E19"/>
    <w:rsid w:val="00664FBF"/>
    <w:rsid w:val="00665064"/>
    <w:rsid w:val="00665A85"/>
    <w:rsid w:val="006666AF"/>
    <w:rsid w:val="00666DF6"/>
    <w:rsid w:val="006676CC"/>
    <w:rsid w:val="00670044"/>
    <w:rsid w:val="00670A38"/>
    <w:rsid w:val="00670AB4"/>
    <w:rsid w:val="00671220"/>
    <w:rsid w:val="0067188E"/>
    <w:rsid w:val="00671CF9"/>
    <w:rsid w:val="00671DBD"/>
    <w:rsid w:val="006725E1"/>
    <w:rsid w:val="006728A5"/>
    <w:rsid w:val="00672CE2"/>
    <w:rsid w:val="00672DFB"/>
    <w:rsid w:val="00674637"/>
    <w:rsid w:val="00674876"/>
    <w:rsid w:val="00674974"/>
    <w:rsid w:val="00674E93"/>
    <w:rsid w:val="0067509E"/>
    <w:rsid w:val="00675234"/>
    <w:rsid w:val="00675724"/>
    <w:rsid w:val="00676E56"/>
    <w:rsid w:val="00677654"/>
    <w:rsid w:val="006779AE"/>
    <w:rsid w:val="00680662"/>
    <w:rsid w:val="00680881"/>
    <w:rsid w:val="006817CA"/>
    <w:rsid w:val="006826BC"/>
    <w:rsid w:val="00682827"/>
    <w:rsid w:val="006828B4"/>
    <w:rsid w:val="006828DB"/>
    <w:rsid w:val="00683173"/>
    <w:rsid w:val="006835A4"/>
    <w:rsid w:val="006836F5"/>
    <w:rsid w:val="0068397C"/>
    <w:rsid w:val="00683B2D"/>
    <w:rsid w:val="00683DA2"/>
    <w:rsid w:val="00684A0F"/>
    <w:rsid w:val="00684C15"/>
    <w:rsid w:val="00684CD6"/>
    <w:rsid w:val="006853F0"/>
    <w:rsid w:val="00685FFA"/>
    <w:rsid w:val="006860AF"/>
    <w:rsid w:val="00686232"/>
    <w:rsid w:val="00686952"/>
    <w:rsid w:val="00686D10"/>
    <w:rsid w:val="00686EDD"/>
    <w:rsid w:val="00687290"/>
    <w:rsid w:val="00687392"/>
    <w:rsid w:val="006873E3"/>
    <w:rsid w:val="006877C0"/>
    <w:rsid w:val="0069057F"/>
    <w:rsid w:val="0069075C"/>
    <w:rsid w:val="00690B31"/>
    <w:rsid w:val="00690BF0"/>
    <w:rsid w:val="00690C62"/>
    <w:rsid w:val="0069112C"/>
    <w:rsid w:val="00691B47"/>
    <w:rsid w:val="00691F68"/>
    <w:rsid w:val="00691FBA"/>
    <w:rsid w:val="0069239B"/>
    <w:rsid w:val="00692839"/>
    <w:rsid w:val="006929C6"/>
    <w:rsid w:val="00692E01"/>
    <w:rsid w:val="00692F31"/>
    <w:rsid w:val="0069355F"/>
    <w:rsid w:val="00693CD1"/>
    <w:rsid w:val="00694146"/>
    <w:rsid w:val="00694320"/>
    <w:rsid w:val="00694674"/>
    <w:rsid w:val="00694C70"/>
    <w:rsid w:val="00695882"/>
    <w:rsid w:val="006965B4"/>
    <w:rsid w:val="006968BC"/>
    <w:rsid w:val="006968D3"/>
    <w:rsid w:val="00696F0E"/>
    <w:rsid w:val="0069750E"/>
    <w:rsid w:val="006975BB"/>
    <w:rsid w:val="006979A6"/>
    <w:rsid w:val="006A07C3"/>
    <w:rsid w:val="006A092C"/>
    <w:rsid w:val="006A0EB4"/>
    <w:rsid w:val="006A138D"/>
    <w:rsid w:val="006A18E2"/>
    <w:rsid w:val="006A2101"/>
    <w:rsid w:val="006A2187"/>
    <w:rsid w:val="006A25E9"/>
    <w:rsid w:val="006A26D7"/>
    <w:rsid w:val="006A2967"/>
    <w:rsid w:val="006A2A4C"/>
    <w:rsid w:val="006A2E03"/>
    <w:rsid w:val="006A3C09"/>
    <w:rsid w:val="006A3F0A"/>
    <w:rsid w:val="006A4042"/>
    <w:rsid w:val="006A4244"/>
    <w:rsid w:val="006A469B"/>
    <w:rsid w:val="006A497E"/>
    <w:rsid w:val="006A4D57"/>
    <w:rsid w:val="006A548B"/>
    <w:rsid w:val="006A5504"/>
    <w:rsid w:val="006A57C9"/>
    <w:rsid w:val="006A6D38"/>
    <w:rsid w:val="006A70A5"/>
    <w:rsid w:val="006A77DB"/>
    <w:rsid w:val="006B0264"/>
    <w:rsid w:val="006B0B6B"/>
    <w:rsid w:val="006B0FEA"/>
    <w:rsid w:val="006B11AB"/>
    <w:rsid w:val="006B1492"/>
    <w:rsid w:val="006B151E"/>
    <w:rsid w:val="006B1829"/>
    <w:rsid w:val="006B1971"/>
    <w:rsid w:val="006B1DB9"/>
    <w:rsid w:val="006B1F18"/>
    <w:rsid w:val="006B2C20"/>
    <w:rsid w:val="006B2D2F"/>
    <w:rsid w:val="006B2D6A"/>
    <w:rsid w:val="006B36A2"/>
    <w:rsid w:val="006B3E3C"/>
    <w:rsid w:val="006B3E8A"/>
    <w:rsid w:val="006B3F2A"/>
    <w:rsid w:val="006B4725"/>
    <w:rsid w:val="006B4E55"/>
    <w:rsid w:val="006B5667"/>
    <w:rsid w:val="006B586C"/>
    <w:rsid w:val="006B5A5F"/>
    <w:rsid w:val="006B6579"/>
    <w:rsid w:val="006B6966"/>
    <w:rsid w:val="006B6992"/>
    <w:rsid w:val="006B6DB3"/>
    <w:rsid w:val="006B6F90"/>
    <w:rsid w:val="006B746E"/>
    <w:rsid w:val="006B7758"/>
    <w:rsid w:val="006B7822"/>
    <w:rsid w:val="006B7A9B"/>
    <w:rsid w:val="006B7AFE"/>
    <w:rsid w:val="006B7E7F"/>
    <w:rsid w:val="006C09DA"/>
    <w:rsid w:val="006C0C24"/>
    <w:rsid w:val="006C1F8C"/>
    <w:rsid w:val="006C234A"/>
    <w:rsid w:val="006C2518"/>
    <w:rsid w:val="006C258F"/>
    <w:rsid w:val="006C25BA"/>
    <w:rsid w:val="006C26D9"/>
    <w:rsid w:val="006C392B"/>
    <w:rsid w:val="006C39F1"/>
    <w:rsid w:val="006C3E6C"/>
    <w:rsid w:val="006C41A9"/>
    <w:rsid w:val="006C42BC"/>
    <w:rsid w:val="006C439E"/>
    <w:rsid w:val="006C44D3"/>
    <w:rsid w:val="006C4898"/>
    <w:rsid w:val="006C4ACA"/>
    <w:rsid w:val="006C4E02"/>
    <w:rsid w:val="006C582B"/>
    <w:rsid w:val="006C592B"/>
    <w:rsid w:val="006C6250"/>
    <w:rsid w:val="006C6E87"/>
    <w:rsid w:val="006C6FB9"/>
    <w:rsid w:val="006C709F"/>
    <w:rsid w:val="006C7244"/>
    <w:rsid w:val="006C739E"/>
    <w:rsid w:val="006C74F4"/>
    <w:rsid w:val="006C77D5"/>
    <w:rsid w:val="006C7C75"/>
    <w:rsid w:val="006C7D84"/>
    <w:rsid w:val="006D2023"/>
    <w:rsid w:val="006D2ACE"/>
    <w:rsid w:val="006D370E"/>
    <w:rsid w:val="006D3A72"/>
    <w:rsid w:val="006D430A"/>
    <w:rsid w:val="006D4476"/>
    <w:rsid w:val="006D44B4"/>
    <w:rsid w:val="006D48F3"/>
    <w:rsid w:val="006D4CDA"/>
    <w:rsid w:val="006D5589"/>
    <w:rsid w:val="006D58B3"/>
    <w:rsid w:val="006D5984"/>
    <w:rsid w:val="006D5B72"/>
    <w:rsid w:val="006D6683"/>
    <w:rsid w:val="006D74D5"/>
    <w:rsid w:val="006D77CC"/>
    <w:rsid w:val="006D7BCF"/>
    <w:rsid w:val="006D7CEC"/>
    <w:rsid w:val="006E0664"/>
    <w:rsid w:val="006E0A62"/>
    <w:rsid w:val="006E0A8F"/>
    <w:rsid w:val="006E13A5"/>
    <w:rsid w:val="006E207C"/>
    <w:rsid w:val="006E2594"/>
    <w:rsid w:val="006E2ABE"/>
    <w:rsid w:val="006E2AE6"/>
    <w:rsid w:val="006E2BA7"/>
    <w:rsid w:val="006E2F58"/>
    <w:rsid w:val="006E2FC9"/>
    <w:rsid w:val="006E32CB"/>
    <w:rsid w:val="006E3535"/>
    <w:rsid w:val="006E4088"/>
    <w:rsid w:val="006E47C4"/>
    <w:rsid w:val="006E4BAF"/>
    <w:rsid w:val="006E4E3E"/>
    <w:rsid w:val="006E5610"/>
    <w:rsid w:val="006E564B"/>
    <w:rsid w:val="006E665D"/>
    <w:rsid w:val="006E6B42"/>
    <w:rsid w:val="006E7121"/>
    <w:rsid w:val="006E7526"/>
    <w:rsid w:val="006E7828"/>
    <w:rsid w:val="006E78BA"/>
    <w:rsid w:val="006E7BC9"/>
    <w:rsid w:val="006F0A03"/>
    <w:rsid w:val="006F0FA4"/>
    <w:rsid w:val="006F1215"/>
    <w:rsid w:val="006F13DA"/>
    <w:rsid w:val="006F15C6"/>
    <w:rsid w:val="006F1D37"/>
    <w:rsid w:val="006F1DD4"/>
    <w:rsid w:val="006F1FAF"/>
    <w:rsid w:val="006F2273"/>
    <w:rsid w:val="006F2394"/>
    <w:rsid w:val="006F2463"/>
    <w:rsid w:val="006F2523"/>
    <w:rsid w:val="006F2595"/>
    <w:rsid w:val="006F29A6"/>
    <w:rsid w:val="006F3122"/>
    <w:rsid w:val="006F320B"/>
    <w:rsid w:val="006F3482"/>
    <w:rsid w:val="006F3F08"/>
    <w:rsid w:val="006F3F5B"/>
    <w:rsid w:val="006F4146"/>
    <w:rsid w:val="006F45B1"/>
    <w:rsid w:val="006F48C2"/>
    <w:rsid w:val="006F4C06"/>
    <w:rsid w:val="006F5338"/>
    <w:rsid w:val="006F53A0"/>
    <w:rsid w:val="006F5565"/>
    <w:rsid w:val="006F5794"/>
    <w:rsid w:val="006F5B0A"/>
    <w:rsid w:val="006F617F"/>
    <w:rsid w:val="006F61D6"/>
    <w:rsid w:val="006F637C"/>
    <w:rsid w:val="006F6910"/>
    <w:rsid w:val="006F7E88"/>
    <w:rsid w:val="0070049F"/>
    <w:rsid w:val="00700680"/>
    <w:rsid w:val="007008D2"/>
    <w:rsid w:val="00700E00"/>
    <w:rsid w:val="0070138E"/>
    <w:rsid w:val="0070159B"/>
    <w:rsid w:val="00701BB6"/>
    <w:rsid w:val="00701C7F"/>
    <w:rsid w:val="0070212E"/>
    <w:rsid w:val="007021A8"/>
    <w:rsid w:val="00702881"/>
    <w:rsid w:val="00702977"/>
    <w:rsid w:val="007029B6"/>
    <w:rsid w:val="00702C0E"/>
    <w:rsid w:val="00703273"/>
    <w:rsid w:val="007035B6"/>
    <w:rsid w:val="0070392D"/>
    <w:rsid w:val="00703ACA"/>
    <w:rsid w:val="00703B5B"/>
    <w:rsid w:val="00703B95"/>
    <w:rsid w:val="007045BD"/>
    <w:rsid w:val="00704A07"/>
    <w:rsid w:val="00704EC2"/>
    <w:rsid w:val="00704FFF"/>
    <w:rsid w:val="007054D0"/>
    <w:rsid w:val="007059E1"/>
    <w:rsid w:val="00705F34"/>
    <w:rsid w:val="0070641B"/>
    <w:rsid w:val="00706B9E"/>
    <w:rsid w:val="00706C12"/>
    <w:rsid w:val="00706F60"/>
    <w:rsid w:val="007102F2"/>
    <w:rsid w:val="0071056D"/>
    <w:rsid w:val="00710A7A"/>
    <w:rsid w:val="00710A94"/>
    <w:rsid w:val="00710B42"/>
    <w:rsid w:val="0071119A"/>
    <w:rsid w:val="007118EF"/>
    <w:rsid w:val="00711A28"/>
    <w:rsid w:val="00712C8C"/>
    <w:rsid w:val="00712CF2"/>
    <w:rsid w:val="007131C2"/>
    <w:rsid w:val="007135E4"/>
    <w:rsid w:val="00713B0F"/>
    <w:rsid w:val="00713C1A"/>
    <w:rsid w:val="00714062"/>
    <w:rsid w:val="00714296"/>
    <w:rsid w:val="007149D5"/>
    <w:rsid w:val="00714BF2"/>
    <w:rsid w:val="00714C56"/>
    <w:rsid w:val="00714E5B"/>
    <w:rsid w:val="007154A0"/>
    <w:rsid w:val="00715904"/>
    <w:rsid w:val="007166A9"/>
    <w:rsid w:val="00716BA5"/>
    <w:rsid w:val="00716D8A"/>
    <w:rsid w:val="00717157"/>
    <w:rsid w:val="00720045"/>
    <w:rsid w:val="00720222"/>
    <w:rsid w:val="00720F1A"/>
    <w:rsid w:val="0072165E"/>
    <w:rsid w:val="007222C8"/>
    <w:rsid w:val="00722674"/>
    <w:rsid w:val="00722BA0"/>
    <w:rsid w:val="00723167"/>
    <w:rsid w:val="0072352A"/>
    <w:rsid w:val="00723820"/>
    <w:rsid w:val="00723CFA"/>
    <w:rsid w:val="00724470"/>
    <w:rsid w:val="00724471"/>
    <w:rsid w:val="0072449A"/>
    <w:rsid w:val="007244CD"/>
    <w:rsid w:val="00724A16"/>
    <w:rsid w:val="00724AAB"/>
    <w:rsid w:val="00724F6D"/>
    <w:rsid w:val="0072606C"/>
    <w:rsid w:val="0072626E"/>
    <w:rsid w:val="0072628B"/>
    <w:rsid w:val="00726B2F"/>
    <w:rsid w:val="00726FC8"/>
    <w:rsid w:val="00727DEF"/>
    <w:rsid w:val="00727E66"/>
    <w:rsid w:val="00727F45"/>
    <w:rsid w:val="00730182"/>
    <w:rsid w:val="0073037F"/>
    <w:rsid w:val="007309C3"/>
    <w:rsid w:val="00730AEE"/>
    <w:rsid w:val="00730E20"/>
    <w:rsid w:val="00731A1C"/>
    <w:rsid w:val="00731F63"/>
    <w:rsid w:val="00732C01"/>
    <w:rsid w:val="00732C70"/>
    <w:rsid w:val="007335C4"/>
    <w:rsid w:val="007337A9"/>
    <w:rsid w:val="00733A1F"/>
    <w:rsid w:val="00733FC7"/>
    <w:rsid w:val="00734309"/>
    <w:rsid w:val="007347BC"/>
    <w:rsid w:val="00734897"/>
    <w:rsid w:val="00734ABC"/>
    <w:rsid w:val="00735146"/>
    <w:rsid w:val="00735986"/>
    <w:rsid w:val="007372EC"/>
    <w:rsid w:val="00740275"/>
    <w:rsid w:val="0074034A"/>
    <w:rsid w:val="00740C7A"/>
    <w:rsid w:val="0074102E"/>
    <w:rsid w:val="00741756"/>
    <w:rsid w:val="00741B0C"/>
    <w:rsid w:val="00742185"/>
    <w:rsid w:val="007422B4"/>
    <w:rsid w:val="007424CC"/>
    <w:rsid w:val="00742C33"/>
    <w:rsid w:val="00742D93"/>
    <w:rsid w:val="007439AD"/>
    <w:rsid w:val="00743E92"/>
    <w:rsid w:val="00743F34"/>
    <w:rsid w:val="00743F3F"/>
    <w:rsid w:val="00743FA8"/>
    <w:rsid w:val="007445CA"/>
    <w:rsid w:val="0074488D"/>
    <w:rsid w:val="00744984"/>
    <w:rsid w:val="0074586B"/>
    <w:rsid w:val="00745EDB"/>
    <w:rsid w:val="0074614F"/>
    <w:rsid w:val="0074648A"/>
    <w:rsid w:val="0074679F"/>
    <w:rsid w:val="00746897"/>
    <w:rsid w:val="00746B86"/>
    <w:rsid w:val="00746E83"/>
    <w:rsid w:val="007471FE"/>
    <w:rsid w:val="00747326"/>
    <w:rsid w:val="0074744C"/>
    <w:rsid w:val="00747567"/>
    <w:rsid w:val="00747B60"/>
    <w:rsid w:val="007505F3"/>
    <w:rsid w:val="00750FFB"/>
    <w:rsid w:val="007510C6"/>
    <w:rsid w:val="0075162B"/>
    <w:rsid w:val="007516E0"/>
    <w:rsid w:val="00751942"/>
    <w:rsid w:val="00751DAA"/>
    <w:rsid w:val="00751FDE"/>
    <w:rsid w:val="007522D5"/>
    <w:rsid w:val="00752AFE"/>
    <w:rsid w:val="00752DBE"/>
    <w:rsid w:val="007532A0"/>
    <w:rsid w:val="007539E9"/>
    <w:rsid w:val="00753BD4"/>
    <w:rsid w:val="00753E45"/>
    <w:rsid w:val="00753F97"/>
    <w:rsid w:val="00754BC6"/>
    <w:rsid w:val="00754CAC"/>
    <w:rsid w:val="00755033"/>
    <w:rsid w:val="007550EC"/>
    <w:rsid w:val="0075535B"/>
    <w:rsid w:val="00755C23"/>
    <w:rsid w:val="0075658E"/>
    <w:rsid w:val="00756640"/>
    <w:rsid w:val="00756821"/>
    <w:rsid w:val="00756CEB"/>
    <w:rsid w:val="00756FD5"/>
    <w:rsid w:val="0075786E"/>
    <w:rsid w:val="00757D61"/>
    <w:rsid w:val="00757F96"/>
    <w:rsid w:val="0076033F"/>
    <w:rsid w:val="00760881"/>
    <w:rsid w:val="00760E0E"/>
    <w:rsid w:val="00760F4C"/>
    <w:rsid w:val="00761293"/>
    <w:rsid w:val="00761454"/>
    <w:rsid w:val="00761793"/>
    <w:rsid w:val="00761C51"/>
    <w:rsid w:val="00762F27"/>
    <w:rsid w:val="007635DE"/>
    <w:rsid w:val="007637FA"/>
    <w:rsid w:val="00763F91"/>
    <w:rsid w:val="007647AF"/>
    <w:rsid w:val="007647F8"/>
    <w:rsid w:val="007648BF"/>
    <w:rsid w:val="00764966"/>
    <w:rsid w:val="00764CDD"/>
    <w:rsid w:val="00765622"/>
    <w:rsid w:val="00765924"/>
    <w:rsid w:val="00765AAC"/>
    <w:rsid w:val="00765E57"/>
    <w:rsid w:val="00766075"/>
    <w:rsid w:val="007663BB"/>
    <w:rsid w:val="007669A1"/>
    <w:rsid w:val="00766DA4"/>
    <w:rsid w:val="0076730B"/>
    <w:rsid w:val="007673F1"/>
    <w:rsid w:val="00767526"/>
    <w:rsid w:val="00767686"/>
    <w:rsid w:val="00767B11"/>
    <w:rsid w:val="00767BDB"/>
    <w:rsid w:val="00767F47"/>
    <w:rsid w:val="007717B5"/>
    <w:rsid w:val="00771AA9"/>
    <w:rsid w:val="00772607"/>
    <w:rsid w:val="00772A2D"/>
    <w:rsid w:val="00772AB9"/>
    <w:rsid w:val="00772BD9"/>
    <w:rsid w:val="00773441"/>
    <w:rsid w:val="00773D64"/>
    <w:rsid w:val="007740C8"/>
    <w:rsid w:val="00774C69"/>
    <w:rsid w:val="00775041"/>
    <w:rsid w:val="007751D8"/>
    <w:rsid w:val="00775764"/>
    <w:rsid w:val="007757F0"/>
    <w:rsid w:val="00776746"/>
    <w:rsid w:val="007768A8"/>
    <w:rsid w:val="00776910"/>
    <w:rsid w:val="0077692D"/>
    <w:rsid w:val="00780166"/>
    <w:rsid w:val="00780489"/>
    <w:rsid w:val="007804B0"/>
    <w:rsid w:val="007808B2"/>
    <w:rsid w:val="007808BB"/>
    <w:rsid w:val="00780B9A"/>
    <w:rsid w:val="00780DE0"/>
    <w:rsid w:val="00781998"/>
    <w:rsid w:val="007823BD"/>
    <w:rsid w:val="007825A0"/>
    <w:rsid w:val="007827F4"/>
    <w:rsid w:val="00783353"/>
    <w:rsid w:val="007835EC"/>
    <w:rsid w:val="007839ED"/>
    <w:rsid w:val="00783A0B"/>
    <w:rsid w:val="00783C66"/>
    <w:rsid w:val="00784AE2"/>
    <w:rsid w:val="007853D7"/>
    <w:rsid w:val="00785418"/>
    <w:rsid w:val="007858E1"/>
    <w:rsid w:val="00785B46"/>
    <w:rsid w:val="00785B54"/>
    <w:rsid w:val="00785F0B"/>
    <w:rsid w:val="0078620A"/>
    <w:rsid w:val="00786894"/>
    <w:rsid w:val="00786970"/>
    <w:rsid w:val="007874D4"/>
    <w:rsid w:val="0078772F"/>
    <w:rsid w:val="00787C7F"/>
    <w:rsid w:val="00787FED"/>
    <w:rsid w:val="00790792"/>
    <w:rsid w:val="00790C8A"/>
    <w:rsid w:val="0079102A"/>
    <w:rsid w:val="007916B9"/>
    <w:rsid w:val="00791816"/>
    <w:rsid w:val="00791C68"/>
    <w:rsid w:val="0079230B"/>
    <w:rsid w:val="0079455C"/>
    <w:rsid w:val="00794704"/>
    <w:rsid w:val="00795C4C"/>
    <w:rsid w:val="00795FD5"/>
    <w:rsid w:val="00796DA5"/>
    <w:rsid w:val="007977E7"/>
    <w:rsid w:val="0079782F"/>
    <w:rsid w:val="00797922"/>
    <w:rsid w:val="00797953"/>
    <w:rsid w:val="007A044D"/>
    <w:rsid w:val="007A0486"/>
    <w:rsid w:val="007A07EB"/>
    <w:rsid w:val="007A0C66"/>
    <w:rsid w:val="007A0D8B"/>
    <w:rsid w:val="007A0FA9"/>
    <w:rsid w:val="007A22C0"/>
    <w:rsid w:val="007A2741"/>
    <w:rsid w:val="007A2D4F"/>
    <w:rsid w:val="007A4666"/>
    <w:rsid w:val="007A46AD"/>
    <w:rsid w:val="007A4896"/>
    <w:rsid w:val="007A4BA3"/>
    <w:rsid w:val="007A5572"/>
    <w:rsid w:val="007A58DB"/>
    <w:rsid w:val="007A5C5A"/>
    <w:rsid w:val="007A5CC1"/>
    <w:rsid w:val="007A5EDF"/>
    <w:rsid w:val="007A6E80"/>
    <w:rsid w:val="007A70CC"/>
    <w:rsid w:val="007A7389"/>
    <w:rsid w:val="007A7735"/>
    <w:rsid w:val="007A7A72"/>
    <w:rsid w:val="007A7AF8"/>
    <w:rsid w:val="007A7C9C"/>
    <w:rsid w:val="007B039A"/>
    <w:rsid w:val="007B0606"/>
    <w:rsid w:val="007B07FF"/>
    <w:rsid w:val="007B15E2"/>
    <w:rsid w:val="007B15EC"/>
    <w:rsid w:val="007B2454"/>
    <w:rsid w:val="007B25AB"/>
    <w:rsid w:val="007B278F"/>
    <w:rsid w:val="007B2F0F"/>
    <w:rsid w:val="007B33AD"/>
    <w:rsid w:val="007B3420"/>
    <w:rsid w:val="007B3514"/>
    <w:rsid w:val="007B3E36"/>
    <w:rsid w:val="007B425D"/>
    <w:rsid w:val="007B42BD"/>
    <w:rsid w:val="007B558D"/>
    <w:rsid w:val="007B595D"/>
    <w:rsid w:val="007B599C"/>
    <w:rsid w:val="007B5B46"/>
    <w:rsid w:val="007B5C5D"/>
    <w:rsid w:val="007B6706"/>
    <w:rsid w:val="007B684A"/>
    <w:rsid w:val="007B6B73"/>
    <w:rsid w:val="007B7AB7"/>
    <w:rsid w:val="007C0256"/>
    <w:rsid w:val="007C0E5D"/>
    <w:rsid w:val="007C15B0"/>
    <w:rsid w:val="007C1D6E"/>
    <w:rsid w:val="007C1E69"/>
    <w:rsid w:val="007C2010"/>
    <w:rsid w:val="007C2339"/>
    <w:rsid w:val="007C25C9"/>
    <w:rsid w:val="007C288C"/>
    <w:rsid w:val="007C2B31"/>
    <w:rsid w:val="007C2E0F"/>
    <w:rsid w:val="007C307C"/>
    <w:rsid w:val="007C3333"/>
    <w:rsid w:val="007C34E6"/>
    <w:rsid w:val="007C368C"/>
    <w:rsid w:val="007C3A6C"/>
    <w:rsid w:val="007C3B82"/>
    <w:rsid w:val="007C4E2B"/>
    <w:rsid w:val="007C5947"/>
    <w:rsid w:val="007C5CCD"/>
    <w:rsid w:val="007C5E28"/>
    <w:rsid w:val="007C6E62"/>
    <w:rsid w:val="007C786D"/>
    <w:rsid w:val="007C7E5A"/>
    <w:rsid w:val="007C7EA2"/>
    <w:rsid w:val="007D004F"/>
    <w:rsid w:val="007D0054"/>
    <w:rsid w:val="007D0228"/>
    <w:rsid w:val="007D03B2"/>
    <w:rsid w:val="007D083B"/>
    <w:rsid w:val="007D0B46"/>
    <w:rsid w:val="007D179B"/>
    <w:rsid w:val="007D20CB"/>
    <w:rsid w:val="007D2671"/>
    <w:rsid w:val="007D26B2"/>
    <w:rsid w:val="007D36CA"/>
    <w:rsid w:val="007D37A4"/>
    <w:rsid w:val="007D3C0E"/>
    <w:rsid w:val="007D4037"/>
    <w:rsid w:val="007D41FB"/>
    <w:rsid w:val="007D4393"/>
    <w:rsid w:val="007D4A27"/>
    <w:rsid w:val="007D6C23"/>
    <w:rsid w:val="007D7D5F"/>
    <w:rsid w:val="007D7FEB"/>
    <w:rsid w:val="007E04DF"/>
    <w:rsid w:val="007E06D6"/>
    <w:rsid w:val="007E0EBD"/>
    <w:rsid w:val="007E1BFD"/>
    <w:rsid w:val="007E1EAD"/>
    <w:rsid w:val="007E204F"/>
    <w:rsid w:val="007E231D"/>
    <w:rsid w:val="007E2956"/>
    <w:rsid w:val="007E3354"/>
    <w:rsid w:val="007E337C"/>
    <w:rsid w:val="007E4154"/>
    <w:rsid w:val="007E4F39"/>
    <w:rsid w:val="007E52FF"/>
    <w:rsid w:val="007E5586"/>
    <w:rsid w:val="007E5F67"/>
    <w:rsid w:val="007E5FC2"/>
    <w:rsid w:val="007E62B4"/>
    <w:rsid w:val="007E64D8"/>
    <w:rsid w:val="007E65ED"/>
    <w:rsid w:val="007E6683"/>
    <w:rsid w:val="007E6ABC"/>
    <w:rsid w:val="007E6C43"/>
    <w:rsid w:val="007E6E9B"/>
    <w:rsid w:val="007F0700"/>
    <w:rsid w:val="007F1C66"/>
    <w:rsid w:val="007F272B"/>
    <w:rsid w:val="007F2B3F"/>
    <w:rsid w:val="007F39CF"/>
    <w:rsid w:val="007F55E4"/>
    <w:rsid w:val="007F5E33"/>
    <w:rsid w:val="007F6845"/>
    <w:rsid w:val="007F7120"/>
    <w:rsid w:val="007F77FC"/>
    <w:rsid w:val="007F7DA8"/>
    <w:rsid w:val="007F7F41"/>
    <w:rsid w:val="00800245"/>
    <w:rsid w:val="00800942"/>
    <w:rsid w:val="008010CC"/>
    <w:rsid w:val="0080137D"/>
    <w:rsid w:val="00801A86"/>
    <w:rsid w:val="00801A96"/>
    <w:rsid w:val="00801B3F"/>
    <w:rsid w:val="00802130"/>
    <w:rsid w:val="008030BD"/>
    <w:rsid w:val="0080322A"/>
    <w:rsid w:val="00803CFB"/>
    <w:rsid w:val="00803E68"/>
    <w:rsid w:val="0080532B"/>
    <w:rsid w:val="008059F8"/>
    <w:rsid w:val="00806FE2"/>
    <w:rsid w:val="00807D33"/>
    <w:rsid w:val="008103FB"/>
    <w:rsid w:val="0081056A"/>
    <w:rsid w:val="0081116B"/>
    <w:rsid w:val="00811AC2"/>
    <w:rsid w:val="00811D57"/>
    <w:rsid w:val="00812387"/>
    <w:rsid w:val="0081294C"/>
    <w:rsid w:val="00812971"/>
    <w:rsid w:val="008132FA"/>
    <w:rsid w:val="008135CD"/>
    <w:rsid w:val="00813942"/>
    <w:rsid w:val="00813AF7"/>
    <w:rsid w:val="00813FDB"/>
    <w:rsid w:val="0081486B"/>
    <w:rsid w:val="00814B7E"/>
    <w:rsid w:val="0081584B"/>
    <w:rsid w:val="00815BED"/>
    <w:rsid w:val="00817552"/>
    <w:rsid w:val="00817C9A"/>
    <w:rsid w:val="0082000E"/>
    <w:rsid w:val="00820022"/>
    <w:rsid w:val="00820738"/>
    <w:rsid w:val="00820BF3"/>
    <w:rsid w:val="0082124A"/>
    <w:rsid w:val="00821E4C"/>
    <w:rsid w:val="008221BB"/>
    <w:rsid w:val="008223A5"/>
    <w:rsid w:val="00822554"/>
    <w:rsid w:val="0082379D"/>
    <w:rsid w:val="0082390F"/>
    <w:rsid w:val="00823FB2"/>
    <w:rsid w:val="00824080"/>
    <w:rsid w:val="0082506E"/>
    <w:rsid w:val="008250C7"/>
    <w:rsid w:val="008257DE"/>
    <w:rsid w:val="00825AE7"/>
    <w:rsid w:val="00825E67"/>
    <w:rsid w:val="008265EE"/>
    <w:rsid w:val="00826A94"/>
    <w:rsid w:val="00827D0E"/>
    <w:rsid w:val="00827F31"/>
    <w:rsid w:val="008304B8"/>
    <w:rsid w:val="008309D5"/>
    <w:rsid w:val="00830CC1"/>
    <w:rsid w:val="00830EE0"/>
    <w:rsid w:val="00830FC3"/>
    <w:rsid w:val="00831490"/>
    <w:rsid w:val="008319EB"/>
    <w:rsid w:val="00831CB7"/>
    <w:rsid w:val="00831E38"/>
    <w:rsid w:val="00831E96"/>
    <w:rsid w:val="008320BB"/>
    <w:rsid w:val="008320D1"/>
    <w:rsid w:val="00832744"/>
    <w:rsid w:val="00833493"/>
    <w:rsid w:val="00833604"/>
    <w:rsid w:val="00833A48"/>
    <w:rsid w:val="00833BA5"/>
    <w:rsid w:val="00835290"/>
    <w:rsid w:val="0083574A"/>
    <w:rsid w:val="00835F10"/>
    <w:rsid w:val="00835F9F"/>
    <w:rsid w:val="008360E1"/>
    <w:rsid w:val="00836168"/>
    <w:rsid w:val="00836A3D"/>
    <w:rsid w:val="00837683"/>
    <w:rsid w:val="00837C88"/>
    <w:rsid w:val="00840955"/>
    <w:rsid w:val="00840CCD"/>
    <w:rsid w:val="008410BF"/>
    <w:rsid w:val="00841CFD"/>
    <w:rsid w:val="00841F4A"/>
    <w:rsid w:val="00842D18"/>
    <w:rsid w:val="008430FD"/>
    <w:rsid w:val="008435EB"/>
    <w:rsid w:val="008443FB"/>
    <w:rsid w:val="00844E7C"/>
    <w:rsid w:val="008450DA"/>
    <w:rsid w:val="00845250"/>
    <w:rsid w:val="00845461"/>
    <w:rsid w:val="008454E8"/>
    <w:rsid w:val="00845686"/>
    <w:rsid w:val="008457CD"/>
    <w:rsid w:val="00845FBA"/>
    <w:rsid w:val="0084636C"/>
    <w:rsid w:val="008467AB"/>
    <w:rsid w:val="008468EC"/>
    <w:rsid w:val="00846C27"/>
    <w:rsid w:val="00846CB9"/>
    <w:rsid w:val="008473C0"/>
    <w:rsid w:val="00847DFA"/>
    <w:rsid w:val="0085020B"/>
    <w:rsid w:val="008504CB"/>
    <w:rsid w:val="0085076C"/>
    <w:rsid w:val="008509C2"/>
    <w:rsid w:val="00850AFF"/>
    <w:rsid w:val="008512B0"/>
    <w:rsid w:val="00851B31"/>
    <w:rsid w:val="008521A1"/>
    <w:rsid w:val="00853030"/>
    <w:rsid w:val="00853380"/>
    <w:rsid w:val="008535C5"/>
    <w:rsid w:val="00853739"/>
    <w:rsid w:val="00853767"/>
    <w:rsid w:val="0085387C"/>
    <w:rsid w:val="00853AB5"/>
    <w:rsid w:val="00853E24"/>
    <w:rsid w:val="0085409C"/>
    <w:rsid w:val="008543BD"/>
    <w:rsid w:val="008548E5"/>
    <w:rsid w:val="00854F78"/>
    <w:rsid w:val="00855151"/>
    <w:rsid w:val="00855349"/>
    <w:rsid w:val="0085534C"/>
    <w:rsid w:val="00855586"/>
    <w:rsid w:val="008557F9"/>
    <w:rsid w:val="00855ABF"/>
    <w:rsid w:val="00855B18"/>
    <w:rsid w:val="00856B9E"/>
    <w:rsid w:val="00857396"/>
    <w:rsid w:val="0085748C"/>
    <w:rsid w:val="0085775C"/>
    <w:rsid w:val="00860782"/>
    <w:rsid w:val="00860C2F"/>
    <w:rsid w:val="0086147D"/>
    <w:rsid w:val="008617CF"/>
    <w:rsid w:val="00861A97"/>
    <w:rsid w:val="00861E6E"/>
    <w:rsid w:val="00861F82"/>
    <w:rsid w:val="00862433"/>
    <w:rsid w:val="00862EA2"/>
    <w:rsid w:val="00862FF6"/>
    <w:rsid w:val="00863200"/>
    <w:rsid w:val="00864584"/>
    <w:rsid w:val="008646A3"/>
    <w:rsid w:val="008652FF"/>
    <w:rsid w:val="008653A1"/>
    <w:rsid w:val="0086592A"/>
    <w:rsid w:val="00865C7A"/>
    <w:rsid w:val="00865CBC"/>
    <w:rsid w:val="00866AE0"/>
    <w:rsid w:val="00866EDF"/>
    <w:rsid w:val="0086701F"/>
    <w:rsid w:val="00867914"/>
    <w:rsid w:val="008679F4"/>
    <w:rsid w:val="00867C05"/>
    <w:rsid w:val="00870E22"/>
    <w:rsid w:val="00871712"/>
    <w:rsid w:val="00871BE8"/>
    <w:rsid w:val="00873026"/>
    <w:rsid w:val="00873488"/>
    <w:rsid w:val="00873A7F"/>
    <w:rsid w:val="00873FB0"/>
    <w:rsid w:val="0087446D"/>
    <w:rsid w:val="00874E6D"/>
    <w:rsid w:val="008760E2"/>
    <w:rsid w:val="008767D9"/>
    <w:rsid w:val="00877703"/>
    <w:rsid w:val="00877BEA"/>
    <w:rsid w:val="00877DF7"/>
    <w:rsid w:val="00877FF0"/>
    <w:rsid w:val="008804CA"/>
    <w:rsid w:val="00880788"/>
    <w:rsid w:val="00880801"/>
    <w:rsid w:val="00880AA8"/>
    <w:rsid w:val="00880BC2"/>
    <w:rsid w:val="0088150C"/>
    <w:rsid w:val="00882423"/>
    <w:rsid w:val="00883418"/>
    <w:rsid w:val="00884075"/>
    <w:rsid w:val="008844C1"/>
    <w:rsid w:val="00884A0A"/>
    <w:rsid w:val="00884A95"/>
    <w:rsid w:val="00884C77"/>
    <w:rsid w:val="008851C2"/>
    <w:rsid w:val="00885420"/>
    <w:rsid w:val="008854B5"/>
    <w:rsid w:val="00885653"/>
    <w:rsid w:val="008860D2"/>
    <w:rsid w:val="0088682A"/>
    <w:rsid w:val="00886A1A"/>
    <w:rsid w:val="00886C79"/>
    <w:rsid w:val="00886D96"/>
    <w:rsid w:val="00887616"/>
    <w:rsid w:val="00887817"/>
    <w:rsid w:val="00887C7F"/>
    <w:rsid w:val="008902FB"/>
    <w:rsid w:val="008905B8"/>
    <w:rsid w:val="008906B7"/>
    <w:rsid w:val="00890B4F"/>
    <w:rsid w:val="00891A31"/>
    <w:rsid w:val="00892BF5"/>
    <w:rsid w:val="00892D2F"/>
    <w:rsid w:val="00892D81"/>
    <w:rsid w:val="008934E3"/>
    <w:rsid w:val="00894369"/>
    <w:rsid w:val="008945E0"/>
    <w:rsid w:val="00894D34"/>
    <w:rsid w:val="008952CD"/>
    <w:rsid w:val="0089570F"/>
    <w:rsid w:val="0089690A"/>
    <w:rsid w:val="008971F5"/>
    <w:rsid w:val="0089728F"/>
    <w:rsid w:val="00897A5F"/>
    <w:rsid w:val="00897B18"/>
    <w:rsid w:val="00897C0D"/>
    <w:rsid w:val="008A0EA7"/>
    <w:rsid w:val="008A101F"/>
    <w:rsid w:val="008A1A15"/>
    <w:rsid w:val="008A21E0"/>
    <w:rsid w:val="008A2282"/>
    <w:rsid w:val="008A24C0"/>
    <w:rsid w:val="008A2593"/>
    <w:rsid w:val="008A25DB"/>
    <w:rsid w:val="008A31A1"/>
    <w:rsid w:val="008A3309"/>
    <w:rsid w:val="008A35B1"/>
    <w:rsid w:val="008A3B9D"/>
    <w:rsid w:val="008A3BE6"/>
    <w:rsid w:val="008A4306"/>
    <w:rsid w:val="008A4416"/>
    <w:rsid w:val="008A4602"/>
    <w:rsid w:val="008A4671"/>
    <w:rsid w:val="008A4B4B"/>
    <w:rsid w:val="008A52C8"/>
    <w:rsid w:val="008A5468"/>
    <w:rsid w:val="008A561F"/>
    <w:rsid w:val="008A59E1"/>
    <w:rsid w:val="008A68E9"/>
    <w:rsid w:val="008A716C"/>
    <w:rsid w:val="008A7456"/>
    <w:rsid w:val="008A7BDB"/>
    <w:rsid w:val="008B009F"/>
    <w:rsid w:val="008B0481"/>
    <w:rsid w:val="008B1154"/>
    <w:rsid w:val="008B356B"/>
    <w:rsid w:val="008B3662"/>
    <w:rsid w:val="008B3C7C"/>
    <w:rsid w:val="008B3CE6"/>
    <w:rsid w:val="008B3F15"/>
    <w:rsid w:val="008B40F2"/>
    <w:rsid w:val="008B42B5"/>
    <w:rsid w:val="008B4A52"/>
    <w:rsid w:val="008B4D06"/>
    <w:rsid w:val="008B55BF"/>
    <w:rsid w:val="008B570A"/>
    <w:rsid w:val="008B58B5"/>
    <w:rsid w:val="008B6588"/>
    <w:rsid w:val="008B661A"/>
    <w:rsid w:val="008B667B"/>
    <w:rsid w:val="008B68D4"/>
    <w:rsid w:val="008C02EA"/>
    <w:rsid w:val="008C0415"/>
    <w:rsid w:val="008C0CBA"/>
    <w:rsid w:val="008C162B"/>
    <w:rsid w:val="008C166A"/>
    <w:rsid w:val="008C169B"/>
    <w:rsid w:val="008C1A21"/>
    <w:rsid w:val="008C256E"/>
    <w:rsid w:val="008C2CBB"/>
    <w:rsid w:val="008C337C"/>
    <w:rsid w:val="008C33BF"/>
    <w:rsid w:val="008C3E34"/>
    <w:rsid w:val="008C42F5"/>
    <w:rsid w:val="008C45BA"/>
    <w:rsid w:val="008C4923"/>
    <w:rsid w:val="008C4A41"/>
    <w:rsid w:val="008C52FC"/>
    <w:rsid w:val="008C5A4E"/>
    <w:rsid w:val="008C5E57"/>
    <w:rsid w:val="008C6661"/>
    <w:rsid w:val="008C682B"/>
    <w:rsid w:val="008C6C1D"/>
    <w:rsid w:val="008C74CE"/>
    <w:rsid w:val="008C780D"/>
    <w:rsid w:val="008C7855"/>
    <w:rsid w:val="008C79DE"/>
    <w:rsid w:val="008D0709"/>
    <w:rsid w:val="008D0964"/>
    <w:rsid w:val="008D19D6"/>
    <w:rsid w:val="008D1B54"/>
    <w:rsid w:val="008D24E1"/>
    <w:rsid w:val="008D2686"/>
    <w:rsid w:val="008D26AA"/>
    <w:rsid w:val="008D296B"/>
    <w:rsid w:val="008D33F7"/>
    <w:rsid w:val="008D4110"/>
    <w:rsid w:val="008D428C"/>
    <w:rsid w:val="008D5097"/>
    <w:rsid w:val="008D5B4E"/>
    <w:rsid w:val="008D63EA"/>
    <w:rsid w:val="008D71AD"/>
    <w:rsid w:val="008D7CC3"/>
    <w:rsid w:val="008E0039"/>
    <w:rsid w:val="008E0118"/>
    <w:rsid w:val="008E0396"/>
    <w:rsid w:val="008E0DD0"/>
    <w:rsid w:val="008E1CD6"/>
    <w:rsid w:val="008E2084"/>
    <w:rsid w:val="008E247F"/>
    <w:rsid w:val="008E2983"/>
    <w:rsid w:val="008E2BD8"/>
    <w:rsid w:val="008E2E19"/>
    <w:rsid w:val="008E307E"/>
    <w:rsid w:val="008E3191"/>
    <w:rsid w:val="008E3699"/>
    <w:rsid w:val="008E37E0"/>
    <w:rsid w:val="008E3BC3"/>
    <w:rsid w:val="008E3D84"/>
    <w:rsid w:val="008E402C"/>
    <w:rsid w:val="008E4527"/>
    <w:rsid w:val="008E4680"/>
    <w:rsid w:val="008E4C0B"/>
    <w:rsid w:val="008E5283"/>
    <w:rsid w:val="008E5292"/>
    <w:rsid w:val="008E5602"/>
    <w:rsid w:val="008E5791"/>
    <w:rsid w:val="008E6065"/>
    <w:rsid w:val="008E60DC"/>
    <w:rsid w:val="008E616C"/>
    <w:rsid w:val="008E66D3"/>
    <w:rsid w:val="008E6F3E"/>
    <w:rsid w:val="008E7E08"/>
    <w:rsid w:val="008F0043"/>
    <w:rsid w:val="008F03EF"/>
    <w:rsid w:val="008F0CB3"/>
    <w:rsid w:val="008F0D33"/>
    <w:rsid w:val="008F0FC9"/>
    <w:rsid w:val="008F19BA"/>
    <w:rsid w:val="008F19F5"/>
    <w:rsid w:val="008F1B56"/>
    <w:rsid w:val="008F3665"/>
    <w:rsid w:val="008F39EC"/>
    <w:rsid w:val="008F4337"/>
    <w:rsid w:val="008F46E7"/>
    <w:rsid w:val="008F4AE8"/>
    <w:rsid w:val="008F5FE2"/>
    <w:rsid w:val="008F6EE7"/>
    <w:rsid w:val="008F73A2"/>
    <w:rsid w:val="008F787D"/>
    <w:rsid w:val="009002F1"/>
    <w:rsid w:val="009007D8"/>
    <w:rsid w:val="00900B8F"/>
    <w:rsid w:val="00900C29"/>
    <w:rsid w:val="00900FA9"/>
    <w:rsid w:val="009010B5"/>
    <w:rsid w:val="00901B99"/>
    <w:rsid w:val="00901BB1"/>
    <w:rsid w:val="00901F0C"/>
    <w:rsid w:val="0090214C"/>
    <w:rsid w:val="00902397"/>
    <w:rsid w:val="0090242B"/>
    <w:rsid w:val="00903079"/>
    <w:rsid w:val="0090314A"/>
    <w:rsid w:val="00903277"/>
    <w:rsid w:val="009032DF"/>
    <w:rsid w:val="00903C2D"/>
    <w:rsid w:val="00903C71"/>
    <w:rsid w:val="00903EFB"/>
    <w:rsid w:val="0090423E"/>
    <w:rsid w:val="00904982"/>
    <w:rsid w:val="00904C5D"/>
    <w:rsid w:val="00906164"/>
    <w:rsid w:val="009062D9"/>
    <w:rsid w:val="00906388"/>
    <w:rsid w:val="00906986"/>
    <w:rsid w:val="00906EF6"/>
    <w:rsid w:val="00906F53"/>
    <w:rsid w:val="0090722F"/>
    <w:rsid w:val="009072FA"/>
    <w:rsid w:val="00907986"/>
    <w:rsid w:val="00910E7C"/>
    <w:rsid w:val="0091107B"/>
    <w:rsid w:val="00911580"/>
    <w:rsid w:val="009115FD"/>
    <w:rsid w:val="00911894"/>
    <w:rsid w:val="00912570"/>
    <w:rsid w:val="009126EB"/>
    <w:rsid w:val="00912DF8"/>
    <w:rsid w:val="00913233"/>
    <w:rsid w:val="009134C8"/>
    <w:rsid w:val="00913634"/>
    <w:rsid w:val="00913DFD"/>
    <w:rsid w:val="00913F11"/>
    <w:rsid w:val="009141BD"/>
    <w:rsid w:val="00914313"/>
    <w:rsid w:val="009143DE"/>
    <w:rsid w:val="00915905"/>
    <w:rsid w:val="00916FA6"/>
    <w:rsid w:val="0091705C"/>
    <w:rsid w:val="0091719B"/>
    <w:rsid w:val="009173D6"/>
    <w:rsid w:val="00917D4C"/>
    <w:rsid w:val="009204D1"/>
    <w:rsid w:val="00920827"/>
    <w:rsid w:val="00921124"/>
    <w:rsid w:val="00921697"/>
    <w:rsid w:val="009217C5"/>
    <w:rsid w:val="009220C7"/>
    <w:rsid w:val="0092293E"/>
    <w:rsid w:val="00923231"/>
    <w:rsid w:val="0092358B"/>
    <w:rsid w:val="00923D11"/>
    <w:rsid w:val="00923D77"/>
    <w:rsid w:val="00923D9E"/>
    <w:rsid w:val="00923DB3"/>
    <w:rsid w:val="0092412B"/>
    <w:rsid w:val="009244E4"/>
    <w:rsid w:val="00924736"/>
    <w:rsid w:val="00924A5E"/>
    <w:rsid w:val="00924BBC"/>
    <w:rsid w:val="0092533B"/>
    <w:rsid w:val="00925E24"/>
    <w:rsid w:val="00927012"/>
    <w:rsid w:val="00927202"/>
    <w:rsid w:val="00927DAE"/>
    <w:rsid w:val="009304B5"/>
    <w:rsid w:val="009305A0"/>
    <w:rsid w:val="0093083C"/>
    <w:rsid w:val="00930A47"/>
    <w:rsid w:val="00930BC4"/>
    <w:rsid w:val="00930F3E"/>
    <w:rsid w:val="009314DB"/>
    <w:rsid w:val="009319E5"/>
    <w:rsid w:val="0093221D"/>
    <w:rsid w:val="00932ED9"/>
    <w:rsid w:val="00933222"/>
    <w:rsid w:val="00933270"/>
    <w:rsid w:val="00933757"/>
    <w:rsid w:val="00933B20"/>
    <w:rsid w:val="00933F95"/>
    <w:rsid w:val="00934471"/>
    <w:rsid w:val="00935691"/>
    <w:rsid w:val="00935959"/>
    <w:rsid w:val="00935C41"/>
    <w:rsid w:val="00935FBF"/>
    <w:rsid w:val="00936490"/>
    <w:rsid w:val="00936C5E"/>
    <w:rsid w:val="0093709C"/>
    <w:rsid w:val="009377DC"/>
    <w:rsid w:val="00937BB1"/>
    <w:rsid w:val="00937C15"/>
    <w:rsid w:val="00937C70"/>
    <w:rsid w:val="00940094"/>
    <w:rsid w:val="00940D43"/>
    <w:rsid w:val="00940FA4"/>
    <w:rsid w:val="00941120"/>
    <w:rsid w:val="00941856"/>
    <w:rsid w:val="00941C49"/>
    <w:rsid w:val="00941F61"/>
    <w:rsid w:val="0094222A"/>
    <w:rsid w:val="00942390"/>
    <w:rsid w:val="009429EA"/>
    <w:rsid w:val="00942A00"/>
    <w:rsid w:val="00942E51"/>
    <w:rsid w:val="00943046"/>
    <w:rsid w:val="00943756"/>
    <w:rsid w:val="009437C2"/>
    <w:rsid w:val="0094389F"/>
    <w:rsid w:val="00944071"/>
    <w:rsid w:val="00944379"/>
    <w:rsid w:val="00944FCE"/>
    <w:rsid w:val="00946202"/>
    <w:rsid w:val="00946373"/>
    <w:rsid w:val="00946430"/>
    <w:rsid w:val="0094659B"/>
    <w:rsid w:val="00947671"/>
    <w:rsid w:val="00947963"/>
    <w:rsid w:val="009506F6"/>
    <w:rsid w:val="009510E6"/>
    <w:rsid w:val="0095181D"/>
    <w:rsid w:val="00951AB7"/>
    <w:rsid w:val="00952113"/>
    <w:rsid w:val="009522A6"/>
    <w:rsid w:val="0095248F"/>
    <w:rsid w:val="00952A21"/>
    <w:rsid w:val="00952BD3"/>
    <w:rsid w:val="00952F56"/>
    <w:rsid w:val="009533E5"/>
    <w:rsid w:val="0095387D"/>
    <w:rsid w:val="009541BA"/>
    <w:rsid w:val="009542C0"/>
    <w:rsid w:val="00954979"/>
    <w:rsid w:val="00954B20"/>
    <w:rsid w:val="00954E44"/>
    <w:rsid w:val="00954FD3"/>
    <w:rsid w:val="00955673"/>
    <w:rsid w:val="00955C4D"/>
    <w:rsid w:val="00956155"/>
    <w:rsid w:val="00956EFA"/>
    <w:rsid w:val="009571E2"/>
    <w:rsid w:val="00957853"/>
    <w:rsid w:val="00957A6A"/>
    <w:rsid w:val="00957EA0"/>
    <w:rsid w:val="0096018C"/>
    <w:rsid w:val="009603A7"/>
    <w:rsid w:val="00961406"/>
    <w:rsid w:val="009618DB"/>
    <w:rsid w:val="00962B9A"/>
    <w:rsid w:val="00963F10"/>
    <w:rsid w:val="00963F91"/>
    <w:rsid w:val="00964061"/>
    <w:rsid w:val="009644B8"/>
    <w:rsid w:val="009644F2"/>
    <w:rsid w:val="0096486B"/>
    <w:rsid w:val="00964AB4"/>
    <w:rsid w:val="00964CB9"/>
    <w:rsid w:val="00965515"/>
    <w:rsid w:val="009658E8"/>
    <w:rsid w:val="00965E63"/>
    <w:rsid w:val="00966111"/>
    <w:rsid w:val="009674A4"/>
    <w:rsid w:val="0096766C"/>
    <w:rsid w:val="0096767C"/>
    <w:rsid w:val="00967DFD"/>
    <w:rsid w:val="009704AD"/>
    <w:rsid w:val="00970548"/>
    <w:rsid w:val="00970DBD"/>
    <w:rsid w:val="00970EF5"/>
    <w:rsid w:val="00971366"/>
    <w:rsid w:val="00971FD4"/>
    <w:rsid w:val="00972ABA"/>
    <w:rsid w:val="00972CBB"/>
    <w:rsid w:val="00972F2A"/>
    <w:rsid w:val="00972F2C"/>
    <w:rsid w:val="00972FE5"/>
    <w:rsid w:val="00973323"/>
    <w:rsid w:val="00973615"/>
    <w:rsid w:val="00973F0B"/>
    <w:rsid w:val="00974AFD"/>
    <w:rsid w:val="00974C59"/>
    <w:rsid w:val="00975C59"/>
    <w:rsid w:val="00975F5A"/>
    <w:rsid w:val="00976309"/>
    <w:rsid w:val="00976739"/>
    <w:rsid w:val="009774C3"/>
    <w:rsid w:val="00977559"/>
    <w:rsid w:val="009776E3"/>
    <w:rsid w:val="009803D5"/>
    <w:rsid w:val="009803F4"/>
    <w:rsid w:val="0098041E"/>
    <w:rsid w:val="0098212A"/>
    <w:rsid w:val="009832A5"/>
    <w:rsid w:val="009832B9"/>
    <w:rsid w:val="009836CA"/>
    <w:rsid w:val="00984792"/>
    <w:rsid w:val="00985546"/>
    <w:rsid w:val="009859A0"/>
    <w:rsid w:val="00985DD9"/>
    <w:rsid w:val="00985FC8"/>
    <w:rsid w:val="0098609F"/>
    <w:rsid w:val="0098632E"/>
    <w:rsid w:val="00986443"/>
    <w:rsid w:val="009868A3"/>
    <w:rsid w:val="009872C1"/>
    <w:rsid w:val="0098774C"/>
    <w:rsid w:val="00987961"/>
    <w:rsid w:val="00987963"/>
    <w:rsid w:val="00987C96"/>
    <w:rsid w:val="00987D8A"/>
    <w:rsid w:val="00987E3E"/>
    <w:rsid w:val="00990B19"/>
    <w:rsid w:val="00990D51"/>
    <w:rsid w:val="00991B5E"/>
    <w:rsid w:val="009924DD"/>
    <w:rsid w:val="00993070"/>
    <w:rsid w:val="00993761"/>
    <w:rsid w:val="00993A55"/>
    <w:rsid w:val="009942DD"/>
    <w:rsid w:val="0099459F"/>
    <w:rsid w:val="0099483A"/>
    <w:rsid w:val="00994B03"/>
    <w:rsid w:val="00994BFD"/>
    <w:rsid w:val="00995127"/>
    <w:rsid w:val="00995316"/>
    <w:rsid w:val="00995321"/>
    <w:rsid w:val="0099559A"/>
    <w:rsid w:val="00995A41"/>
    <w:rsid w:val="00996A93"/>
    <w:rsid w:val="0099774C"/>
    <w:rsid w:val="00997803"/>
    <w:rsid w:val="00997921"/>
    <w:rsid w:val="009A0B24"/>
    <w:rsid w:val="009A0BE7"/>
    <w:rsid w:val="009A1D0B"/>
    <w:rsid w:val="009A1FB5"/>
    <w:rsid w:val="009A20AD"/>
    <w:rsid w:val="009A279E"/>
    <w:rsid w:val="009A2865"/>
    <w:rsid w:val="009A28B0"/>
    <w:rsid w:val="009A29D3"/>
    <w:rsid w:val="009A31E0"/>
    <w:rsid w:val="009A3442"/>
    <w:rsid w:val="009A34B0"/>
    <w:rsid w:val="009A3C8A"/>
    <w:rsid w:val="009A428F"/>
    <w:rsid w:val="009A499F"/>
    <w:rsid w:val="009A62CF"/>
    <w:rsid w:val="009A6948"/>
    <w:rsid w:val="009A6AE3"/>
    <w:rsid w:val="009A6D41"/>
    <w:rsid w:val="009A74A6"/>
    <w:rsid w:val="009A7CD6"/>
    <w:rsid w:val="009B00DA"/>
    <w:rsid w:val="009B051E"/>
    <w:rsid w:val="009B06E1"/>
    <w:rsid w:val="009B0ADC"/>
    <w:rsid w:val="009B0DB1"/>
    <w:rsid w:val="009B1742"/>
    <w:rsid w:val="009B27DC"/>
    <w:rsid w:val="009B2AA1"/>
    <w:rsid w:val="009B30FC"/>
    <w:rsid w:val="009B32ED"/>
    <w:rsid w:val="009B386F"/>
    <w:rsid w:val="009B3F94"/>
    <w:rsid w:val="009B4665"/>
    <w:rsid w:val="009B4851"/>
    <w:rsid w:val="009B5166"/>
    <w:rsid w:val="009B5A9B"/>
    <w:rsid w:val="009B5EB5"/>
    <w:rsid w:val="009B62A7"/>
    <w:rsid w:val="009B6309"/>
    <w:rsid w:val="009B6A9B"/>
    <w:rsid w:val="009B6D33"/>
    <w:rsid w:val="009B6D8F"/>
    <w:rsid w:val="009B7A2A"/>
    <w:rsid w:val="009C0612"/>
    <w:rsid w:val="009C189C"/>
    <w:rsid w:val="009C1DCC"/>
    <w:rsid w:val="009C2155"/>
    <w:rsid w:val="009C2164"/>
    <w:rsid w:val="009C2851"/>
    <w:rsid w:val="009C2B04"/>
    <w:rsid w:val="009C2B91"/>
    <w:rsid w:val="009C2C30"/>
    <w:rsid w:val="009C2C39"/>
    <w:rsid w:val="009C3542"/>
    <w:rsid w:val="009C37A2"/>
    <w:rsid w:val="009C3C11"/>
    <w:rsid w:val="009C4828"/>
    <w:rsid w:val="009C49A3"/>
    <w:rsid w:val="009C4E4D"/>
    <w:rsid w:val="009C5066"/>
    <w:rsid w:val="009C510D"/>
    <w:rsid w:val="009C5251"/>
    <w:rsid w:val="009C53A6"/>
    <w:rsid w:val="009C5CB2"/>
    <w:rsid w:val="009C5F5D"/>
    <w:rsid w:val="009C60F7"/>
    <w:rsid w:val="009C618F"/>
    <w:rsid w:val="009C6841"/>
    <w:rsid w:val="009C6C2A"/>
    <w:rsid w:val="009C6D9E"/>
    <w:rsid w:val="009C7330"/>
    <w:rsid w:val="009C7783"/>
    <w:rsid w:val="009C7E43"/>
    <w:rsid w:val="009D0214"/>
    <w:rsid w:val="009D11B9"/>
    <w:rsid w:val="009D1607"/>
    <w:rsid w:val="009D20B7"/>
    <w:rsid w:val="009D20C2"/>
    <w:rsid w:val="009D25AC"/>
    <w:rsid w:val="009D2609"/>
    <w:rsid w:val="009D2747"/>
    <w:rsid w:val="009D2995"/>
    <w:rsid w:val="009D3059"/>
    <w:rsid w:val="009D357C"/>
    <w:rsid w:val="009D3A38"/>
    <w:rsid w:val="009D4432"/>
    <w:rsid w:val="009D498C"/>
    <w:rsid w:val="009D50B3"/>
    <w:rsid w:val="009D511E"/>
    <w:rsid w:val="009D53A2"/>
    <w:rsid w:val="009D583C"/>
    <w:rsid w:val="009D5AA7"/>
    <w:rsid w:val="009D5FB6"/>
    <w:rsid w:val="009D6487"/>
    <w:rsid w:val="009D6513"/>
    <w:rsid w:val="009D6709"/>
    <w:rsid w:val="009D68C9"/>
    <w:rsid w:val="009D6CB6"/>
    <w:rsid w:val="009D7B1F"/>
    <w:rsid w:val="009E013D"/>
    <w:rsid w:val="009E0220"/>
    <w:rsid w:val="009E0696"/>
    <w:rsid w:val="009E06FD"/>
    <w:rsid w:val="009E0DDA"/>
    <w:rsid w:val="009E105A"/>
    <w:rsid w:val="009E1612"/>
    <w:rsid w:val="009E16C3"/>
    <w:rsid w:val="009E1D01"/>
    <w:rsid w:val="009E1DB3"/>
    <w:rsid w:val="009E2860"/>
    <w:rsid w:val="009E2D85"/>
    <w:rsid w:val="009E3192"/>
    <w:rsid w:val="009E34AF"/>
    <w:rsid w:val="009E3B3D"/>
    <w:rsid w:val="009E3B9B"/>
    <w:rsid w:val="009E3DBF"/>
    <w:rsid w:val="009E3ED5"/>
    <w:rsid w:val="009E42D8"/>
    <w:rsid w:val="009E4E9A"/>
    <w:rsid w:val="009E5BEE"/>
    <w:rsid w:val="009E7242"/>
    <w:rsid w:val="009E72D5"/>
    <w:rsid w:val="009F0435"/>
    <w:rsid w:val="009F0897"/>
    <w:rsid w:val="009F0928"/>
    <w:rsid w:val="009F0A3B"/>
    <w:rsid w:val="009F0DC4"/>
    <w:rsid w:val="009F0DE4"/>
    <w:rsid w:val="009F1CC7"/>
    <w:rsid w:val="009F1FDD"/>
    <w:rsid w:val="009F20C0"/>
    <w:rsid w:val="009F21F0"/>
    <w:rsid w:val="009F2712"/>
    <w:rsid w:val="009F2769"/>
    <w:rsid w:val="009F28B1"/>
    <w:rsid w:val="009F2BE3"/>
    <w:rsid w:val="009F2D17"/>
    <w:rsid w:val="009F323D"/>
    <w:rsid w:val="009F34A7"/>
    <w:rsid w:val="009F3607"/>
    <w:rsid w:val="009F3611"/>
    <w:rsid w:val="009F3B86"/>
    <w:rsid w:val="009F3ED0"/>
    <w:rsid w:val="009F48A6"/>
    <w:rsid w:val="009F48B1"/>
    <w:rsid w:val="009F4956"/>
    <w:rsid w:val="009F49C5"/>
    <w:rsid w:val="009F4DA8"/>
    <w:rsid w:val="009F5514"/>
    <w:rsid w:val="009F5673"/>
    <w:rsid w:val="009F588B"/>
    <w:rsid w:val="009F6383"/>
    <w:rsid w:val="009F64E3"/>
    <w:rsid w:val="009F6FA4"/>
    <w:rsid w:val="009F7029"/>
    <w:rsid w:val="009F7144"/>
    <w:rsid w:val="009F747B"/>
    <w:rsid w:val="009F79C6"/>
    <w:rsid w:val="009F79DE"/>
    <w:rsid w:val="009F7F1B"/>
    <w:rsid w:val="00A00D4D"/>
    <w:rsid w:val="00A01ADC"/>
    <w:rsid w:val="00A01BEA"/>
    <w:rsid w:val="00A0216F"/>
    <w:rsid w:val="00A021D1"/>
    <w:rsid w:val="00A0297D"/>
    <w:rsid w:val="00A02EE6"/>
    <w:rsid w:val="00A02F31"/>
    <w:rsid w:val="00A031AB"/>
    <w:rsid w:val="00A03313"/>
    <w:rsid w:val="00A035C3"/>
    <w:rsid w:val="00A038D0"/>
    <w:rsid w:val="00A03CC5"/>
    <w:rsid w:val="00A04DE0"/>
    <w:rsid w:val="00A052A2"/>
    <w:rsid w:val="00A052E5"/>
    <w:rsid w:val="00A05422"/>
    <w:rsid w:val="00A05B61"/>
    <w:rsid w:val="00A05B8D"/>
    <w:rsid w:val="00A06317"/>
    <w:rsid w:val="00A0638B"/>
    <w:rsid w:val="00A0668A"/>
    <w:rsid w:val="00A06D95"/>
    <w:rsid w:val="00A0731C"/>
    <w:rsid w:val="00A07432"/>
    <w:rsid w:val="00A0768F"/>
    <w:rsid w:val="00A077FF"/>
    <w:rsid w:val="00A07A77"/>
    <w:rsid w:val="00A07CD5"/>
    <w:rsid w:val="00A07F82"/>
    <w:rsid w:val="00A10D87"/>
    <w:rsid w:val="00A121C2"/>
    <w:rsid w:val="00A12F60"/>
    <w:rsid w:val="00A1321D"/>
    <w:rsid w:val="00A135E1"/>
    <w:rsid w:val="00A13C13"/>
    <w:rsid w:val="00A13ECB"/>
    <w:rsid w:val="00A1436E"/>
    <w:rsid w:val="00A14479"/>
    <w:rsid w:val="00A14D8B"/>
    <w:rsid w:val="00A15376"/>
    <w:rsid w:val="00A154A9"/>
    <w:rsid w:val="00A15F19"/>
    <w:rsid w:val="00A166AF"/>
    <w:rsid w:val="00A168CD"/>
    <w:rsid w:val="00A16BE8"/>
    <w:rsid w:val="00A17238"/>
    <w:rsid w:val="00A17631"/>
    <w:rsid w:val="00A17B63"/>
    <w:rsid w:val="00A17C55"/>
    <w:rsid w:val="00A17F4B"/>
    <w:rsid w:val="00A20126"/>
    <w:rsid w:val="00A21665"/>
    <w:rsid w:val="00A21A17"/>
    <w:rsid w:val="00A223BC"/>
    <w:rsid w:val="00A225B5"/>
    <w:rsid w:val="00A22BE3"/>
    <w:rsid w:val="00A235E2"/>
    <w:rsid w:val="00A24125"/>
    <w:rsid w:val="00A244EF"/>
    <w:rsid w:val="00A245CD"/>
    <w:rsid w:val="00A2485C"/>
    <w:rsid w:val="00A249F8"/>
    <w:rsid w:val="00A25E0E"/>
    <w:rsid w:val="00A26014"/>
    <w:rsid w:val="00A2673D"/>
    <w:rsid w:val="00A26A02"/>
    <w:rsid w:val="00A26B2A"/>
    <w:rsid w:val="00A27043"/>
    <w:rsid w:val="00A2715D"/>
    <w:rsid w:val="00A271EB"/>
    <w:rsid w:val="00A27560"/>
    <w:rsid w:val="00A27A59"/>
    <w:rsid w:val="00A30639"/>
    <w:rsid w:val="00A311ED"/>
    <w:rsid w:val="00A31731"/>
    <w:rsid w:val="00A31796"/>
    <w:rsid w:val="00A317F7"/>
    <w:rsid w:val="00A31A2C"/>
    <w:rsid w:val="00A31DBE"/>
    <w:rsid w:val="00A328F3"/>
    <w:rsid w:val="00A32A3E"/>
    <w:rsid w:val="00A32DE0"/>
    <w:rsid w:val="00A332EB"/>
    <w:rsid w:val="00A33DE5"/>
    <w:rsid w:val="00A345DE"/>
    <w:rsid w:val="00A348A4"/>
    <w:rsid w:val="00A34CF7"/>
    <w:rsid w:val="00A350FA"/>
    <w:rsid w:val="00A3531E"/>
    <w:rsid w:val="00A35ED0"/>
    <w:rsid w:val="00A3688F"/>
    <w:rsid w:val="00A36A81"/>
    <w:rsid w:val="00A36FC7"/>
    <w:rsid w:val="00A37780"/>
    <w:rsid w:val="00A4014D"/>
    <w:rsid w:val="00A40799"/>
    <w:rsid w:val="00A40AFE"/>
    <w:rsid w:val="00A40D16"/>
    <w:rsid w:val="00A413FC"/>
    <w:rsid w:val="00A41958"/>
    <w:rsid w:val="00A41F42"/>
    <w:rsid w:val="00A41FC9"/>
    <w:rsid w:val="00A420E4"/>
    <w:rsid w:val="00A427F8"/>
    <w:rsid w:val="00A42AD2"/>
    <w:rsid w:val="00A42B4A"/>
    <w:rsid w:val="00A42E09"/>
    <w:rsid w:val="00A4432A"/>
    <w:rsid w:val="00A44425"/>
    <w:rsid w:val="00A4462D"/>
    <w:rsid w:val="00A44A6A"/>
    <w:rsid w:val="00A44B1B"/>
    <w:rsid w:val="00A44BF2"/>
    <w:rsid w:val="00A44DD9"/>
    <w:rsid w:val="00A45ACA"/>
    <w:rsid w:val="00A464DA"/>
    <w:rsid w:val="00A466E7"/>
    <w:rsid w:val="00A4681B"/>
    <w:rsid w:val="00A46959"/>
    <w:rsid w:val="00A4709A"/>
    <w:rsid w:val="00A476D6"/>
    <w:rsid w:val="00A50774"/>
    <w:rsid w:val="00A50A99"/>
    <w:rsid w:val="00A511A9"/>
    <w:rsid w:val="00A512DB"/>
    <w:rsid w:val="00A520EE"/>
    <w:rsid w:val="00A5341A"/>
    <w:rsid w:val="00A538E1"/>
    <w:rsid w:val="00A53F78"/>
    <w:rsid w:val="00A55120"/>
    <w:rsid w:val="00A556F9"/>
    <w:rsid w:val="00A557AB"/>
    <w:rsid w:val="00A55970"/>
    <w:rsid w:val="00A55993"/>
    <w:rsid w:val="00A55C8D"/>
    <w:rsid w:val="00A56412"/>
    <w:rsid w:val="00A565BE"/>
    <w:rsid w:val="00A56ED4"/>
    <w:rsid w:val="00A571A6"/>
    <w:rsid w:val="00A603B0"/>
    <w:rsid w:val="00A6051F"/>
    <w:rsid w:val="00A611F6"/>
    <w:rsid w:val="00A621F4"/>
    <w:rsid w:val="00A6244F"/>
    <w:rsid w:val="00A627DC"/>
    <w:rsid w:val="00A62BF2"/>
    <w:rsid w:val="00A63235"/>
    <w:rsid w:val="00A63DEF"/>
    <w:rsid w:val="00A64334"/>
    <w:rsid w:val="00A647D2"/>
    <w:rsid w:val="00A6482F"/>
    <w:rsid w:val="00A64833"/>
    <w:rsid w:val="00A64965"/>
    <w:rsid w:val="00A64BEC"/>
    <w:rsid w:val="00A651D6"/>
    <w:rsid w:val="00A65207"/>
    <w:rsid w:val="00A6557B"/>
    <w:rsid w:val="00A658FE"/>
    <w:rsid w:val="00A65C94"/>
    <w:rsid w:val="00A66896"/>
    <w:rsid w:val="00A67051"/>
    <w:rsid w:val="00A67163"/>
    <w:rsid w:val="00A6749A"/>
    <w:rsid w:val="00A70F59"/>
    <w:rsid w:val="00A715BB"/>
    <w:rsid w:val="00A71995"/>
    <w:rsid w:val="00A723F3"/>
    <w:rsid w:val="00A727CE"/>
    <w:rsid w:val="00A72853"/>
    <w:rsid w:val="00A732FB"/>
    <w:rsid w:val="00A73C74"/>
    <w:rsid w:val="00A74A94"/>
    <w:rsid w:val="00A756C9"/>
    <w:rsid w:val="00A7597D"/>
    <w:rsid w:val="00A761A7"/>
    <w:rsid w:val="00A763FF"/>
    <w:rsid w:val="00A76710"/>
    <w:rsid w:val="00A76BA0"/>
    <w:rsid w:val="00A76D55"/>
    <w:rsid w:val="00A76DD9"/>
    <w:rsid w:val="00A77C54"/>
    <w:rsid w:val="00A80C33"/>
    <w:rsid w:val="00A811B7"/>
    <w:rsid w:val="00A81690"/>
    <w:rsid w:val="00A817DE"/>
    <w:rsid w:val="00A81F6E"/>
    <w:rsid w:val="00A822AB"/>
    <w:rsid w:val="00A82488"/>
    <w:rsid w:val="00A8273F"/>
    <w:rsid w:val="00A82F64"/>
    <w:rsid w:val="00A83C4A"/>
    <w:rsid w:val="00A83DB1"/>
    <w:rsid w:val="00A83E13"/>
    <w:rsid w:val="00A83F44"/>
    <w:rsid w:val="00A84247"/>
    <w:rsid w:val="00A844BB"/>
    <w:rsid w:val="00A8463D"/>
    <w:rsid w:val="00A8595E"/>
    <w:rsid w:val="00A860B1"/>
    <w:rsid w:val="00A86AF9"/>
    <w:rsid w:val="00A871A2"/>
    <w:rsid w:val="00A87CF8"/>
    <w:rsid w:val="00A87DCC"/>
    <w:rsid w:val="00A87E19"/>
    <w:rsid w:val="00A9025C"/>
    <w:rsid w:val="00A90651"/>
    <w:rsid w:val="00A906D4"/>
    <w:rsid w:val="00A90877"/>
    <w:rsid w:val="00A90951"/>
    <w:rsid w:val="00A909F1"/>
    <w:rsid w:val="00A90CC9"/>
    <w:rsid w:val="00A90EB7"/>
    <w:rsid w:val="00A9116E"/>
    <w:rsid w:val="00A91686"/>
    <w:rsid w:val="00A919A3"/>
    <w:rsid w:val="00A91AF4"/>
    <w:rsid w:val="00A91B44"/>
    <w:rsid w:val="00A91F28"/>
    <w:rsid w:val="00A92768"/>
    <w:rsid w:val="00A927A2"/>
    <w:rsid w:val="00A92BE8"/>
    <w:rsid w:val="00A92FA9"/>
    <w:rsid w:val="00A93237"/>
    <w:rsid w:val="00A9416B"/>
    <w:rsid w:val="00A94905"/>
    <w:rsid w:val="00A94F8A"/>
    <w:rsid w:val="00A9571D"/>
    <w:rsid w:val="00A9573E"/>
    <w:rsid w:val="00A959C8"/>
    <w:rsid w:val="00A95EF1"/>
    <w:rsid w:val="00A961B4"/>
    <w:rsid w:val="00A9648C"/>
    <w:rsid w:val="00A97281"/>
    <w:rsid w:val="00A9794A"/>
    <w:rsid w:val="00AA01F9"/>
    <w:rsid w:val="00AA05CD"/>
    <w:rsid w:val="00AA069E"/>
    <w:rsid w:val="00AA08E9"/>
    <w:rsid w:val="00AA0D86"/>
    <w:rsid w:val="00AA1568"/>
    <w:rsid w:val="00AA1682"/>
    <w:rsid w:val="00AA2CBF"/>
    <w:rsid w:val="00AA31A8"/>
    <w:rsid w:val="00AA3B86"/>
    <w:rsid w:val="00AA3EB4"/>
    <w:rsid w:val="00AA3FAB"/>
    <w:rsid w:val="00AA3FF0"/>
    <w:rsid w:val="00AA42F4"/>
    <w:rsid w:val="00AA554D"/>
    <w:rsid w:val="00AA571C"/>
    <w:rsid w:val="00AA59CA"/>
    <w:rsid w:val="00AA5E10"/>
    <w:rsid w:val="00AA6685"/>
    <w:rsid w:val="00AA71FF"/>
    <w:rsid w:val="00AA7270"/>
    <w:rsid w:val="00AB00B7"/>
    <w:rsid w:val="00AB04E3"/>
    <w:rsid w:val="00AB09B9"/>
    <w:rsid w:val="00AB142D"/>
    <w:rsid w:val="00AB150E"/>
    <w:rsid w:val="00AB167F"/>
    <w:rsid w:val="00AB16AC"/>
    <w:rsid w:val="00AB1B92"/>
    <w:rsid w:val="00AB31CB"/>
    <w:rsid w:val="00AB3235"/>
    <w:rsid w:val="00AB3849"/>
    <w:rsid w:val="00AB3CBE"/>
    <w:rsid w:val="00AB3D42"/>
    <w:rsid w:val="00AB4AB1"/>
    <w:rsid w:val="00AB4B15"/>
    <w:rsid w:val="00AB4B85"/>
    <w:rsid w:val="00AB4E4A"/>
    <w:rsid w:val="00AB57F4"/>
    <w:rsid w:val="00AB5C70"/>
    <w:rsid w:val="00AB631B"/>
    <w:rsid w:val="00AB6888"/>
    <w:rsid w:val="00AB6967"/>
    <w:rsid w:val="00AB6B1A"/>
    <w:rsid w:val="00AB7133"/>
    <w:rsid w:val="00AB714B"/>
    <w:rsid w:val="00AB7589"/>
    <w:rsid w:val="00AC07E0"/>
    <w:rsid w:val="00AC0A19"/>
    <w:rsid w:val="00AC0BDC"/>
    <w:rsid w:val="00AC0FA6"/>
    <w:rsid w:val="00AC13FD"/>
    <w:rsid w:val="00AC14DE"/>
    <w:rsid w:val="00AC1733"/>
    <w:rsid w:val="00AC2C62"/>
    <w:rsid w:val="00AC2EAF"/>
    <w:rsid w:val="00AC341B"/>
    <w:rsid w:val="00AC34F4"/>
    <w:rsid w:val="00AC3988"/>
    <w:rsid w:val="00AC3C1B"/>
    <w:rsid w:val="00AC4DA5"/>
    <w:rsid w:val="00AC4F4B"/>
    <w:rsid w:val="00AC5257"/>
    <w:rsid w:val="00AC546C"/>
    <w:rsid w:val="00AC54C7"/>
    <w:rsid w:val="00AC5505"/>
    <w:rsid w:val="00AC5DB5"/>
    <w:rsid w:val="00AC6047"/>
    <w:rsid w:val="00AC63EB"/>
    <w:rsid w:val="00AC6637"/>
    <w:rsid w:val="00AC681D"/>
    <w:rsid w:val="00AC6B03"/>
    <w:rsid w:val="00AC7649"/>
    <w:rsid w:val="00AC7856"/>
    <w:rsid w:val="00AD0028"/>
    <w:rsid w:val="00AD0482"/>
    <w:rsid w:val="00AD1126"/>
    <w:rsid w:val="00AD19F9"/>
    <w:rsid w:val="00AD1A66"/>
    <w:rsid w:val="00AD1AAB"/>
    <w:rsid w:val="00AD274A"/>
    <w:rsid w:val="00AD2C08"/>
    <w:rsid w:val="00AD3B1F"/>
    <w:rsid w:val="00AD3E38"/>
    <w:rsid w:val="00AD3FC8"/>
    <w:rsid w:val="00AD4AF7"/>
    <w:rsid w:val="00AD4BB1"/>
    <w:rsid w:val="00AD5913"/>
    <w:rsid w:val="00AD59A0"/>
    <w:rsid w:val="00AD59DE"/>
    <w:rsid w:val="00AD5E35"/>
    <w:rsid w:val="00AD68D1"/>
    <w:rsid w:val="00AD6B30"/>
    <w:rsid w:val="00AD6CEC"/>
    <w:rsid w:val="00AD73ED"/>
    <w:rsid w:val="00AD76C9"/>
    <w:rsid w:val="00AD77AF"/>
    <w:rsid w:val="00AD7D8A"/>
    <w:rsid w:val="00AE1174"/>
    <w:rsid w:val="00AE17D8"/>
    <w:rsid w:val="00AE2089"/>
    <w:rsid w:val="00AE25FA"/>
    <w:rsid w:val="00AE2687"/>
    <w:rsid w:val="00AE2747"/>
    <w:rsid w:val="00AE421A"/>
    <w:rsid w:val="00AE4274"/>
    <w:rsid w:val="00AE4797"/>
    <w:rsid w:val="00AE4FB4"/>
    <w:rsid w:val="00AE5134"/>
    <w:rsid w:val="00AE5162"/>
    <w:rsid w:val="00AE57E0"/>
    <w:rsid w:val="00AE5829"/>
    <w:rsid w:val="00AE5D99"/>
    <w:rsid w:val="00AE65A9"/>
    <w:rsid w:val="00AE65D2"/>
    <w:rsid w:val="00AE673F"/>
    <w:rsid w:val="00AE6ECE"/>
    <w:rsid w:val="00AE7120"/>
    <w:rsid w:val="00AE71EE"/>
    <w:rsid w:val="00AE77AD"/>
    <w:rsid w:val="00AE7F11"/>
    <w:rsid w:val="00AF02D8"/>
    <w:rsid w:val="00AF0BA3"/>
    <w:rsid w:val="00AF0D32"/>
    <w:rsid w:val="00AF0E38"/>
    <w:rsid w:val="00AF1292"/>
    <w:rsid w:val="00AF1B6E"/>
    <w:rsid w:val="00AF1C90"/>
    <w:rsid w:val="00AF1FFF"/>
    <w:rsid w:val="00AF20D9"/>
    <w:rsid w:val="00AF267A"/>
    <w:rsid w:val="00AF29C0"/>
    <w:rsid w:val="00AF2E29"/>
    <w:rsid w:val="00AF363E"/>
    <w:rsid w:val="00AF3C39"/>
    <w:rsid w:val="00AF3E1E"/>
    <w:rsid w:val="00AF4163"/>
    <w:rsid w:val="00AF4356"/>
    <w:rsid w:val="00AF44D3"/>
    <w:rsid w:val="00AF4600"/>
    <w:rsid w:val="00AF4890"/>
    <w:rsid w:val="00AF4F1B"/>
    <w:rsid w:val="00AF549E"/>
    <w:rsid w:val="00AF5F82"/>
    <w:rsid w:val="00AF5F93"/>
    <w:rsid w:val="00AF65FA"/>
    <w:rsid w:val="00AF668F"/>
    <w:rsid w:val="00AF6C12"/>
    <w:rsid w:val="00AF6C1A"/>
    <w:rsid w:val="00AF6D0A"/>
    <w:rsid w:val="00AF720D"/>
    <w:rsid w:val="00AF7282"/>
    <w:rsid w:val="00AF7929"/>
    <w:rsid w:val="00AF7BD5"/>
    <w:rsid w:val="00B001B8"/>
    <w:rsid w:val="00B0020F"/>
    <w:rsid w:val="00B007A7"/>
    <w:rsid w:val="00B01D41"/>
    <w:rsid w:val="00B01EDF"/>
    <w:rsid w:val="00B021C8"/>
    <w:rsid w:val="00B023C2"/>
    <w:rsid w:val="00B02E86"/>
    <w:rsid w:val="00B03445"/>
    <w:rsid w:val="00B0357F"/>
    <w:rsid w:val="00B0394C"/>
    <w:rsid w:val="00B04002"/>
    <w:rsid w:val="00B0429F"/>
    <w:rsid w:val="00B04992"/>
    <w:rsid w:val="00B0507E"/>
    <w:rsid w:val="00B051F9"/>
    <w:rsid w:val="00B05297"/>
    <w:rsid w:val="00B0685B"/>
    <w:rsid w:val="00B0706B"/>
    <w:rsid w:val="00B07547"/>
    <w:rsid w:val="00B07777"/>
    <w:rsid w:val="00B07A65"/>
    <w:rsid w:val="00B07CBF"/>
    <w:rsid w:val="00B101CB"/>
    <w:rsid w:val="00B10661"/>
    <w:rsid w:val="00B10C2E"/>
    <w:rsid w:val="00B10D78"/>
    <w:rsid w:val="00B10F66"/>
    <w:rsid w:val="00B11352"/>
    <w:rsid w:val="00B1158D"/>
    <w:rsid w:val="00B131E2"/>
    <w:rsid w:val="00B1350F"/>
    <w:rsid w:val="00B137EB"/>
    <w:rsid w:val="00B142D8"/>
    <w:rsid w:val="00B149E4"/>
    <w:rsid w:val="00B149F5"/>
    <w:rsid w:val="00B14E60"/>
    <w:rsid w:val="00B1504A"/>
    <w:rsid w:val="00B150BB"/>
    <w:rsid w:val="00B15361"/>
    <w:rsid w:val="00B159B2"/>
    <w:rsid w:val="00B159C3"/>
    <w:rsid w:val="00B15AC0"/>
    <w:rsid w:val="00B1628A"/>
    <w:rsid w:val="00B1751A"/>
    <w:rsid w:val="00B2143B"/>
    <w:rsid w:val="00B2146C"/>
    <w:rsid w:val="00B216E1"/>
    <w:rsid w:val="00B21DA1"/>
    <w:rsid w:val="00B2282E"/>
    <w:rsid w:val="00B22F5B"/>
    <w:rsid w:val="00B23B3F"/>
    <w:rsid w:val="00B23E50"/>
    <w:rsid w:val="00B24625"/>
    <w:rsid w:val="00B24CA3"/>
    <w:rsid w:val="00B25238"/>
    <w:rsid w:val="00B274D3"/>
    <w:rsid w:val="00B274FC"/>
    <w:rsid w:val="00B27B54"/>
    <w:rsid w:val="00B27C12"/>
    <w:rsid w:val="00B27E57"/>
    <w:rsid w:val="00B3222D"/>
    <w:rsid w:val="00B325B1"/>
    <w:rsid w:val="00B32787"/>
    <w:rsid w:val="00B32D91"/>
    <w:rsid w:val="00B32EBF"/>
    <w:rsid w:val="00B33626"/>
    <w:rsid w:val="00B338F5"/>
    <w:rsid w:val="00B33A7C"/>
    <w:rsid w:val="00B33D58"/>
    <w:rsid w:val="00B33EF6"/>
    <w:rsid w:val="00B34263"/>
    <w:rsid w:val="00B34354"/>
    <w:rsid w:val="00B3493D"/>
    <w:rsid w:val="00B34BFF"/>
    <w:rsid w:val="00B359EC"/>
    <w:rsid w:val="00B35B8D"/>
    <w:rsid w:val="00B35CC3"/>
    <w:rsid w:val="00B35DDD"/>
    <w:rsid w:val="00B35E57"/>
    <w:rsid w:val="00B37840"/>
    <w:rsid w:val="00B37A3A"/>
    <w:rsid w:val="00B40463"/>
    <w:rsid w:val="00B40E2D"/>
    <w:rsid w:val="00B41533"/>
    <w:rsid w:val="00B415A0"/>
    <w:rsid w:val="00B42762"/>
    <w:rsid w:val="00B427D1"/>
    <w:rsid w:val="00B42D5D"/>
    <w:rsid w:val="00B432E3"/>
    <w:rsid w:val="00B43374"/>
    <w:rsid w:val="00B4338F"/>
    <w:rsid w:val="00B43BCF"/>
    <w:rsid w:val="00B44198"/>
    <w:rsid w:val="00B443AF"/>
    <w:rsid w:val="00B44467"/>
    <w:rsid w:val="00B44564"/>
    <w:rsid w:val="00B44C8E"/>
    <w:rsid w:val="00B44F58"/>
    <w:rsid w:val="00B4520F"/>
    <w:rsid w:val="00B45729"/>
    <w:rsid w:val="00B45B23"/>
    <w:rsid w:val="00B45DD3"/>
    <w:rsid w:val="00B46290"/>
    <w:rsid w:val="00B46907"/>
    <w:rsid w:val="00B46DC1"/>
    <w:rsid w:val="00B46E29"/>
    <w:rsid w:val="00B4761C"/>
    <w:rsid w:val="00B47EFE"/>
    <w:rsid w:val="00B508A3"/>
    <w:rsid w:val="00B50F97"/>
    <w:rsid w:val="00B5110F"/>
    <w:rsid w:val="00B513D1"/>
    <w:rsid w:val="00B517CD"/>
    <w:rsid w:val="00B5186A"/>
    <w:rsid w:val="00B5193A"/>
    <w:rsid w:val="00B51941"/>
    <w:rsid w:val="00B51959"/>
    <w:rsid w:val="00B51EF7"/>
    <w:rsid w:val="00B52943"/>
    <w:rsid w:val="00B52C25"/>
    <w:rsid w:val="00B53934"/>
    <w:rsid w:val="00B53FD9"/>
    <w:rsid w:val="00B5451A"/>
    <w:rsid w:val="00B54B0A"/>
    <w:rsid w:val="00B54C29"/>
    <w:rsid w:val="00B54EC5"/>
    <w:rsid w:val="00B5503E"/>
    <w:rsid w:val="00B5548F"/>
    <w:rsid w:val="00B55567"/>
    <w:rsid w:val="00B55573"/>
    <w:rsid w:val="00B55C73"/>
    <w:rsid w:val="00B5628A"/>
    <w:rsid w:val="00B56736"/>
    <w:rsid w:val="00B56A0B"/>
    <w:rsid w:val="00B56F99"/>
    <w:rsid w:val="00B57329"/>
    <w:rsid w:val="00B57EC8"/>
    <w:rsid w:val="00B6025E"/>
    <w:rsid w:val="00B60C76"/>
    <w:rsid w:val="00B61DDB"/>
    <w:rsid w:val="00B61E53"/>
    <w:rsid w:val="00B62343"/>
    <w:rsid w:val="00B62903"/>
    <w:rsid w:val="00B631FE"/>
    <w:rsid w:val="00B63347"/>
    <w:rsid w:val="00B63391"/>
    <w:rsid w:val="00B6398A"/>
    <w:rsid w:val="00B63F3A"/>
    <w:rsid w:val="00B6492F"/>
    <w:rsid w:val="00B65C91"/>
    <w:rsid w:val="00B66D78"/>
    <w:rsid w:val="00B66DDF"/>
    <w:rsid w:val="00B726CD"/>
    <w:rsid w:val="00B72949"/>
    <w:rsid w:val="00B72C6D"/>
    <w:rsid w:val="00B72DA1"/>
    <w:rsid w:val="00B733B5"/>
    <w:rsid w:val="00B738FD"/>
    <w:rsid w:val="00B7436C"/>
    <w:rsid w:val="00B74725"/>
    <w:rsid w:val="00B7479E"/>
    <w:rsid w:val="00B74836"/>
    <w:rsid w:val="00B749AF"/>
    <w:rsid w:val="00B74A04"/>
    <w:rsid w:val="00B7535F"/>
    <w:rsid w:val="00B75576"/>
    <w:rsid w:val="00B75765"/>
    <w:rsid w:val="00B75A85"/>
    <w:rsid w:val="00B75BFD"/>
    <w:rsid w:val="00B76F11"/>
    <w:rsid w:val="00B77136"/>
    <w:rsid w:val="00B774B5"/>
    <w:rsid w:val="00B775FF"/>
    <w:rsid w:val="00B7766D"/>
    <w:rsid w:val="00B779E7"/>
    <w:rsid w:val="00B77ACE"/>
    <w:rsid w:val="00B77F5A"/>
    <w:rsid w:val="00B80232"/>
    <w:rsid w:val="00B803DA"/>
    <w:rsid w:val="00B803F2"/>
    <w:rsid w:val="00B806AF"/>
    <w:rsid w:val="00B8096A"/>
    <w:rsid w:val="00B816C1"/>
    <w:rsid w:val="00B8221F"/>
    <w:rsid w:val="00B826E3"/>
    <w:rsid w:val="00B8290F"/>
    <w:rsid w:val="00B833CE"/>
    <w:rsid w:val="00B853B7"/>
    <w:rsid w:val="00B85F6E"/>
    <w:rsid w:val="00B870C1"/>
    <w:rsid w:val="00B87567"/>
    <w:rsid w:val="00B9058A"/>
    <w:rsid w:val="00B90D66"/>
    <w:rsid w:val="00B91C4D"/>
    <w:rsid w:val="00B91D92"/>
    <w:rsid w:val="00B92CE6"/>
    <w:rsid w:val="00B93E7A"/>
    <w:rsid w:val="00B940F6"/>
    <w:rsid w:val="00B945AC"/>
    <w:rsid w:val="00B945CE"/>
    <w:rsid w:val="00B9487C"/>
    <w:rsid w:val="00B94A82"/>
    <w:rsid w:val="00B94E67"/>
    <w:rsid w:val="00B95823"/>
    <w:rsid w:val="00B959DA"/>
    <w:rsid w:val="00B959DF"/>
    <w:rsid w:val="00B95F97"/>
    <w:rsid w:val="00B95FB3"/>
    <w:rsid w:val="00B95FBF"/>
    <w:rsid w:val="00B963B9"/>
    <w:rsid w:val="00B976F3"/>
    <w:rsid w:val="00B97885"/>
    <w:rsid w:val="00BA00BE"/>
    <w:rsid w:val="00BA03DC"/>
    <w:rsid w:val="00BA07A1"/>
    <w:rsid w:val="00BA0979"/>
    <w:rsid w:val="00BA099C"/>
    <w:rsid w:val="00BA0B45"/>
    <w:rsid w:val="00BA0E80"/>
    <w:rsid w:val="00BA109E"/>
    <w:rsid w:val="00BA1421"/>
    <w:rsid w:val="00BA1D13"/>
    <w:rsid w:val="00BA20E8"/>
    <w:rsid w:val="00BA22C3"/>
    <w:rsid w:val="00BA231B"/>
    <w:rsid w:val="00BA238F"/>
    <w:rsid w:val="00BA259C"/>
    <w:rsid w:val="00BA26F2"/>
    <w:rsid w:val="00BA2B17"/>
    <w:rsid w:val="00BA2D7C"/>
    <w:rsid w:val="00BA2EAA"/>
    <w:rsid w:val="00BA3260"/>
    <w:rsid w:val="00BA372D"/>
    <w:rsid w:val="00BA396D"/>
    <w:rsid w:val="00BA488B"/>
    <w:rsid w:val="00BA4CCE"/>
    <w:rsid w:val="00BA4DF4"/>
    <w:rsid w:val="00BA4E97"/>
    <w:rsid w:val="00BA4F4B"/>
    <w:rsid w:val="00BA4FDE"/>
    <w:rsid w:val="00BA5633"/>
    <w:rsid w:val="00BA5B75"/>
    <w:rsid w:val="00BA759B"/>
    <w:rsid w:val="00BA7675"/>
    <w:rsid w:val="00BA7847"/>
    <w:rsid w:val="00BB00E1"/>
    <w:rsid w:val="00BB05BE"/>
    <w:rsid w:val="00BB0C57"/>
    <w:rsid w:val="00BB14D3"/>
    <w:rsid w:val="00BB20DE"/>
    <w:rsid w:val="00BB23F2"/>
    <w:rsid w:val="00BB251B"/>
    <w:rsid w:val="00BB26D0"/>
    <w:rsid w:val="00BB3212"/>
    <w:rsid w:val="00BB4435"/>
    <w:rsid w:val="00BB4756"/>
    <w:rsid w:val="00BB4DE3"/>
    <w:rsid w:val="00BB51E6"/>
    <w:rsid w:val="00BB5D1F"/>
    <w:rsid w:val="00BB5E3C"/>
    <w:rsid w:val="00BB7128"/>
    <w:rsid w:val="00BB73F3"/>
    <w:rsid w:val="00BB74AA"/>
    <w:rsid w:val="00BB7796"/>
    <w:rsid w:val="00BB77E2"/>
    <w:rsid w:val="00BB7E2D"/>
    <w:rsid w:val="00BC0BA5"/>
    <w:rsid w:val="00BC0BB3"/>
    <w:rsid w:val="00BC1031"/>
    <w:rsid w:val="00BC1AE3"/>
    <w:rsid w:val="00BC22DC"/>
    <w:rsid w:val="00BC22F9"/>
    <w:rsid w:val="00BC25F0"/>
    <w:rsid w:val="00BC2D5E"/>
    <w:rsid w:val="00BC2F8E"/>
    <w:rsid w:val="00BC31AC"/>
    <w:rsid w:val="00BC372D"/>
    <w:rsid w:val="00BC37A9"/>
    <w:rsid w:val="00BC3B02"/>
    <w:rsid w:val="00BC3CE1"/>
    <w:rsid w:val="00BC4C42"/>
    <w:rsid w:val="00BC5537"/>
    <w:rsid w:val="00BC56DF"/>
    <w:rsid w:val="00BC5C07"/>
    <w:rsid w:val="00BC6B36"/>
    <w:rsid w:val="00BC6D49"/>
    <w:rsid w:val="00BC712D"/>
    <w:rsid w:val="00BC7208"/>
    <w:rsid w:val="00BC77BF"/>
    <w:rsid w:val="00BC7A73"/>
    <w:rsid w:val="00BC7A79"/>
    <w:rsid w:val="00BC7CB4"/>
    <w:rsid w:val="00BD0083"/>
    <w:rsid w:val="00BD00E5"/>
    <w:rsid w:val="00BD093E"/>
    <w:rsid w:val="00BD0ADA"/>
    <w:rsid w:val="00BD0D2E"/>
    <w:rsid w:val="00BD1640"/>
    <w:rsid w:val="00BD17C9"/>
    <w:rsid w:val="00BD1A14"/>
    <w:rsid w:val="00BD20A5"/>
    <w:rsid w:val="00BD26DA"/>
    <w:rsid w:val="00BD2B0B"/>
    <w:rsid w:val="00BD2F77"/>
    <w:rsid w:val="00BD37AB"/>
    <w:rsid w:val="00BD3B49"/>
    <w:rsid w:val="00BD40B0"/>
    <w:rsid w:val="00BD4196"/>
    <w:rsid w:val="00BD4446"/>
    <w:rsid w:val="00BD5022"/>
    <w:rsid w:val="00BD5555"/>
    <w:rsid w:val="00BD5930"/>
    <w:rsid w:val="00BD62BF"/>
    <w:rsid w:val="00BD6541"/>
    <w:rsid w:val="00BD68D9"/>
    <w:rsid w:val="00BD6AD2"/>
    <w:rsid w:val="00BD7248"/>
    <w:rsid w:val="00BD76CE"/>
    <w:rsid w:val="00BD7AF8"/>
    <w:rsid w:val="00BD7BD3"/>
    <w:rsid w:val="00BE1964"/>
    <w:rsid w:val="00BE1B01"/>
    <w:rsid w:val="00BE1BBB"/>
    <w:rsid w:val="00BE1DC8"/>
    <w:rsid w:val="00BE1F85"/>
    <w:rsid w:val="00BE257A"/>
    <w:rsid w:val="00BE2C7D"/>
    <w:rsid w:val="00BE2EC4"/>
    <w:rsid w:val="00BE2F11"/>
    <w:rsid w:val="00BE3191"/>
    <w:rsid w:val="00BE3322"/>
    <w:rsid w:val="00BE380B"/>
    <w:rsid w:val="00BE393E"/>
    <w:rsid w:val="00BE45A9"/>
    <w:rsid w:val="00BE45E6"/>
    <w:rsid w:val="00BE4DCD"/>
    <w:rsid w:val="00BE4DE6"/>
    <w:rsid w:val="00BE5EC4"/>
    <w:rsid w:val="00BE60E2"/>
    <w:rsid w:val="00BE64F0"/>
    <w:rsid w:val="00BE654E"/>
    <w:rsid w:val="00BE65F8"/>
    <w:rsid w:val="00BE7877"/>
    <w:rsid w:val="00BE7C09"/>
    <w:rsid w:val="00BF0280"/>
    <w:rsid w:val="00BF03CA"/>
    <w:rsid w:val="00BF052F"/>
    <w:rsid w:val="00BF0DDF"/>
    <w:rsid w:val="00BF0EEB"/>
    <w:rsid w:val="00BF1BEF"/>
    <w:rsid w:val="00BF1E6B"/>
    <w:rsid w:val="00BF33AA"/>
    <w:rsid w:val="00BF35D7"/>
    <w:rsid w:val="00BF43AF"/>
    <w:rsid w:val="00BF48B6"/>
    <w:rsid w:val="00BF4AE0"/>
    <w:rsid w:val="00BF5F17"/>
    <w:rsid w:val="00BF7412"/>
    <w:rsid w:val="00BF7DB8"/>
    <w:rsid w:val="00C00768"/>
    <w:rsid w:val="00C00A91"/>
    <w:rsid w:val="00C011B6"/>
    <w:rsid w:val="00C01835"/>
    <w:rsid w:val="00C01C57"/>
    <w:rsid w:val="00C02158"/>
    <w:rsid w:val="00C02706"/>
    <w:rsid w:val="00C02D06"/>
    <w:rsid w:val="00C0329C"/>
    <w:rsid w:val="00C034E4"/>
    <w:rsid w:val="00C038EF"/>
    <w:rsid w:val="00C039E0"/>
    <w:rsid w:val="00C03D25"/>
    <w:rsid w:val="00C048DF"/>
    <w:rsid w:val="00C04A8A"/>
    <w:rsid w:val="00C05B95"/>
    <w:rsid w:val="00C05CF3"/>
    <w:rsid w:val="00C060E4"/>
    <w:rsid w:val="00C06354"/>
    <w:rsid w:val="00C067E3"/>
    <w:rsid w:val="00C06CA3"/>
    <w:rsid w:val="00C07046"/>
    <w:rsid w:val="00C07175"/>
    <w:rsid w:val="00C07833"/>
    <w:rsid w:val="00C0792C"/>
    <w:rsid w:val="00C07A1B"/>
    <w:rsid w:val="00C07CB2"/>
    <w:rsid w:val="00C1078D"/>
    <w:rsid w:val="00C10902"/>
    <w:rsid w:val="00C11E85"/>
    <w:rsid w:val="00C128D1"/>
    <w:rsid w:val="00C12ED7"/>
    <w:rsid w:val="00C12F2F"/>
    <w:rsid w:val="00C12F3B"/>
    <w:rsid w:val="00C134AC"/>
    <w:rsid w:val="00C136EF"/>
    <w:rsid w:val="00C13A3F"/>
    <w:rsid w:val="00C13AF2"/>
    <w:rsid w:val="00C13F27"/>
    <w:rsid w:val="00C14606"/>
    <w:rsid w:val="00C147B7"/>
    <w:rsid w:val="00C1638C"/>
    <w:rsid w:val="00C166F3"/>
    <w:rsid w:val="00C1739F"/>
    <w:rsid w:val="00C17530"/>
    <w:rsid w:val="00C17FE4"/>
    <w:rsid w:val="00C202C0"/>
    <w:rsid w:val="00C20457"/>
    <w:rsid w:val="00C2084C"/>
    <w:rsid w:val="00C20931"/>
    <w:rsid w:val="00C20A8D"/>
    <w:rsid w:val="00C20B79"/>
    <w:rsid w:val="00C21DA6"/>
    <w:rsid w:val="00C21EC2"/>
    <w:rsid w:val="00C223CC"/>
    <w:rsid w:val="00C22F9B"/>
    <w:rsid w:val="00C2309C"/>
    <w:rsid w:val="00C234A6"/>
    <w:rsid w:val="00C23AF6"/>
    <w:rsid w:val="00C2502C"/>
    <w:rsid w:val="00C25288"/>
    <w:rsid w:val="00C2577D"/>
    <w:rsid w:val="00C259C7"/>
    <w:rsid w:val="00C26736"/>
    <w:rsid w:val="00C269EA"/>
    <w:rsid w:val="00C26C11"/>
    <w:rsid w:val="00C26DA9"/>
    <w:rsid w:val="00C306E2"/>
    <w:rsid w:val="00C30B24"/>
    <w:rsid w:val="00C30B2D"/>
    <w:rsid w:val="00C30B2F"/>
    <w:rsid w:val="00C30C86"/>
    <w:rsid w:val="00C311BD"/>
    <w:rsid w:val="00C317D4"/>
    <w:rsid w:val="00C31824"/>
    <w:rsid w:val="00C319AB"/>
    <w:rsid w:val="00C3291C"/>
    <w:rsid w:val="00C32F5A"/>
    <w:rsid w:val="00C331BF"/>
    <w:rsid w:val="00C33873"/>
    <w:rsid w:val="00C33ED7"/>
    <w:rsid w:val="00C33F94"/>
    <w:rsid w:val="00C3482C"/>
    <w:rsid w:val="00C34CF3"/>
    <w:rsid w:val="00C3538D"/>
    <w:rsid w:val="00C3538E"/>
    <w:rsid w:val="00C356F8"/>
    <w:rsid w:val="00C35772"/>
    <w:rsid w:val="00C35C4F"/>
    <w:rsid w:val="00C366C7"/>
    <w:rsid w:val="00C36712"/>
    <w:rsid w:val="00C36C5C"/>
    <w:rsid w:val="00C36EDD"/>
    <w:rsid w:val="00C37034"/>
    <w:rsid w:val="00C3719B"/>
    <w:rsid w:val="00C37693"/>
    <w:rsid w:val="00C37726"/>
    <w:rsid w:val="00C4013C"/>
    <w:rsid w:val="00C40412"/>
    <w:rsid w:val="00C405D2"/>
    <w:rsid w:val="00C40A86"/>
    <w:rsid w:val="00C41403"/>
    <w:rsid w:val="00C415C7"/>
    <w:rsid w:val="00C423A5"/>
    <w:rsid w:val="00C4243A"/>
    <w:rsid w:val="00C4265D"/>
    <w:rsid w:val="00C42FE9"/>
    <w:rsid w:val="00C43992"/>
    <w:rsid w:val="00C43AA1"/>
    <w:rsid w:val="00C43D40"/>
    <w:rsid w:val="00C4499A"/>
    <w:rsid w:val="00C449A5"/>
    <w:rsid w:val="00C44E2A"/>
    <w:rsid w:val="00C4532F"/>
    <w:rsid w:val="00C4536E"/>
    <w:rsid w:val="00C45619"/>
    <w:rsid w:val="00C4568D"/>
    <w:rsid w:val="00C45A03"/>
    <w:rsid w:val="00C46125"/>
    <w:rsid w:val="00C46132"/>
    <w:rsid w:val="00C47272"/>
    <w:rsid w:val="00C47606"/>
    <w:rsid w:val="00C4780D"/>
    <w:rsid w:val="00C479C4"/>
    <w:rsid w:val="00C47BFE"/>
    <w:rsid w:val="00C47D81"/>
    <w:rsid w:val="00C50029"/>
    <w:rsid w:val="00C51063"/>
    <w:rsid w:val="00C51E57"/>
    <w:rsid w:val="00C5201B"/>
    <w:rsid w:val="00C52109"/>
    <w:rsid w:val="00C52294"/>
    <w:rsid w:val="00C523F4"/>
    <w:rsid w:val="00C5266D"/>
    <w:rsid w:val="00C5308F"/>
    <w:rsid w:val="00C53379"/>
    <w:rsid w:val="00C54717"/>
    <w:rsid w:val="00C548BE"/>
    <w:rsid w:val="00C548EA"/>
    <w:rsid w:val="00C548FF"/>
    <w:rsid w:val="00C54AD6"/>
    <w:rsid w:val="00C54C3D"/>
    <w:rsid w:val="00C54DAC"/>
    <w:rsid w:val="00C54F52"/>
    <w:rsid w:val="00C55282"/>
    <w:rsid w:val="00C552C3"/>
    <w:rsid w:val="00C55324"/>
    <w:rsid w:val="00C55342"/>
    <w:rsid w:val="00C55487"/>
    <w:rsid w:val="00C5573A"/>
    <w:rsid w:val="00C561B6"/>
    <w:rsid w:val="00C5696C"/>
    <w:rsid w:val="00C57074"/>
    <w:rsid w:val="00C574D4"/>
    <w:rsid w:val="00C57BFC"/>
    <w:rsid w:val="00C57CF1"/>
    <w:rsid w:val="00C60209"/>
    <w:rsid w:val="00C60340"/>
    <w:rsid w:val="00C60370"/>
    <w:rsid w:val="00C605CE"/>
    <w:rsid w:val="00C606B7"/>
    <w:rsid w:val="00C60973"/>
    <w:rsid w:val="00C60DB1"/>
    <w:rsid w:val="00C6196B"/>
    <w:rsid w:val="00C619F0"/>
    <w:rsid w:val="00C62153"/>
    <w:rsid w:val="00C62220"/>
    <w:rsid w:val="00C628DC"/>
    <w:rsid w:val="00C62D61"/>
    <w:rsid w:val="00C630FD"/>
    <w:rsid w:val="00C6313B"/>
    <w:rsid w:val="00C641EA"/>
    <w:rsid w:val="00C65145"/>
    <w:rsid w:val="00C653F0"/>
    <w:rsid w:val="00C659B0"/>
    <w:rsid w:val="00C6666A"/>
    <w:rsid w:val="00C6690C"/>
    <w:rsid w:val="00C66C16"/>
    <w:rsid w:val="00C67B45"/>
    <w:rsid w:val="00C70334"/>
    <w:rsid w:val="00C707FD"/>
    <w:rsid w:val="00C7103A"/>
    <w:rsid w:val="00C710E8"/>
    <w:rsid w:val="00C71179"/>
    <w:rsid w:val="00C711AF"/>
    <w:rsid w:val="00C715BD"/>
    <w:rsid w:val="00C71702"/>
    <w:rsid w:val="00C71AB5"/>
    <w:rsid w:val="00C71D71"/>
    <w:rsid w:val="00C72128"/>
    <w:rsid w:val="00C72509"/>
    <w:rsid w:val="00C741DC"/>
    <w:rsid w:val="00C7469B"/>
    <w:rsid w:val="00C747CF"/>
    <w:rsid w:val="00C74A2B"/>
    <w:rsid w:val="00C74BC7"/>
    <w:rsid w:val="00C74E4B"/>
    <w:rsid w:val="00C75E1D"/>
    <w:rsid w:val="00C7789C"/>
    <w:rsid w:val="00C77F55"/>
    <w:rsid w:val="00C77FC7"/>
    <w:rsid w:val="00C80E8E"/>
    <w:rsid w:val="00C812A1"/>
    <w:rsid w:val="00C81E88"/>
    <w:rsid w:val="00C83457"/>
    <w:rsid w:val="00C8353E"/>
    <w:rsid w:val="00C84504"/>
    <w:rsid w:val="00C84D07"/>
    <w:rsid w:val="00C84F4E"/>
    <w:rsid w:val="00C85906"/>
    <w:rsid w:val="00C86223"/>
    <w:rsid w:val="00C86C68"/>
    <w:rsid w:val="00C87146"/>
    <w:rsid w:val="00C87218"/>
    <w:rsid w:val="00C87247"/>
    <w:rsid w:val="00C874E1"/>
    <w:rsid w:val="00C879CE"/>
    <w:rsid w:val="00C900E9"/>
    <w:rsid w:val="00C90C9D"/>
    <w:rsid w:val="00C9217F"/>
    <w:rsid w:val="00C92E87"/>
    <w:rsid w:val="00C930FE"/>
    <w:rsid w:val="00C93C63"/>
    <w:rsid w:val="00C940F3"/>
    <w:rsid w:val="00C945DB"/>
    <w:rsid w:val="00C94D54"/>
    <w:rsid w:val="00C95DCF"/>
    <w:rsid w:val="00C96210"/>
    <w:rsid w:val="00C96284"/>
    <w:rsid w:val="00C97B4C"/>
    <w:rsid w:val="00CA0126"/>
    <w:rsid w:val="00CA04F8"/>
    <w:rsid w:val="00CA0FE9"/>
    <w:rsid w:val="00CA1001"/>
    <w:rsid w:val="00CA1743"/>
    <w:rsid w:val="00CA1DFC"/>
    <w:rsid w:val="00CA3912"/>
    <w:rsid w:val="00CA3C40"/>
    <w:rsid w:val="00CA4C4D"/>
    <w:rsid w:val="00CA4F51"/>
    <w:rsid w:val="00CA591F"/>
    <w:rsid w:val="00CA5DBB"/>
    <w:rsid w:val="00CA69E5"/>
    <w:rsid w:val="00CA6F06"/>
    <w:rsid w:val="00CB00DB"/>
    <w:rsid w:val="00CB0DD3"/>
    <w:rsid w:val="00CB301B"/>
    <w:rsid w:val="00CB4007"/>
    <w:rsid w:val="00CB4ED4"/>
    <w:rsid w:val="00CB5234"/>
    <w:rsid w:val="00CB5240"/>
    <w:rsid w:val="00CB5715"/>
    <w:rsid w:val="00CB57D2"/>
    <w:rsid w:val="00CB5DEB"/>
    <w:rsid w:val="00CB5E20"/>
    <w:rsid w:val="00CB67C0"/>
    <w:rsid w:val="00CB7122"/>
    <w:rsid w:val="00CB7243"/>
    <w:rsid w:val="00CB7518"/>
    <w:rsid w:val="00CB7BBE"/>
    <w:rsid w:val="00CB7CA4"/>
    <w:rsid w:val="00CC049A"/>
    <w:rsid w:val="00CC0D1A"/>
    <w:rsid w:val="00CC10C4"/>
    <w:rsid w:val="00CC1503"/>
    <w:rsid w:val="00CC16B8"/>
    <w:rsid w:val="00CC1BF1"/>
    <w:rsid w:val="00CC1D66"/>
    <w:rsid w:val="00CC2B39"/>
    <w:rsid w:val="00CC2B48"/>
    <w:rsid w:val="00CC2B55"/>
    <w:rsid w:val="00CC2EFC"/>
    <w:rsid w:val="00CC365D"/>
    <w:rsid w:val="00CC36E5"/>
    <w:rsid w:val="00CC3F43"/>
    <w:rsid w:val="00CC4399"/>
    <w:rsid w:val="00CC43CB"/>
    <w:rsid w:val="00CC4564"/>
    <w:rsid w:val="00CC50BB"/>
    <w:rsid w:val="00CC5236"/>
    <w:rsid w:val="00CC5532"/>
    <w:rsid w:val="00CC5680"/>
    <w:rsid w:val="00CC56F9"/>
    <w:rsid w:val="00CC60FC"/>
    <w:rsid w:val="00CC6630"/>
    <w:rsid w:val="00CC6D9B"/>
    <w:rsid w:val="00CC7082"/>
    <w:rsid w:val="00CC7366"/>
    <w:rsid w:val="00CC75DB"/>
    <w:rsid w:val="00CC7780"/>
    <w:rsid w:val="00CC7AA1"/>
    <w:rsid w:val="00CC7C40"/>
    <w:rsid w:val="00CC7E6E"/>
    <w:rsid w:val="00CD04C7"/>
    <w:rsid w:val="00CD0634"/>
    <w:rsid w:val="00CD0A45"/>
    <w:rsid w:val="00CD0D42"/>
    <w:rsid w:val="00CD1BAE"/>
    <w:rsid w:val="00CD1DA8"/>
    <w:rsid w:val="00CD2285"/>
    <w:rsid w:val="00CD240D"/>
    <w:rsid w:val="00CD2412"/>
    <w:rsid w:val="00CD247F"/>
    <w:rsid w:val="00CD2FFF"/>
    <w:rsid w:val="00CD3515"/>
    <w:rsid w:val="00CD3830"/>
    <w:rsid w:val="00CD3A16"/>
    <w:rsid w:val="00CD3B2D"/>
    <w:rsid w:val="00CD4628"/>
    <w:rsid w:val="00CD51D4"/>
    <w:rsid w:val="00CD5450"/>
    <w:rsid w:val="00CD5E34"/>
    <w:rsid w:val="00CD5E3E"/>
    <w:rsid w:val="00CD614F"/>
    <w:rsid w:val="00CD695B"/>
    <w:rsid w:val="00CD7606"/>
    <w:rsid w:val="00CD7BBD"/>
    <w:rsid w:val="00CE0C01"/>
    <w:rsid w:val="00CE0F57"/>
    <w:rsid w:val="00CE1156"/>
    <w:rsid w:val="00CE122E"/>
    <w:rsid w:val="00CE1A49"/>
    <w:rsid w:val="00CE1C6F"/>
    <w:rsid w:val="00CE1E3E"/>
    <w:rsid w:val="00CE2A68"/>
    <w:rsid w:val="00CE2B66"/>
    <w:rsid w:val="00CE3774"/>
    <w:rsid w:val="00CE4183"/>
    <w:rsid w:val="00CE44C4"/>
    <w:rsid w:val="00CE50A7"/>
    <w:rsid w:val="00CE6283"/>
    <w:rsid w:val="00CE6755"/>
    <w:rsid w:val="00CE677B"/>
    <w:rsid w:val="00CE6B08"/>
    <w:rsid w:val="00CE6BC2"/>
    <w:rsid w:val="00CE6C25"/>
    <w:rsid w:val="00CE7CDF"/>
    <w:rsid w:val="00CE7ED9"/>
    <w:rsid w:val="00CE7FFA"/>
    <w:rsid w:val="00CF03B2"/>
    <w:rsid w:val="00CF0D8F"/>
    <w:rsid w:val="00CF0EE9"/>
    <w:rsid w:val="00CF0F74"/>
    <w:rsid w:val="00CF13AE"/>
    <w:rsid w:val="00CF13CB"/>
    <w:rsid w:val="00CF1713"/>
    <w:rsid w:val="00CF21BE"/>
    <w:rsid w:val="00CF26D4"/>
    <w:rsid w:val="00CF2D3D"/>
    <w:rsid w:val="00CF2EB6"/>
    <w:rsid w:val="00CF364C"/>
    <w:rsid w:val="00CF40A7"/>
    <w:rsid w:val="00CF46E9"/>
    <w:rsid w:val="00CF4C2E"/>
    <w:rsid w:val="00CF53BB"/>
    <w:rsid w:val="00CF5623"/>
    <w:rsid w:val="00CF56C4"/>
    <w:rsid w:val="00CF5777"/>
    <w:rsid w:val="00CF6347"/>
    <w:rsid w:val="00CF6B04"/>
    <w:rsid w:val="00CF6D84"/>
    <w:rsid w:val="00CF6E1B"/>
    <w:rsid w:val="00CF79FD"/>
    <w:rsid w:val="00D00A25"/>
    <w:rsid w:val="00D00DD3"/>
    <w:rsid w:val="00D01311"/>
    <w:rsid w:val="00D01317"/>
    <w:rsid w:val="00D013A7"/>
    <w:rsid w:val="00D01C14"/>
    <w:rsid w:val="00D0220D"/>
    <w:rsid w:val="00D025D5"/>
    <w:rsid w:val="00D02D18"/>
    <w:rsid w:val="00D03089"/>
    <w:rsid w:val="00D03CC6"/>
    <w:rsid w:val="00D04040"/>
    <w:rsid w:val="00D05DD4"/>
    <w:rsid w:val="00D05DFA"/>
    <w:rsid w:val="00D06745"/>
    <w:rsid w:val="00D07859"/>
    <w:rsid w:val="00D10A76"/>
    <w:rsid w:val="00D11324"/>
    <w:rsid w:val="00D11AE0"/>
    <w:rsid w:val="00D12527"/>
    <w:rsid w:val="00D12D71"/>
    <w:rsid w:val="00D134AD"/>
    <w:rsid w:val="00D13C8A"/>
    <w:rsid w:val="00D13EB9"/>
    <w:rsid w:val="00D13FE1"/>
    <w:rsid w:val="00D14484"/>
    <w:rsid w:val="00D14DA6"/>
    <w:rsid w:val="00D14E06"/>
    <w:rsid w:val="00D1547F"/>
    <w:rsid w:val="00D15B5A"/>
    <w:rsid w:val="00D15C52"/>
    <w:rsid w:val="00D1690B"/>
    <w:rsid w:val="00D16E13"/>
    <w:rsid w:val="00D16EE6"/>
    <w:rsid w:val="00D172CF"/>
    <w:rsid w:val="00D17760"/>
    <w:rsid w:val="00D2028A"/>
    <w:rsid w:val="00D21396"/>
    <w:rsid w:val="00D213BE"/>
    <w:rsid w:val="00D217FA"/>
    <w:rsid w:val="00D21B8D"/>
    <w:rsid w:val="00D21C01"/>
    <w:rsid w:val="00D22025"/>
    <w:rsid w:val="00D2243E"/>
    <w:rsid w:val="00D22B23"/>
    <w:rsid w:val="00D2301E"/>
    <w:rsid w:val="00D236D1"/>
    <w:rsid w:val="00D23810"/>
    <w:rsid w:val="00D2400A"/>
    <w:rsid w:val="00D2435F"/>
    <w:rsid w:val="00D24A3C"/>
    <w:rsid w:val="00D24EBD"/>
    <w:rsid w:val="00D24EDB"/>
    <w:rsid w:val="00D25491"/>
    <w:rsid w:val="00D2557D"/>
    <w:rsid w:val="00D25BBF"/>
    <w:rsid w:val="00D25E90"/>
    <w:rsid w:val="00D25EB5"/>
    <w:rsid w:val="00D25F3D"/>
    <w:rsid w:val="00D25F55"/>
    <w:rsid w:val="00D26AAD"/>
    <w:rsid w:val="00D271ED"/>
    <w:rsid w:val="00D272D3"/>
    <w:rsid w:val="00D2747C"/>
    <w:rsid w:val="00D30684"/>
    <w:rsid w:val="00D30D3D"/>
    <w:rsid w:val="00D311BC"/>
    <w:rsid w:val="00D31276"/>
    <w:rsid w:val="00D31806"/>
    <w:rsid w:val="00D318FC"/>
    <w:rsid w:val="00D3196C"/>
    <w:rsid w:val="00D31B7F"/>
    <w:rsid w:val="00D31CFC"/>
    <w:rsid w:val="00D32100"/>
    <w:rsid w:val="00D323B1"/>
    <w:rsid w:val="00D32C4D"/>
    <w:rsid w:val="00D32D25"/>
    <w:rsid w:val="00D32ED2"/>
    <w:rsid w:val="00D3343E"/>
    <w:rsid w:val="00D33440"/>
    <w:rsid w:val="00D33460"/>
    <w:rsid w:val="00D33B2A"/>
    <w:rsid w:val="00D33CD0"/>
    <w:rsid w:val="00D342FB"/>
    <w:rsid w:val="00D344F7"/>
    <w:rsid w:val="00D35402"/>
    <w:rsid w:val="00D35AF6"/>
    <w:rsid w:val="00D35E13"/>
    <w:rsid w:val="00D36627"/>
    <w:rsid w:val="00D36664"/>
    <w:rsid w:val="00D36693"/>
    <w:rsid w:val="00D368DB"/>
    <w:rsid w:val="00D36D35"/>
    <w:rsid w:val="00D36E7E"/>
    <w:rsid w:val="00D373D5"/>
    <w:rsid w:val="00D3744C"/>
    <w:rsid w:val="00D37956"/>
    <w:rsid w:val="00D37E82"/>
    <w:rsid w:val="00D4053B"/>
    <w:rsid w:val="00D40F0C"/>
    <w:rsid w:val="00D410F3"/>
    <w:rsid w:val="00D4168C"/>
    <w:rsid w:val="00D426F7"/>
    <w:rsid w:val="00D4395D"/>
    <w:rsid w:val="00D43F14"/>
    <w:rsid w:val="00D4439B"/>
    <w:rsid w:val="00D44822"/>
    <w:rsid w:val="00D44C05"/>
    <w:rsid w:val="00D44EC6"/>
    <w:rsid w:val="00D452D2"/>
    <w:rsid w:val="00D45FCB"/>
    <w:rsid w:val="00D461BB"/>
    <w:rsid w:val="00D4629E"/>
    <w:rsid w:val="00D469A4"/>
    <w:rsid w:val="00D46B64"/>
    <w:rsid w:val="00D470DA"/>
    <w:rsid w:val="00D47C5A"/>
    <w:rsid w:val="00D50FA3"/>
    <w:rsid w:val="00D515EB"/>
    <w:rsid w:val="00D51E68"/>
    <w:rsid w:val="00D52929"/>
    <w:rsid w:val="00D52DA5"/>
    <w:rsid w:val="00D5306C"/>
    <w:rsid w:val="00D530BE"/>
    <w:rsid w:val="00D53116"/>
    <w:rsid w:val="00D5341C"/>
    <w:rsid w:val="00D53646"/>
    <w:rsid w:val="00D5502B"/>
    <w:rsid w:val="00D5632A"/>
    <w:rsid w:val="00D576B1"/>
    <w:rsid w:val="00D6058C"/>
    <w:rsid w:val="00D60611"/>
    <w:rsid w:val="00D60992"/>
    <w:rsid w:val="00D60BAB"/>
    <w:rsid w:val="00D60E58"/>
    <w:rsid w:val="00D615DE"/>
    <w:rsid w:val="00D619BA"/>
    <w:rsid w:val="00D61DB0"/>
    <w:rsid w:val="00D622E2"/>
    <w:rsid w:val="00D62938"/>
    <w:rsid w:val="00D633C8"/>
    <w:rsid w:val="00D6372B"/>
    <w:rsid w:val="00D6462C"/>
    <w:rsid w:val="00D64851"/>
    <w:rsid w:val="00D64DB7"/>
    <w:rsid w:val="00D64FD4"/>
    <w:rsid w:val="00D6509D"/>
    <w:rsid w:val="00D65115"/>
    <w:rsid w:val="00D65A82"/>
    <w:rsid w:val="00D65FCA"/>
    <w:rsid w:val="00D666A3"/>
    <w:rsid w:val="00D667BD"/>
    <w:rsid w:val="00D66B33"/>
    <w:rsid w:val="00D66E61"/>
    <w:rsid w:val="00D66F27"/>
    <w:rsid w:val="00D6702E"/>
    <w:rsid w:val="00D67157"/>
    <w:rsid w:val="00D6772C"/>
    <w:rsid w:val="00D70A70"/>
    <w:rsid w:val="00D71806"/>
    <w:rsid w:val="00D71E64"/>
    <w:rsid w:val="00D721AF"/>
    <w:rsid w:val="00D722FA"/>
    <w:rsid w:val="00D72445"/>
    <w:rsid w:val="00D72AAA"/>
    <w:rsid w:val="00D72D6D"/>
    <w:rsid w:val="00D72EAB"/>
    <w:rsid w:val="00D72EB7"/>
    <w:rsid w:val="00D73486"/>
    <w:rsid w:val="00D73645"/>
    <w:rsid w:val="00D7398B"/>
    <w:rsid w:val="00D73CFB"/>
    <w:rsid w:val="00D73FF0"/>
    <w:rsid w:val="00D74273"/>
    <w:rsid w:val="00D7439B"/>
    <w:rsid w:val="00D74E3D"/>
    <w:rsid w:val="00D75E92"/>
    <w:rsid w:val="00D75FA3"/>
    <w:rsid w:val="00D76352"/>
    <w:rsid w:val="00D76B5B"/>
    <w:rsid w:val="00D770CB"/>
    <w:rsid w:val="00D7728D"/>
    <w:rsid w:val="00D77415"/>
    <w:rsid w:val="00D8005F"/>
    <w:rsid w:val="00D801B3"/>
    <w:rsid w:val="00D80270"/>
    <w:rsid w:val="00D80805"/>
    <w:rsid w:val="00D809B5"/>
    <w:rsid w:val="00D80B3E"/>
    <w:rsid w:val="00D8127C"/>
    <w:rsid w:val="00D825D6"/>
    <w:rsid w:val="00D83074"/>
    <w:rsid w:val="00D83B0A"/>
    <w:rsid w:val="00D83C5D"/>
    <w:rsid w:val="00D840B9"/>
    <w:rsid w:val="00D8429B"/>
    <w:rsid w:val="00D84BD3"/>
    <w:rsid w:val="00D84DC2"/>
    <w:rsid w:val="00D857A5"/>
    <w:rsid w:val="00D85FFF"/>
    <w:rsid w:val="00D86266"/>
    <w:rsid w:val="00D86A24"/>
    <w:rsid w:val="00D86BA6"/>
    <w:rsid w:val="00D87128"/>
    <w:rsid w:val="00D87CEA"/>
    <w:rsid w:val="00D87DBB"/>
    <w:rsid w:val="00D87E38"/>
    <w:rsid w:val="00D90191"/>
    <w:rsid w:val="00D9073E"/>
    <w:rsid w:val="00D9131F"/>
    <w:rsid w:val="00D91A17"/>
    <w:rsid w:val="00D91E48"/>
    <w:rsid w:val="00D922D8"/>
    <w:rsid w:val="00D92436"/>
    <w:rsid w:val="00D93016"/>
    <w:rsid w:val="00D9332E"/>
    <w:rsid w:val="00D93692"/>
    <w:rsid w:val="00D937CE"/>
    <w:rsid w:val="00D93A44"/>
    <w:rsid w:val="00D93E41"/>
    <w:rsid w:val="00D94193"/>
    <w:rsid w:val="00D9420C"/>
    <w:rsid w:val="00D94AFA"/>
    <w:rsid w:val="00D94DAD"/>
    <w:rsid w:val="00D94EC6"/>
    <w:rsid w:val="00D950C8"/>
    <w:rsid w:val="00D952F8"/>
    <w:rsid w:val="00D96459"/>
    <w:rsid w:val="00D971A1"/>
    <w:rsid w:val="00D97602"/>
    <w:rsid w:val="00D97C40"/>
    <w:rsid w:val="00DA063D"/>
    <w:rsid w:val="00DA093C"/>
    <w:rsid w:val="00DA0AFB"/>
    <w:rsid w:val="00DA183A"/>
    <w:rsid w:val="00DA195B"/>
    <w:rsid w:val="00DA19BA"/>
    <w:rsid w:val="00DA1A9A"/>
    <w:rsid w:val="00DA226D"/>
    <w:rsid w:val="00DA2B1B"/>
    <w:rsid w:val="00DA3381"/>
    <w:rsid w:val="00DA3597"/>
    <w:rsid w:val="00DA3E5A"/>
    <w:rsid w:val="00DA4F89"/>
    <w:rsid w:val="00DA5F37"/>
    <w:rsid w:val="00DA64DC"/>
    <w:rsid w:val="00DA6B70"/>
    <w:rsid w:val="00DA6D5F"/>
    <w:rsid w:val="00DA71D6"/>
    <w:rsid w:val="00DA7500"/>
    <w:rsid w:val="00DA78B0"/>
    <w:rsid w:val="00DB0C9B"/>
    <w:rsid w:val="00DB197D"/>
    <w:rsid w:val="00DB1B9A"/>
    <w:rsid w:val="00DB1ED2"/>
    <w:rsid w:val="00DB26D5"/>
    <w:rsid w:val="00DB277A"/>
    <w:rsid w:val="00DB2B8B"/>
    <w:rsid w:val="00DB3281"/>
    <w:rsid w:val="00DB391C"/>
    <w:rsid w:val="00DB3CC4"/>
    <w:rsid w:val="00DB3E49"/>
    <w:rsid w:val="00DB3F4A"/>
    <w:rsid w:val="00DB3FFD"/>
    <w:rsid w:val="00DB45D5"/>
    <w:rsid w:val="00DB4849"/>
    <w:rsid w:val="00DB50BD"/>
    <w:rsid w:val="00DB5B65"/>
    <w:rsid w:val="00DB634D"/>
    <w:rsid w:val="00DB6DAD"/>
    <w:rsid w:val="00DB7968"/>
    <w:rsid w:val="00DB7A64"/>
    <w:rsid w:val="00DB7F03"/>
    <w:rsid w:val="00DC09E1"/>
    <w:rsid w:val="00DC12D0"/>
    <w:rsid w:val="00DC1546"/>
    <w:rsid w:val="00DC16A8"/>
    <w:rsid w:val="00DC193A"/>
    <w:rsid w:val="00DC206B"/>
    <w:rsid w:val="00DC230A"/>
    <w:rsid w:val="00DC2B11"/>
    <w:rsid w:val="00DC2F34"/>
    <w:rsid w:val="00DC3364"/>
    <w:rsid w:val="00DC42FF"/>
    <w:rsid w:val="00DC4591"/>
    <w:rsid w:val="00DC490F"/>
    <w:rsid w:val="00DC4F68"/>
    <w:rsid w:val="00DC5C57"/>
    <w:rsid w:val="00DC5D05"/>
    <w:rsid w:val="00DC653A"/>
    <w:rsid w:val="00DC673C"/>
    <w:rsid w:val="00DC6A16"/>
    <w:rsid w:val="00DC6CC1"/>
    <w:rsid w:val="00DC6F1A"/>
    <w:rsid w:val="00DC7181"/>
    <w:rsid w:val="00DC7454"/>
    <w:rsid w:val="00DC7821"/>
    <w:rsid w:val="00DC789C"/>
    <w:rsid w:val="00DC79AB"/>
    <w:rsid w:val="00DD05E5"/>
    <w:rsid w:val="00DD0838"/>
    <w:rsid w:val="00DD0994"/>
    <w:rsid w:val="00DD09A3"/>
    <w:rsid w:val="00DD0C80"/>
    <w:rsid w:val="00DD18E9"/>
    <w:rsid w:val="00DD192E"/>
    <w:rsid w:val="00DD1EDF"/>
    <w:rsid w:val="00DD293A"/>
    <w:rsid w:val="00DD39D6"/>
    <w:rsid w:val="00DD3A0E"/>
    <w:rsid w:val="00DD415A"/>
    <w:rsid w:val="00DD46AB"/>
    <w:rsid w:val="00DD46B0"/>
    <w:rsid w:val="00DD484B"/>
    <w:rsid w:val="00DD490F"/>
    <w:rsid w:val="00DD4C79"/>
    <w:rsid w:val="00DD4E5E"/>
    <w:rsid w:val="00DD5301"/>
    <w:rsid w:val="00DD5425"/>
    <w:rsid w:val="00DD5549"/>
    <w:rsid w:val="00DD596E"/>
    <w:rsid w:val="00DD611E"/>
    <w:rsid w:val="00DD6144"/>
    <w:rsid w:val="00DD657C"/>
    <w:rsid w:val="00DD6A4F"/>
    <w:rsid w:val="00DD767D"/>
    <w:rsid w:val="00DD779B"/>
    <w:rsid w:val="00DD787A"/>
    <w:rsid w:val="00DD79AB"/>
    <w:rsid w:val="00DD7BCB"/>
    <w:rsid w:val="00DD7E41"/>
    <w:rsid w:val="00DE06EF"/>
    <w:rsid w:val="00DE073F"/>
    <w:rsid w:val="00DE0A09"/>
    <w:rsid w:val="00DE0E1E"/>
    <w:rsid w:val="00DE0EC3"/>
    <w:rsid w:val="00DE1272"/>
    <w:rsid w:val="00DE12E9"/>
    <w:rsid w:val="00DE133D"/>
    <w:rsid w:val="00DE1DFB"/>
    <w:rsid w:val="00DE1E70"/>
    <w:rsid w:val="00DE2001"/>
    <w:rsid w:val="00DE29B7"/>
    <w:rsid w:val="00DE2EFD"/>
    <w:rsid w:val="00DE2FE9"/>
    <w:rsid w:val="00DE32C3"/>
    <w:rsid w:val="00DE34B9"/>
    <w:rsid w:val="00DE3ACA"/>
    <w:rsid w:val="00DE3E6F"/>
    <w:rsid w:val="00DE4E10"/>
    <w:rsid w:val="00DE4F56"/>
    <w:rsid w:val="00DE5031"/>
    <w:rsid w:val="00DE58C7"/>
    <w:rsid w:val="00DE5BE0"/>
    <w:rsid w:val="00DE63FE"/>
    <w:rsid w:val="00DE6B64"/>
    <w:rsid w:val="00DE6E0E"/>
    <w:rsid w:val="00DE7073"/>
    <w:rsid w:val="00DE712B"/>
    <w:rsid w:val="00DE7390"/>
    <w:rsid w:val="00DE7587"/>
    <w:rsid w:val="00DF0435"/>
    <w:rsid w:val="00DF0890"/>
    <w:rsid w:val="00DF0A09"/>
    <w:rsid w:val="00DF0FDB"/>
    <w:rsid w:val="00DF15A5"/>
    <w:rsid w:val="00DF1A45"/>
    <w:rsid w:val="00DF2833"/>
    <w:rsid w:val="00DF31B1"/>
    <w:rsid w:val="00DF32D6"/>
    <w:rsid w:val="00DF36F0"/>
    <w:rsid w:val="00DF3786"/>
    <w:rsid w:val="00DF3B30"/>
    <w:rsid w:val="00DF3E3E"/>
    <w:rsid w:val="00DF4137"/>
    <w:rsid w:val="00DF4C3E"/>
    <w:rsid w:val="00DF4EC9"/>
    <w:rsid w:val="00DF502C"/>
    <w:rsid w:val="00DF51F8"/>
    <w:rsid w:val="00DF546E"/>
    <w:rsid w:val="00DF5D5B"/>
    <w:rsid w:val="00DF5DB3"/>
    <w:rsid w:val="00DF63A7"/>
    <w:rsid w:val="00DF68F8"/>
    <w:rsid w:val="00DF708A"/>
    <w:rsid w:val="00DF75E8"/>
    <w:rsid w:val="00DF7736"/>
    <w:rsid w:val="00E0056E"/>
    <w:rsid w:val="00E00895"/>
    <w:rsid w:val="00E00CBE"/>
    <w:rsid w:val="00E022D0"/>
    <w:rsid w:val="00E026E6"/>
    <w:rsid w:val="00E02A4C"/>
    <w:rsid w:val="00E02CEF"/>
    <w:rsid w:val="00E036B2"/>
    <w:rsid w:val="00E037C2"/>
    <w:rsid w:val="00E0408B"/>
    <w:rsid w:val="00E0430B"/>
    <w:rsid w:val="00E04601"/>
    <w:rsid w:val="00E04AD3"/>
    <w:rsid w:val="00E04E0E"/>
    <w:rsid w:val="00E0503C"/>
    <w:rsid w:val="00E052DA"/>
    <w:rsid w:val="00E0558A"/>
    <w:rsid w:val="00E055B9"/>
    <w:rsid w:val="00E061F0"/>
    <w:rsid w:val="00E0644E"/>
    <w:rsid w:val="00E064EA"/>
    <w:rsid w:val="00E06542"/>
    <w:rsid w:val="00E06877"/>
    <w:rsid w:val="00E0756F"/>
    <w:rsid w:val="00E07648"/>
    <w:rsid w:val="00E077FB"/>
    <w:rsid w:val="00E10867"/>
    <w:rsid w:val="00E10D05"/>
    <w:rsid w:val="00E1120E"/>
    <w:rsid w:val="00E114A7"/>
    <w:rsid w:val="00E1198D"/>
    <w:rsid w:val="00E120FE"/>
    <w:rsid w:val="00E12383"/>
    <w:rsid w:val="00E123E1"/>
    <w:rsid w:val="00E12660"/>
    <w:rsid w:val="00E12833"/>
    <w:rsid w:val="00E13201"/>
    <w:rsid w:val="00E1351A"/>
    <w:rsid w:val="00E13714"/>
    <w:rsid w:val="00E13C0C"/>
    <w:rsid w:val="00E14846"/>
    <w:rsid w:val="00E15390"/>
    <w:rsid w:val="00E155BE"/>
    <w:rsid w:val="00E155C0"/>
    <w:rsid w:val="00E156D9"/>
    <w:rsid w:val="00E157CD"/>
    <w:rsid w:val="00E166DF"/>
    <w:rsid w:val="00E16869"/>
    <w:rsid w:val="00E16928"/>
    <w:rsid w:val="00E16DD2"/>
    <w:rsid w:val="00E17709"/>
    <w:rsid w:val="00E17966"/>
    <w:rsid w:val="00E20452"/>
    <w:rsid w:val="00E209A5"/>
    <w:rsid w:val="00E209BD"/>
    <w:rsid w:val="00E2151B"/>
    <w:rsid w:val="00E2212E"/>
    <w:rsid w:val="00E22853"/>
    <w:rsid w:val="00E22F97"/>
    <w:rsid w:val="00E23102"/>
    <w:rsid w:val="00E2396F"/>
    <w:rsid w:val="00E2429D"/>
    <w:rsid w:val="00E243E2"/>
    <w:rsid w:val="00E24475"/>
    <w:rsid w:val="00E24B8C"/>
    <w:rsid w:val="00E24CF0"/>
    <w:rsid w:val="00E250B6"/>
    <w:rsid w:val="00E25543"/>
    <w:rsid w:val="00E269B3"/>
    <w:rsid w:val="00E269C8"/>
    <w:rsid w:val="00E26AD2"/>
    <w:rsid w:val="00E26CAC"/>
    <w:rsid w:val="00E26EC6"/>
    <w:rsid w:val="00E2742F"/>
    <w:rsid w:val="00E27B39"/>
    <w:rsid w:val="00E27CE4"/>
    <w:rsid w:val="00E27E5B"/>
    <w:rsid w:val="00E3097F"/>
    <w:rsid w:val="00E30B9D"/>
    <w:rsid w:val="00E30D15"/>
    <w:rsid w:val="00E30F58"/>
    <w:rsid w:val="00E3107E"/>
    <w:rsid w:val="00E318A8"/>
    <w:rsid w:val="00E31B18"/>
    <w:rsid w:val="00E31C38"/>
    <w:rsid w:val="00E31E29"/>
    <w:rsid w:val="00E32B41"/>
    <w:rsid w:val="00E32B75"/>
    <w:rsid w:val="00E33D9F"/>
    <w:rsid w:val="00E33FE3"/>
    <w:rsid w:val="00E3581E"/>
    <w:rsid w:val="00E36379"/>
    <w:rsid w:val="00E363BA"/>
    <w:rsid w:val="00E37671"/>
    <w:rsid w:val="00E377C9"/>
    <w:rsid w:val="00E37C42"/>
    <w:rsid w:val="00E4091A"/>
    <w:rsid w:val="00E40CDD"/>
    <w:rsid w:val="00E41938"/>
    <w:rsid w:val="00E41B53"/>
    <w:rsid w:val="00E41B65"/>
    <w:rsid w:val="00E42019"/>
    <w:rsid w:val="00E4269C"/>
    <w:rsid w:val="00E429CF"/>
    <w:rsid w:val="00E42BBE"/>
    <w:rsid w:val="00E42F79"/>
    <w:rsid w:val="00E42F87"/>
    <w:rsid w:val="00E442A2"/>
    <w:rsid w:val="00E447BB"/>
    <w:rsid w:val="00E44A78"/>
    <w:rsid w:val="00E44BB1"/>
    <w:rsid w:val="00E451B5"/>
    <w:rsid w:val="00E45424"/>
    <w:rsid w:val="00E45F5E"/>
    <w:rsid w:val="00E5007C"/>
    <w:rsid w:val="00E50610"/>
    <w:rsid w:val="00E508EA"/>
    <w:rsid w:val="00E512A5"/>
    <w:rsid w:val="00E5146E"/>
    <w:rsid w:val="00E514BC"/>
    <w:rsid w:val="00E51C7C"/>
    <w:rsid w:val="00E521BB"/>
    <w:rsid w:val="00E5276D"/>
    <w:rsid w:val="00E52E2A"/>
    <w:rsid w:val="00E5328F"/>
    <w:rsid w:val="00E536AD"/>
    <w:rsid w:val="00E53A17"/>
    <w:rsid w:val="00E53C13"/>
    <w:rsid w:val="00E53CF2"/>
    <w:rsid w:val="00E54423"/>
    <w:rsid w:val="00E54764"/>
    <w:rsid w:val="00E54AF4"/>
    <w:rsid w:val="00E54B16"/>
    <w:rsid w:val="00E54BC5"/>
    <w:rsid w:val="00E55818"/>
    <w:rsid w:val="00E55850"/>
    <w:rsid w:val="00E55A47"/>
    <w:rsid w:val="00E55A53"/>
    <w:rsid w:val="00E55D08"/>
    <w:rsid w:val="00E56072"/>
    <w:rsid w:val="00E568AB"/>
    <w:rsid w:val="00E56C55"/>
    <w:rsid w:val="00E571CF"/>
    <w:rsid w:val="00E57566"/>
    <w:rsid w:val="00E57E0F"/>
    <w:rsid w:val="00E60559"/>
    <w:rsid w:val="00E60A13"/>
    <w:rsid w:val="00E60D34"/>
    <w:rsid w:val="00E60F59"/>
    <w:rsid w:val="00E6131D"/>
    <w:rsid w:val="00E61819"/>
    <w:rsid w:val="00E61921"/>
    <w:rsid w:val="00E61A86"/>
    <w:rsid w:val="00E61F1D"/>
    <w:rsid w:val="00E624C2"/>
    <w:rsid w:val="00E62637"/>
    <w:rsid w:val="00E631D7"/>
    <w:rsid w:val="00E6328D"/>
    <w:rsid w:val="00E63430"/>
    <w:rsid w:val="00E63B9B"/>
    <w:rsid w:val="00E640E5"/>
    <w:rsid w:val="00E64DB3"/>
    <w:rsid w:val="00E66134"/>
    <w:rsid w:val="00E6627C"/>
    <w:rsid w:val="00E6660D"/>
    <w:rsid w:val="00E6678A"/>
    <w:rsid w:val="00E66840"/>
    <w:rsid w:val="00E66BBB"/>
    <w:rsid w:val="00E675E6"/>
    <w:rsid w:val="00E679BA"/>
    <w:rsid w:val="00E67AC8"/>
    <w:rsid w:val="00E67C59"/>
    <w:rsid w:val="00E70042"/>
    <w:rsid w:val="00E70583"/>
    <w:rsid w:val="00E70BEF"/>
    <w:rsid w:val="00E71060"/>
    <w:rsid w:val="00E7114D"/>
    <w:rsid w:val="00E71549"/>
    <w:rsid w:val="00E71899"/>
    <w:rsid w:val="00E71ADA"/>
    <w:rsid w:val="00E7312B"/>
    <w:rsid w:val="00E7316A"/>
    <w:rsid w:val="00E731DB"/>
    <w:rsid w:val="00E733A9"/>
    <w:rsid w:val="00E73C76"/>
    <w:rsid w:val="00E7406D"/>
    <w:rsid w:val="00E747DA"/>
    <w:rsid w:val="00E74FC1"/>
    <w:rsid w:val="00E751F2"/>
    <w:rsid w:val="00E752A9"/>
    <w:rsid w:val="00E75620"/>
    <w:rsid w:val="00E75B52"/>
    <w:rsid w:val="00E75C48"/>
    <w:rsid w:val="00E75DCF"/>
    <w:rsid w:val="00E76B4E"/>
    <w:rsid w:val="00E77FF7"/>
    <w:rsid w:val="00E80E3E"/>
    <w:rsid w:val="00E81497"/>
    <w:rsid w:val="00E81904"/>
    <w:rsid w:val="00E81BF2"/>
    <w:rsid w:val="00E82009"/>
    <w:rsid w:val="00E825E6"/>
    <w:rsid w:val="00E82AB2"/>
    <w:rsid w:val="00E83295"/>
    <w:rsid w:val="00E83401"/>
    <w:rsid w:val="00E8350A"/>
    <w:rsid w:val="00E836C2"/>
    <w:rsid w:val="00E83A41"/>
    <w:rsid w:val="00E83AED"/>
    <w:rsid w:val="00E83AEE"/>
    <w:rsid w:val="00E83B32"/>
    <w:rsid w:val="00E83B88"/>
    <w:rsid w:val="00E84015"/>
    <w:rsid w:val="00E84F83"/>
    <w:rsid w:val="00E8523F"/>
    <w:rsid w:val="00E8530C"/>
    <w:rsid w:val="00E8547F"/>
    <w:rsid w:val="00E85EC6"/>
    <w:rsid w:val="00E861EB"/>
    <w:rsid w:val="00E867ED"/>
    <w:rsid w:val="00E8683F"/>
    <w:rsid w:val="00E87D12"/>
    <w:rsid w:val="00E87D7C"/>
    <w:rsid w:val="00E87E1B"/>
    <w:rsid w:val="00E9028C"/>
    <w:rsid w:val="00E904E4"/>
    <w:rsid w:val="00E90A0F"/>
    <w:rsid w:val="00E90AB8"/>
    <w:rsid w:val="00E90E08"/>
    <w:rsid w:val="00E91033"/>
    <w:rsid w:val="00E91640"/>
    <w:rsid w:val="00E916BA"/>
    <w:rsid w:val="00E91CCB"/>
    <w:rsid w:val="00E92628"/>
    <w:rsid w:val="00E927E8"/>
    <w:rsid w:val="00E92888"/>
    <w:rsid w:val="00E92963"/>
    <w:rsid w:val="00E92CDE"/>
    <w:rsid w:val="00E93164"/>
    <w:rsid w:val="00E9320D"/>
    <w:rsid w:val="00E9330E"/>
    <w:rsid w:val="00E935B8"/>
    <w:rsid w:val="00E93AFD"/>
    <w:rsid w:val="00E93DED"/>
    <w:rsid w:val="00E94397"/>
    <w:rsid w:val="00E9492C"/>
    <w:rsid w:val="00E94DFB"/>
    <w:rsid w:val="00E95134"/>
    <w:rsid w:val="00E95C5D"/>
    <w:rsid w:val="00E968FF"/>
    <w:rsid w:val="00E97290"/>
    <w:rsid w:val="00E9764F"/>
    <w:rsid w:val="00E97A1C"/>
    <w:rsid w:val="00E97C90"/>
    <w:rsid w:val="00EA0330"/>
    <w:rsid w:val="00EA04F9"/>
    <w:rsid w:val="00EA0936"/>
    <w:rsid w:val="00EA0AB0"/>
    <w:rsid w:val="00EA0C83"/>
    <w:rsid w:val="00EA0F34"/>
    <w:rsid w:val="00EA108E"/>
    <w:rsid w:val="00EA13DE"/>
    <w:rsid w:val="00EA1FB1"/>
    <w:rsid w:val="00EA21AC"/>
    <w:rsid w:val="00EA229A"/>
    <w:rsid w:val="00EA2669"/>
    <w:rsid w:val="00EA268B"/>
    <w:rsid w:val="00EA2AA2"/>
    <w:rsid w:val="00EA307A"/>
    <w:rsid w:val="00EA352C"/>
    <w:rsid w:val="00EA35A6"/>
    <w:rsid w:val="00EA3A72"/>
    <w:rsid w:val="00EA3F3C"/>
    <w:rsid w:val="00EA42B1"/>
    <w:rsid w:val="00EA46F8"/>
    <w:rsid w:val="00EA4912"/>
    <w:rsid w:val="00EA4F48"/>
    <w:rsid w:val="00EA5583"/>
    <w:rsid w:val="00EA5743"/>
    <w:rsid w:val="00EA5E31"/>
    <w:rsid w:val="00EA721A"/>
    <w:rsid w:val="00EA739E"/>
    <w:rsid w:val="00EA799E"/>
    <w:rsid w:val="00EA7EEA"/>
    <w:rsid w:val="00EB0155"/>
    <w:rsid w:val="00EB0216"/>
    <w:rsid w:val="00EB0448"/>
    <w:rsid w:val="00EB0F39"/>
    <w:rsid w:val="00EB15F5"/>
    <w:rsid w:val="00EB21AE"/>
    <w:rsid w:val="00EB2344"/>
    <w:rsid w:val="00EB2923"/>
    <w:rsid w:val="00EB2A4A"/>
    <w:rsid w:val="00EB2D29"/>
    <w:rsid w:val="00EB2E96"/>
    <w:rsid w:val="00EB37CA"/>
    <w:rsid w:val="00EB387B"/>
    <w:rsid w:val="00EB3D24"/>
    <w:rsid w:val="00EB3ED3"/>
    <w:rsid w:val="00EB3F84"/>
    <w:rsid w:val="00EB43B2"/>
    <w:rsid w:val="00EB4921"/>
    <w:rsid w:val="00EB49C1"/>
    <w:rsid w:val="00EB5604"/>
    <w:rsid w:val="00EB5A3E"/>
    <w:rsid w:val="00EB63D5"/>
    <w:rsid w:val="00EB6BB2"/>
    <w:rsid w:val="00EB74D9"/>
    <w:rsid w:val="00EC034D"/>
    <w:rsid w:val="00EC0B56"/>
    <w:rsid w:val="00EC12AD"/>
    <w:rsid w:val="00EC13CC"/>
    <w:rsid w:val="00EC1586"/>
    <w:rsid w:val="00EC160C"/>
    <w:rsid w:val="00EC16ED"/>
    <w:rsid w:val="00EC17C6"/>
    <w:rsid w:val="00EC2708"/>
    <w:rsid w:val="00EC32B5"/>
    <w:rsid w:val="00EC3AC0"/>
    <w:rsid w:val="00EC3BEA"/>
    <w:rsid w:val="00EC6461"/>
    <w:rsid w:val="00EC6523"/>
    <w:rsid w:val="00EC660E"/>
    <w:rsid w:val="00EC67FD"/>
    <w:rsid w:val="00EC7165"/>
    <w:rsid w:val="00EC72C8"/>
    <w:rsid w:val="00EC749C"/>
    <w:rsid w:val="00EC783C"/>
    <w:rsid w:val="00EC7977"/>
    <w:rsid w:val="00EC7983"/>
    <w:rsid w:val="00ED0815"/>
    <w:rsid w:val="00ED0D02"/>
    <w:rsid w:val="00ED0E7C"/>
    <w:rsid w:val="00ED108B"/>
    <w:rsid w:val="00ED166A"/>
    <w:rsid w:val="00ED17DD"/>
    <w:rsid w:val="00ED1811"/>
    <w:rsid w:val="00ED19E7"/>
    <w:rsid w:val="00ED1BAC"/>
    <w:rsid w:val="00ED2A5E"/>
    <w:rsid w:val="00ED2EF8"/>
    <w:rsid w:val="00ED2F3F"/>
    <w:rsid w:val="00ED3E3E"/>
    <w:rsid w:val="00ED49F9"/>
    <w:rsid w:val="00ED521C"/>
    <w:rsid w:val="00ED5327"/>
    <w:rsid w:val="00ED5636"/>
    <w:rsid w:val="00ED58FF"/>
    <w:rsid w:val="00ED5F0C"/>
    <w:rsid w:val="00ED63F5"/>
    <w:rsid w:val="00ED6483"/>
    <w:rsid w:val="00ED6550"/>
    <w:rsid w:val="00ED6AB2"/>
    <w:rsid w:val="00ED720F"/>
    <w:rsid w:val="00ED767E"/>
    <w:rsid w:val="00ED7B07"/>
    <w:rsid w:val="00ED7B94"/>
    <w:rsid w:val="00EE0A6F"/>
    <w:rsid w:val="00EE0A85"/>
    <w:rsid w:val="00EE0ADC"/>
    <w:rsid w:val="00EE2282"/>
    <w:rsid w:val="00EE31A6"/>
    <w:rsid w:val="00EE31E0"/>
    <w:rsid w:val="00EE3510"/>
    <w:rsid w:val="00EE3F56"/>
    <w:rsid w:val="00EE3F97"/>
    <w:rsid w:val="00EE48A5"/>
    <w:rsid w:val="00EE494F"/>
    <w:rsid w:val="00EE4D02"/>
    <w:rsid w:val="00EE536F"/>
    <w:rsid w:val="00EE5521"/>
    <w:rsid w:val="00EE6BE5"/>
    <w:rsid w:val="00EE6EA8"/>
    <w:rsid w:val="00EE7CAA"/>
    <w:rsid w:val="00EF01A4"/>
    <w:rsid w:val="00EF0540"/>
    <w:rsid w:val="00EF0B9D"/>
    <w:rsid w:val="00EF12B2"/>
    <w:rsid w:val="00EF1305"/>
    <w:rsid w:val="00EF139D"/>
    <w:rsid w:val="00EF13D1"/>
    <w:rsid w:val="00EF146A"/>
    <w:rsid w:val="00EF14F5"/>
    <w:rsid w:val="00EF18AA"/>
    <w:rsid w:val="00EF22EE"/>
    <w:rsid w:val="00EF2407"/>
    <w:rsid w:val="00EF2429"/>
    <w:rsid w:val="00EF25A2"/>
    <w:rsid w:val="00EF2C38"/>
    <w:rsid w:val="00EF32CD"/>
    <w:rsid w:val="00EF35F0"/>
    <w:rsid w:val="00EF377E"/>
    <w:rsid w:val="00EF3A1D"/>
    <w:rsid w:val="00EF3B37"/>
    <w:rsid w:val="00EF4790"/>
    <w:rsid w:val="00EF4CC1"/>
    <w:rsid w:val="00EF4FFD"/>
    <w:rsid w:val="00EF5D01"/>
    <w:rsid w:val="00EF6C42"/>
    <w:rsid w:val="00EF6C5A"/>
    <w:rsid w:val="00EF781C"/>
    <w:rsid w:val="00F0032B"/>
    <w:rsid w:val="00F005AD"/>
    <w:rsid w:val="00F016C5"/>
    <w:rsid w:val="00F02309"/>
    <w:rsid w:val="00F02718"/>
    <w:rsid w:val="00F02A02"/>
    <w:rsid w:val="00F0358D"/>
    <w:rsid w:val="00F03989"/>
    <w:rsid w:val="00F03B3C"/>
    <w:rsid w:val="00F03D78"/>
    <w:rsid w:val="00F04B36"/>
    <w:rsid w:val="00F04D68"/>
    <w:rsid w:val="00F05045"/>
    <w:rsid w:val="00F057BD"/>
    <w:rsid w:val="00F05C82"/>
    <w:rsid w:val="00F05D02"/>
    <w:rsid w:val="00F0614D"/>
    <w:rsid w:val="00F06406"/>
    <w:rsid w:val="00F06B84"/>
    <w:rsid w:val="00F07075"/>
    <w:rsid w:val="00F07315"/>
    <w:rsid w:val="00F07A07"/>
    <w:rsid w:val="00F1057D"/>
    <w:rsid w:val="00F106AC"/>
    <w:rsid w:val="00F10F30"/>
    <w:rsid w:val="00F11199"/>
    <w:rsid w:val="00F118C4"/>
    <w:rsid w:val="00F11A21"/>
    <w:rsid w:val="00F11CF7"/>
    <w:rsid w:val="00F12246"/>
    <w:rsid w:val="00F12BA6"/>
    <w:rsid w:val="00F12F0F"/>
    <w:rsid w:val="00F130DA"/>
    <w:rsid w:val="00F1342F"/>
    <w:rsid w:val="00F14AB3"/>
    <w:rsid w:val="00F14F0A"/>
    <w:rsid w:val="00F14FE6"/>
    <w:rsid w:val="00F1598D"/>
    <w:rsid w:val="00F15D73"/>
    <w:rsid w:val="00F16070"/>
    <w:rsid w:val="00F16116"/>
    <w:rsid w:val="00F16706"/>
    <w:rsid w:val="00F17190"/>
    <w:rsid w:val="00F17506"/>
    <w:rsid w:val="00F20570"/>
    <w:rsid w:val="00F20585"/>
    <w:rsid w:val="00F20E71"/>
    <w:rsid w:val="00F21069"/>
    <w:rsid w:val="00F2141A"/>
    <w:rsid w:val="00F2205A"/>
    <w:rsid w:val="00F22348"/>
    <w:rsid w:val="00F225C6"/>
    <w:rsid w:val="00F2264F"/>
    <w:rsid w:val="00F22F0B"/>
    <w:rsid w:val="00F23050"/>
    <w:rsid w:val="00F2318B"/>
    <w:rsid w:val="00F233F2"/>
    <w:rsid w:val="00F23BB6"/>
    <w:rsid w:val="00F23D81"/>
    <w:rsid w:val="00F24BDA"/>
    <w:rsid w:val="00F25083"/>
    <w:rsid w:val="00F25306"/>
    <w:rsid w:val="00F2627B"/>
    <w:rsid w:val="00F267F8"/>
    <w:rsid w:val="00F26AF9"/>
    <w:rsid w:val="00F27254"/>
    <w:rsid w:val="00F27711"/>
    <w:rsid w:val="00F27A63"/>
    <w:rsid w:val="00F27A99"/>
    <w:rsid w:val="00F30182"/>
    <w:rsid w:val="00F30731"/>
    <w:rsid w:val="00F309D3"/>
    <w:rsid w:val="00F30BC3"/>
    <w:rsid w:val="00F31AAB"/>
    <w:rsid w:val="00F31C35"/>
    <w:rsid w:val="00F31E8C"/>
    <w:rsid w:val="00F332F3"/>
    <w:rsid w:val="00F33948"/>
    <w:rsid w:val="00F3467E"/>
    <w:rsid w:val="00F347D3"/>
    <w:rsid w:val="00F34B8D"/>
    <w:rsid w:val="00F34EB5"/>
    <w:rsid w:val="00F35463"/>
    <w:rsid w:val="00F35613"/>
    <w:rsid w:val="00F3564A"/>
    <w:rsid w:val="00F3573A"/>
    <w:rsid w:val="00F36913"/>
    <w:rsid w:val="00F37180"/>
    <w:rsid w:val="00F372BE"/>
    <w:rsid w:val="00F373B1"/>
    <w:rsid w:val="00F377B5"/>
    <w:rsid w:val="00F37806"/>
    <w:rsid w:val="00F37BE7"/>
    <w:rsid w:val="00F37C5A"/>
    <w:rsid w:val="00F37F95"/>
    <w:rsid w:val="00F40A5C"/>
    <w:rsid w:val="00F40F4A"/>
    <w:rsid w:val="00F412C4"/>
    <w:rsid w:val="00F41C98"/>
    <w:rsid w:val="00F41D55"/>
    <w:rsid w:val="00F41F11"/>
    <w:rsid w:val="00F41FEB"/>
    <w:rsid w:val="00F4200D"/>
    <w:rsid w:val="00F4243E"/>
    <w:rsid w:val="00F424C1"/>
    <w:rsid w:val="00F4298B"/>
    <w:rsid w:val="00F42A93"/>
    <w:rsid w:val="00F433CD"/>
    <w:rsid w:val="00F43B82"/>
    <w:rsid w:val="00F43C81"/>
    <w:rsid w:val="00F43C8D"/>
    <w:rsid w:val="00F44BB2"/>
    <w:rsid w:val="00F44C75"/>
    <w:rsid w:val="00F44CAF"/>
    <w:rsid w:val="00F44E52"/>
    <w:rsid w:val="00F45239"/>
    <w:rsid w:val="00F45644"/>
    <w:rsid w:val="00F45D94"/>
    <w:rsid w:val="00F45DA9"/>
    <w:rsid w:val="00F468A7"/>
    <w:rsid w:val="00F46A3E"/>
    <w:rsid w:val="00F46B62"/>
    <w:rsid w:val="00F46EA7"/>
    <w:rsid w:val="00F470BF"/>
    <w:rsid w:val="00F478C5"/>
    <w:rsid w:val="00F47DA1"/>
    <w:rsid w:val="00F47E96"/>
    <w:rsid w:val="00F502DA"/>
    <w:rsid w:val="00F5086E"/>
    <w:rsid w:val="00F50C0D"/>
    <w:rsid w:val="00F510B1"/>
    <w:rsid w:val="00F510BF"/>
    <w:rsid w:val="00F51212"/>
    <w:rsid w:val="00F512A6"/>
    <w:rsid w:val="00F52B2C"/>
    <w:rsid w:val="00F52DC1"/>
    <w:rsid w:val="00F53EE6"/>
    <w:rsid w:val="00F53FE5"/>
    <w:rsid w:val="00F547AB"/>
    <w:rsid w:val="00F54988"/>
    <w:rsid w:val="00F55A30"/>
    <w:rsid w:val="00F55C60"/>
    <w:rsid w:val="00F56331"/>
    <w:rsid w:val="00F56F0A"/>
    <w:rsid w:val="00F572F9"/>
    <w:rsid w:val="00F57B18"/>
    <w:rsid w:val="00F6050A"/>
    <w:rsid w:val="00F60BFF"/>
    <w:rsid w:val="00F60D72"/>
    <w:rsid w:val="00F60DAD"/>
    <w:rsid w:val="00F6176B"/>
    <w:rsid w:val="00F61AA9"/>
    <w:rsid w:val="00F61C7A"/>
    <w:rsid w:val="00F61CBE"/>
    <w:rsid w:val="00F620FD"/>
    <w:rsid w:val="00F62441"/>
    <w:rsid w:val="00F628E0"/>
    <w:rsid w:val="00F62B84"/>
    <w:rsid w:val="00F62D6C"/>
    <w:rsid w:val="00F62E24"/>
    <w:rsid w:val="00F62E74"/>
    <w:rsid w:val="00F62F01"/>
    <w:rsid w:val="00F630D4"/>
    <w:rsid w:val="00F63724"/>
    <w:rsid w:val="00F63F93"/>
    <w:rsid w:val="00F642A9"/>
    <w:rsid w:val="00F6433B"/>
    <w:rsid w:val="00F64457"/>
    <w:rsid w:val="00F64C1B"/>
    <w:rsid w:val="00F6594E"/>
    <w:rsid w:val="00F65E34"/>
    <w:rsid w:val="00F661D6"/>
    <w:rsid w:val="00F66872"/>
    <w:rsid w:val="00F669EF"/>
    <w:rsid w:val="00F66C81"/>
    <w:rsid w:val="00F67C4E"/>
    <w:rsid w:val="00F70685"/>
    <w:rsid w:val="00F70AD3"/>
    <w:rsid w:val="00F70B92"/>
    <w:rsid w:val="00F70DD2"/>
    <w:rsid w:val="00F70EF1"/>
    <w:rsid w:val="00F718FF"/>
    <w:rsid w:val="00F71A6A"/>
    <w:rsid w:val="00F72110"/>
    <w:rsid w:val="00F722F0"/>
    <w:rsid w:val="00F7239E"/>
    <w:rsid w:val="00F726AB"/>
    <w:rsid w:val="00F72963"/>
    <w:rsid w:val="00F72E7C"/>
    <w:rsid w:val="00F72F7F"/>
    <w:rsid w:val="00F730BF"/>
    <w:rsid w:val="00F73959"/>
    <w:rsid w:val="00F74DCD"/>
    <w:rsid w:val="00F7538E"/>
    <w:rsid w:val="00F754AA"/>
    <w:rsid w:val="00F7570D"/>
    <w:rsid w:val="00F7574B"/>
    <w:rsid w:val="00F7586B"/>
    <w:rsid w:val="00F75986"/>
    <w:rsid w:val="00F75B4F"/>
    <w:rsid w:val="00F75D6D"/>
    <w:rsid w:val="00F75E6C"/>
    <w:rsid w:val="00F760C5"/>
    <w:rsid w:val="00F76135"/>
    <w:rsid w:val="00F76275"/>
    <w:rsid w:val="00F766E9"/>
    <w:rsid w:val="00F76C26"/>
    <w:rsid w:val="00F76D3F"/>
    <w:rsid w:val="00F771CD"/>
    <w:rsid w:val="00F77746"/>
    <w:rsid w:val="00F77A81"/>
    <w:rsid w:val="00F77DB6"/>
    <w:rsid w:val="00F81426"/>
    <w:rsid w:val="00F82238"/>
    <w:rsid w:val="00F82DA8"/>
    <w:rsid w:val="00F82DDE"/>
    <w:rsid w:val="00F82F6F"/>
    <w:rsid w:val="00F832BB"/>
    <w:rsid w:val="00F83830"/>
    <w:rsid w:val="00F839EF"/>
    <w:rsid w:val="00F83B12"/>
    <w:rsid w:val="00F83BE1"/>
    <w:rsid w:val="00F83BEC"/>
    <w:rsid w:val="00F83D0B"/>
    <w:rsid w:val="00F83DCA"/>
    <w:rsid w:val="00F8425A"/>
    <w:rsid w:val="00F845AF"/>
    <w:rsid w:val="00F84A0F"/>
    <w:rsid w:val="00F84C4B"/>
    <w:rsid w:val="00F84FF0"/>
    <w:rsid w:val="00F8561D"/>
    <w:rsid w:val="00F868DA"/>
    <w:rsid w:val="00F869D5"/>
    <w:rsid w:val="00F87798"/>
    <w:rsid w:val="00F877E2"/>
    <w:rsid w:val="00F87AE5"/>
    <w:rsid w:val="00F902EE"/>
    <w:rsid w:val="00F903A5"/>
    <w:rsid w:val="00F90BAC"/>
    <w:rsid w:val="00F90CBA"/>
    <w:rsid w:val="00F914A2"/>
    <w:rsid w:val="00F91603"/>
    <w:rsid w:val="00F91772"/>
    <w:rsid w:val="00F91D7E"/>
    <w:rsid w:val="00F91E9C"/>
    <w:rsid w:val="00F923CA"/>
    <w:rsid w:val="00F932B4"/>
    <w:rsid w:val="00F93D91"/>
    <w:rsid w:val="00F93DC0"/>
    <w:rsid w:val="00F94113"/>
    <w:rsid w:val="00F948F4"/>
    <w:rsid w:val="00F94AF3"/>
    <w:rsid w:val="00F94C34"/>
    <w:rsid w:val="00F9515C"/>
    <w:rsid w:val="00F953B9"/>
    <w:rsid w:val="00F95E84"/>
    <w:rsid w:val="00F96A37"/>
    <w:rsid w:val="00F96DC6"/>
    <w:rsid w:val="00F9708A"/>
    <w:rsid w:val="00F970C1"/>
    <w:rsid w:val="00F9728B"/>
    <w:rsid w:val="00F97585"/>
    <w:rsid w:val="00F977C9"/>
    <w:rsid w:val="00FA02BF"/>
    <w:rsid w:val="00FA0C48"/>
    <w:rsid w:val="00FA10E7"/>
    <w:rsid w:val="00FA1178"/>
    <w:rsid w:val="00FA272F"/>
    <w:rsid w:val="00FA2C82"/>
    <w:rsid w:val="00FA2C90"/>
    <w:rsid w:val="00FA3891"/>
    <w:rsid w:val="00FA39CE"/>
    <w:rsid w:val="00FA3D51"/>
    <w:rsid w:val="00FA3EAF"/>
    <w:rsid w:val="00FA3F1D"/>
    <w:rsid w:val="00FA3FE4"/>
    <w:rsid w:val="00FA47E7"/>
    <w:rsid w:val="00FA4E1B"/>
    <w:rsid w:val="00FA56EA"/>
    <w:rsid w:val="00FA5B00"/>
    <w:rsid w:val="00FA5C67"/>
    <w:rsid w:val="00FA615C"/>
    <w:rsid w:val="00FA615E"/>
    <w:rsid w:val="00FA6581"/>
    <w:rsid w:val="00FA6F31"/>
    <w:rsid w:val="00FA7394"/>
    <w:rsid w:val="00FA797B"/>
    <w:rsid w:val="00FA7B36"/>
    <w:rsid w:val="00FA7FBD"/>
    <w:rsid w:val="00FB0138"/>
    <w:rsid w:val="00FB0316"/>
    <w:rsid w:val="00FB06EA"/>
    <w:rsid w:val="00FB11F4"/>
    <w:rsid w:val="00FB1528"/>
    <w:rsid w:val="00FB1647"/>
    <w:rsid w:val="00FB19DB"/>
    <w:rsid w:val="00FB1BED"/>
    <w:rsid w:val="00FB21AB"/>
    <w:rsid w:val="00FB25E6"/>
    <w:rsid w:val="00FB3457"/>
    <w:rsid w:val="00FB3A36"/>
    <w:rsid w:val="00FB3F80"/>
    <w:rsid w:val="00FB4520"/>
    <w:rsid w:val="00FB478D"/>
    <w:rsid w:val="00FB4B50"/>
    <w:rsid w:val="00FB542A"/>
    <w:rsid w:val="00FB601D"/>
    <w:rsid w:val="00FB622B"/>
    <w:rsid w:val="00FB692D"/>
    <w:rsid w:val="00FB69B5"/>
    <w:rsid w:val="00FB69E7"/>
    <w:rsid w:val="00FB7806"/>
    <w:rsid w:val="00FB7923"/>
    <w:rsid w:val="00FB7E8E"/>
    <w:rsid w:val="00FB7F89"/>
    <w:rsid w:val="00FC0496"/>
    <w:rsid w:val="00FC049F"/>
    <w:rsid w:val="00FC053C"/>
    <w:rsid w:val="00FC10E1"/>
    <w:rsid w:val="00FC12DA"/>
    <w:rsid w:val="00FC142C"/>
    <w:rsid w:val="00FC14BF"/>
    <w:rsid w:val="00FC1624"/>
    <w:rsid w:val="00FC1AA5"/>
    <w:rsid w:val="00FC1C80"/>
    <w:rsid w:val="00FC2177"/>
    <w:rsid w:val="00FC2732"/>
    <w:rsid w:val="00FC2BF9"/>
    <w:rsid w:val="00FC30DA"/>
    <w:rsid w:val="00FC4067"/>
    <w:rsid w:val="00FC4711"/>
    <w:rsid w:val="00FC4BA6"/>
    <w:rsid w:val="00FC4C47"/>
    <w:rsid w:val="00FC4DD4"/>
    <w:rsid w:val="00FC51AA"/>
    <w:rsid w:val="00FC5F50"/>
    <w:rsid w:val="00FC63BB"/>
    <w:rsid w:val="00FC68E7"/>
    <w:rsid w:val="00FC6AE3"/>
    <w:rsid w:val="00FC6E25"/>
    <w:rsid w:val="00FC6EAA"/>
    <w:rsid w:val="00FC6F5D"/>
    <w:rsid w:val="00FC711F"/>
    <w:rsid w:val="00FC7AD7"/>
    <w:rsid w:val="00FD063D"/>
    <w:rsid w:val="00FD0AA8"/>
    <w:rsid w:val="00FD0DE4"/>
    <w:rsid w:val="00FD13F4"/>
    <w:rsid w:val="00FD1D80"/>
    <w:rsid w:val="00FD2476"/>
    <w:rsid w:val="00FD2616"/>
    <w:rsid w:val="00FD2FB0"/>
    <w:rsid w:val="00FD3089"/>
    <w:rsid w:val="00FD32BF"/>
    <w:rsid w:val="00FD389F"/>
    <w:rsid w:val="00FD3B3F"/>
    <w:rsid w:val="00FD413B"/>
    <w:rsid w:val="00FD443A"/>
    <w:rsid w:val="00FD4C07"/>
    <w:rsid w:val="00FD5D86"/>
    <w:rsid w:val="00FD6206"/>
    <w:rsid w:val="00FD62D7"/>
    <w:rsid w:val="00FD6E01"/>
    <w:rsid w:val="00FD77ED"/>
    <w:rsid w:val="00FD7A0A"/>
    <w:rsid w:val="00FE01A9"/>
    <w:rsid w:val="00FE0574"/>
    <w:rsid w:val="00FE063F"/>
    <w:rsid w:val="00FE0C00"/>
    <w:rsid w:val="00FE1435"/>
    <w:rsid w:val="00FE1801"/>
    <w:rsid w:val="00FE18EF"/>
    <w:rsid w:val="00FE1B9C"/>
    <w:rsid w:val="00FE1BB0"/>
    <w:rsid w:val="00FE1D2D"/>
    <w:rsid w:val="00FE2DA6"/>
    <w:rsid w:val="00FE2E3B"/>
    <w:rsid w:val="00FE352D"/>
    <w:rsid w:val="00FE3728"/>
    <w:rsid w:val="00FE37CD"/>
    <w:rsid w:val="00FE3873"/>
    <w:rsid w:val="00FE3BAD"/>
    <w:rsid w:val="00FE3C2E"/>
    <w:rsid w:val="00FE4788"/>
    <w:rsid w:val="00FE4DC6"/>
    <w:rsid w:val="00FE4F3C"/>
    <w:rsid w:val="00FE5521"/>
    <w:rsid w:val="00FE5DCF"/>
    <w:rsid w:val="00FE62D6"/>
    <w:rsid w:val="00FE6FD5"/>
    <w:rsid w:val="00FE718E"/>
    <w:rsid w:val="00FE757D"/>
    <w:rsid w:val="00FE75F8"/>
    <w:rsid w:val="00FF043A"/>
    <w:rsid w:val="00FF0A04"/>
    <w:rsid w:val="00FF1723"/>
    <w:rsid w:val="00FF1C44"/>
    <w:rsid w:val="00FF20B5"/>
    <w:rsid w:val="00FF20CD"/>
    <w:rsid w:val="00FF2635"/>
    <w:rsid w:val="00FF2C46"/>
    <w:rsid w:val="00FF3031"/>
    <w:rsid w:val="00FF324B"/>
    <w:rsid w:val="00FF3290"/>
    <w:rsid w:val="00FF32CC"/>
    <w:rsid w:val="00FF3370"/>
    <w:rsid w:val="00FF3498"/>
    <w:rsid w:val="00FF3FA9"/>
    <w:rsid w:val="00FF4173"/>
    <w:rsid w:val="00FF4217"/>
    <w:rsid w:val="00FF44CD"/>
    <w:rsid w:val="00FF488F"/>
    <w:rsid w:val="00FF4952"/>
    <w:rsid w:val="00FF4C54"/>
    <w:rsid w:val="00FF52B2"/>
    <w:rsid w:val="00FF53D3"/>
    <w:rsid w:val="00FF6A73"/>
    <w:rsid w:val="00FF6AA0"/>
    <w:rsid w:val="00FF6D25"/>
    <w:rsid w:val="00FF6F8C"/>
    <w:rsid w:val="00FF73A2"/>
    <w:rsid w:val="00FF7476"/>
    <w:rsid w:val="00FF7782"/>
    <w:rsid w:val="00FF7BA0"/>
    <w:rsid w:val="00FF7C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345F3C-C82E-4D0E-8D63-08395766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qFormat="1"/>
    <w:lsdException w:name="Emphasis" w:locked="1"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13EE"/>
    <w:pPr>
      <w:spacing w:after="200" w:line="276" w:lineRule="auto"/>
    </w:pPr>
    <w:rPr>
      <w:rFonts w:eastAsia="Times New Roman"/>
      <w:sz w:val="22"/>
      <w:szCs w:val="22"/>
      <w:lang w:val="en-US" w:eastAsia="en-US"/>
    </w:rPr>
  </w:style>
  <w:style w:type="paragraph" w:styleId="1">
    <w:name w:val="heading 1"/>
    <w:basedOn w:val="a2"/>
    <w:next w:val="a2"/>
    <w:link w:val="10"/>
    <w:qFormat/>
    <w:rsid w:val="001E13EE"/>
    <w:pPr>
      <w:keepNext/>
      <w:spacing w:after="0" w:line="240" w:lineRule="auto"/>
      <w:jc w:val="center"/>
      <w:outlineLvl w:val="0"/>
    </w:pPr>
    <w:rPr>
      <w:rFonts w:ascii="Times New Roman" w:hAnsi="Times New Roman"/>
      <w:b/>
      <w:sz w:val="28"/>
      <w:szCs w:val="20"/>
      <w:lang w:val="ru-RU" w:eastAsia="ru-RU"/>
    </w:rPr>
  </w:style>
  <w:style w:type="paragraph" w:styleId="2">
    <w:name w:val="heading 2"/>
    <w:basedOn w:val="a2"/>
    <w:next w:val="a2"/>
    <w:link w:val="20"/>
    <w:qFormat/>
    <w:rsid w:val="001E13EE"/>
    <w:pPr>
      <w:keepNext/>
      <w:spacing w:before="240" w:after="60"/>
      <w:outlineLvl w:val="1"/>
    </w:pPr>
    <w:rPr>
      <w:rFonts w:ascii="Cambria" w:hAnsi="Cambria"/>
      <w:b/>
      <w:bCs/>
      <w:i/>
      <w:iCs/>
      <w:sz w:val="28"/>
      <w:szCs w:val="28"/>
    </w:rPr>
  </w:style>
  <w:style w:type="paragraph" w:styleId="30">
    <w:name w:val="heading 3"/>
    <w:basedOn w:val="a2"/>
    <w:next w:val="a2"/>
    <w:link w:val="31"/>
    <w:qFormat/>
    <w:rsid w:val="001E13EE"/>
    <w:pPr>
      <w:keepNext/>
      <w:spacing w:before="240" w:after="60" w:line="240" w:lineRule="auto"/>
      <w:outlineLvl w:val="2"/>
    </w:pPr>
    <w:rPr>
      <w:rFonts w:ascii="Cambria" w:hAnsi="Cambria"/>
      <w:b/>
      <w:bCs/>
      <w:sz w:val="26"/>
      <w:szCs w:val="26"/>
      <w:lang w:val="ru-RU" w:eastAsia="ru-RU"/>
    </w:rPr>
  </w:style>
  <w:style w:type="paragraph" w:styleId="4">
    <w:name w:val="heading 4"/>
    <w:basedOn w:val="a2"/>
    <w:next w:val="a2"/>
    <w:link w:val="40"/>
    <w:qFormat/>
    <w:rsid w:val="00862FF6"/>
    <w:pPr>
      <w:keepNext/>
      <w:pBdr>
        <w:bottom w:val="single" w:sz="12" w:space="31" w:color="auto"/>
      </w:pBdr>
      <w:spacing w:after="0" w:line="240" w:lineRule="auto"/>
      <w:ind w:firstLine="709"/>
      <w:jc w:val="both"/>
      <w:outlineLvl w:val="3"/>
    </w:pPr>
    <w:rPr>
      <w:rFonts w:ascii="Times New Roman" w:hAnsi="Times New Roman"/>
      <w:sz w:val="28"/>
      <w:szCs w:val="20"/>
      <w:lang w:val="ru-RU" w:eastAsia="ru-RU"/>
    </w:rPr>
  </w:style>
  <w:style w:type="paragraph" w:styleId="5">
    <w:name w:val="heading 5"/>
    <w:basedOn w:val="a2"/>
    <w:next w:val="a2"/>
    <w:link w:val="50"/>
    <w:qFormat/>
    <w:rsid w:val="001E13EE"/>
    <w:pPr>
      <w:spacing w:before="240" w:after="60" w:line="240" w:lineRule="auto"/>
      <w:outlineLvl w:val="4"/>
    </w:pPr>
    <w:rPr>
      <w:b/>
      <w:bCs/>
      <w:i/>
      <w:iCs/>
      <w:sz w:val="26"/>
      <w:szCs w:val="26"/>
      <w:lang w:val="ru-RU" w:eastAsia="ru-RU"/>
    </w:rPr>
  </w:style>
  <w:style w:type="paragraph" w:styleId="6">
    <w:name w:val="heading 6"/>
    <w:basedOn w:val="a2"/>
    <w:next w:val="a2"/>
    <w:link w:val="60"/>
    <w:qFormat/>
    <w:rsid w:val="00862FF6"/>
    <w:pPr>
      <w:keepNext/>
      <w:spacing w:after="0" w:line="240" w:lineRule="auto"/>
      <w:jc w:val="center"/>
      <w:outlineLvl w:val="5"/>
    </w:pPr>
    <w:rPr>
      <w:rFonts w:ascii="Times New Roman" w:hAnsi="Times New Roman"/>
      <w:sz w:val="28"/>
      <w:szCs w:val="20"/>
      <w:lang w:val="ru-RU" w:eastAsia="ru-RU"/>
    </w:rPr>
  </w:style>
  <w:style w:type="paragraph" w:styleId="7">
    <w:name w:val="heading 7"/>
    <w:basedOn w:val="a2"/>
    <w:next w:val="a2"/>
    <w:link w:val="70"/>
    <w:qFormat/>
    <w:rsid w:val="00862FF6"/>
    <w:pPr>
      <w:keepNext/>
      <w:spacing w:after="0" w:line="240" w:lineRule="auto"/>
      <w:jc w:val="both"/>
      <w:outlineLvl w:val="6"/>
    </w:pPr>
    <w:rPr>
      <w:rFonts w:ascii="Times New Roman" w:hAnsi="Times New Roman"/>
      <w:sz w:val="24"/>
      <w:szCs w:val="20"/>
      <w:lang w:val="ru-RU" w:eastAsia="ru-RU"/>
    </w:rPr>
  </w:style>
  <w:style w:type="paragraph" w:styleId="8">
    <w:name w:val="heading 8"/>
    <w:basedOn w:val="a2"/>
    <w:next w:val="a2"/>
    <w:link w:val="80"/>
    <w:qFormat/>
    <w:rsid w:val="00862FF6"/>
    <w:pPr>
      <w:keepNext/>
      <w:spacing w:after="0" w:line="240" w:lineRule="auto"/>
      <w:jc w:val="both"/>
      <w:outlineLvl w:val="7"/>
    </w:pPr>
    <w:rPr>
      <w:rFonts w:ascii="Times New Roman" w:hAnsi="Times New Roman"/>
      <w:b/>
      <w:sz w:val="24"/>
      <w:szCs w:val="20"/>
      <w:lang w:val="ru-RU" w:eastAsia="ru-RU"/>
    </w:rPr>
  </w:style>
  <w:style w:type="paragraph" w:styleId="9">
    <w:name w:val="heading 9"/>
    <w:basedOn w:val="a2"/>
    <w:next w:val="a2"/>
    <w:link w:val="90"/>
    <w:qFormat/>
    <w:rsid w:val="00862FF6"/>
    <w:pPr>
      <w:keepNext/>
      <w:spacing w:after="0" w:line="240" w:lineRule="auto"/>
      <w:outlineLvl w:val="8"/>
    </w:pPr>
    <w:rPr>
      <w:rFonts w:ascii="Times New Roman" w:hAnsi="Times New Roman"/>
      <w:b/>
      <w:sz w:val="24"/>
      <w:szCs w:val="20"/>
      <w:lang w:val="ru-RU"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locked/>
    <w:rsid w:val="001E13EE"/>
    <w:rPr>
      <w:rFonts w:ascii="Times New Roman" w:hAnsi="Times New Roman" w:cs="Times New Roman"/>
      <w:b/>
      <w:sz w:val="20"/>
      <w:szCs w:val="20"/>
      <w:lang w:eastAsia="ru-RU"/>
    </w:rPr>
  </w:style>
  <w:style w:type="character" w:customStyle="1" w:styleId="20">
    <w:name w:val="Заголовок 2 Знак"/>
    <w:link w:val="2"/>
    <w:uiPriority w:val="99"/>
    <w:locked/>
    <w:rsid w:val="001E13EE"/>
    <w:rPr>
      <w:rFonts w:ascii="Cambria" w:hAnsi="Cambria" w:cs="Times New Roman"/>
      <w:b/>
      <w:bCs/>
      <w:i/>
      <w:iCs/>
      <w:sz w:val="28"/>
      <w:szCs w:val="28"/>
      <w:lang w:val="en-US"/>
    </w:rPr>
  </w:style>
  <w:style w:type="character" w:customStyle="1" w:styleId="31">
    <w:name w:val="Заголовок 3 Знак"/>
    <w:link w:val="30"/>
    <w:uiPriority w:val="99"/>
    <w:locked/>
    <w:rsid w:val="001E13EE"/>
    <w:rPr>
      <w:rFonts w:ascii="Cambria" w:hAnsi="Cambria" w:cs="Times New Roman"/>
      <w:b/>
      <w:bCs/>
      <w:sz w:val="26"/>
      <w:szCs w:val="26"/>
      <w:lang w:eastAsia="ru-RU"/>
    </w:rPr>
  </w:style>
  <w:style w:type="character" w:customStyle="1" w:styleId="40">
    <w:name w:val="Заголовок 4 Знак"/>
    <w:link w:val="4"/>
    <w:uiPriority w:val="99"/>
    <w:locked/>
    <w:rsid w:val="00862FF6"/>
    <w:rPr>
      <w:rFonts w:ascii="Times New Roman" w:hAnsi="Times New Roman" w:cs="Times New Roman"/>
      <w:sz w:val="20"/>
      <w:szCs w:val="20"/>
      <w:lang w:eastAsia="ru-RU"/>
    </w:rPr>
  </w:style>
  <w:style w:type="character" w:customStyle="1" w:styleId="50">
    <w:name w:val="Заголовок 5 Знак"/>
    <w:link w:val="5"/>
    <w:uiPriority w:val="99"/>
    <w:locked/>
    <w:rsid w:val="001E13EE"/>
    <w:rPr>
      <w:rFonts w:ascii="Calibri" w:hAnsi="Calibri" w:cs="Times New Roman"/>
      <w:b/>
      <w:bCs/>
      <w:i/>
      <w:iCs/>
      <w:sz w:val="26"/>
      <w:szCs w:val="26"/>
      <w:lang w:eastAsia="ru-RU"/>
    </w:rPr>
  </w:style>
  <w:style w:type="character" w:customStyle="1" w:styleId="60">
    <w:name w:val="Заголовок 6 Знак"/>
    <w:link w:val="6"/>
    <w:uiPriority w:val="99"/>
    <w:locked/>
    <w:rsid w:val="00862FF6"/>
    <w:rPr>
      <w:rFonts w:ascii="Times New Roman" w:hAnsi="Times New Roman" w:cs="Times New Roman"/>
      <w:sz w:val="20"/>
      <w:szCs w:val="20"/>
      <w:lang w:eastAsia="ru-RU"/>
    </w:rPr>
  </w:style>
  <w:style w:type="character" w:customStyle="1" w:styleId="70">
    <w:name w:val="Заголовок 7 Знак"/>
    <w:link w:val="7"/>
    <w:uiPriority w:val="99"/>
    <w:locked/>
    <w:rsid w:val="00862FF6"/>
    <w:rPr>
      <w:rFonts w:ascii="Times New Roman" w:hAnsi="Times New Roman" w:cs="Times New Roman"/>
      <w:sz w:val="20"/>
      <w:szCs w:val="20"/>
      <w:lang w:eastAsia="ru-RU"/>
    </w:rPr>
  </w:style>
  <w:style w:type="character" w:customStyle="1" w:styleId="80">
    <w:name w:val="Заголовок 8 Знак"/>
    <w:link w:val="8"/>
    <w:uiPriority w:val="99"/>
    <w:locked/>
    <w:rsid w:val="00862FF6"/>
    <w:rPr>
      <w:rFonts w:ascii="Times New Roman" w:hAnsi="Times New Roman" w:cs="Times New Roman"/>
      <w:b/>
      <w:sz w:val="20"/>
      <w:szCs w:val="20"/>
      <w:lang w:eastAsia="ru-RU"/>
    </w:rPr>
  </w:style>
  <w:style w:type="character" w:customStyle="1" w:styleId="90">
    <w:name w:val="Заголовок 9 Знак"/>
    <w:link w:val="9"/>
    <w:uiPriority w:val="99"/>
    <w:locked/>
    <w:rsid w:val="00862FF6"/>
    <w:rPr>
      <w:rFonts w:ascii="Times New Roman" w:hAnsi="Times New Roman" w:cs="Times New Roman"/>
      <w:b/>
      <w:sz w:val="20"/>
      <w:szCs w:val="20"/>
      <w:lang w:eastAsia="ru-RU"/>
    </w:rPr>
  </w:style>
  <w:style w:type="character" w:styleId="a6">
    <w:name w:val="Hyperlink"/>
    <w:rsid w:val="001E13EE"/>
    <w:rPr>
      <w:rFonts w:cs="Times New Roman"/>
      <w:color w:val="0000FF"/>
      <w:u w:val="single"/>
    </w:rPr>
  </w:style>
  <w:style w:type="character" w:styleId="a7">
    <w:name w:val="FollowedHyperlink"/>
    <w:uiPriority w:val="99"/>
    <w:rsid w:val="001E13EE"/>
    <w:rPr>
      <w:rFonts w:cs="Times New Roman"/>
      <w:color w:val="800080"/>
      <w:u w:val="single"/>
    </w:rPr>
  </w:style>
  <w:style w:type="paragraph" w:styleId="a8">
    <w:name w:val="List Paragraph"/>
    <w:basedOn w:val="a2"/>
    <w:link w:val="a9"/>
    <w:uiPriority w:val="34"/>
    <w:qFormat/>
    <w:rsid w:val="001E13EE"/>
    <w:pPr>
      <w:ind w:left="708"/>
    </w:pPr>
  </w:style>
  <w:style w:type="paragraph" w:styleId="aa">
    <w:name w:val="header"/>
    <w:basedOn w:val="a2"/>
    <w:link w:val="ab"/>
    <w:uiPriority w:val="99"/>
    <w:rsid w:val="001E13EE"/>
    <w:pPr>
      <w:tabs>
        <w:tab w:val="center" w:pos="4677"/>
        <w:tab w:val="right" w:pos="9355"/>
      </w:tabs>
    </w:pPr>
  </w:style>
  <w:style w:type="character" w:customStyle="1" w:styleId="ab">
    <w:name w:val="Верхний колонтитул Знак"/>
    <w:link w:val="aa"/>
    <w:uiPriority w:val="99"/>
    <w:locked/>
    <w:rsid w:val="001E13EE"/>
    <w:rPr>
      <w:rFonts w:ascii="Calibri" w:hAnsi="Calibri" w:cs="Times New Roman"/>
      <w:lang w:val="en-US"/>
    </w:rPr>
  </w:style>
  <w:style w:type="paragraph" w:styleId="ac">
    <w:name w:val="footer"/>
    <w:basedOn w:val="a2"/>
    <w:link w:val="ad"/>
    <w:uiPriority w:val="99"/>
    <w:rsid w:val="001E13EE"/>
    <w:pPr>
      <w:tabs>
        <w:tab w:val="center" w:pos="4677"/>
        <w:tab w:val="right" w:pos="9355"/>
      </w:tabs>
    </w:pPr>
  </w:style>
  <w:style w:type="character" w:customStyle="1" w:styleId="ad">
    <w:name w:val="Нижний колонтитул Знак"/>
    <w:link w:val="ac"/>
    <w:uiPriority w:val="99"/>
    <w:locked/>
    <w:rsid w:val="001E13EE"/>
    <w:rPr>
      <w:rFonts w:ascii="Calibri" w:hAnsi="Calibri" w:cs="Times New Roman"/>
      <w:lang w:val="en-US"/>
    </w:rPr>
  </w:style>
  <w:style w:type="character" w:customStyle="1" w:styleId="blk">
    <w:name w:val="blk"/>
    <w:rsid w:val="001E13EE"/>
  </w:style>
  <w:style w:type="paragraph" w:customStyle="1" w:styleId="ConsPlusNormal">
    <w:name w:val="ConsPlusNormal"/>
    <w:link w:val="ConsPlusNormal0"/>
    <w:rsid w:val="001E13EE"/>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1E13EE"/>
    <w:rPr>
      <w:rFonts w:ascii="Arial" w:hAnsi="Arial"/>
      <w:sz w:val="22"/>
      <w:lang w:eastAsia="ru-RU"/>
    </w:rPr>
  </w:style>
  <w:style w:type="character" w:styleId="ae">
    <w:name w:val="Strong"/>
    <w:uiPriority w:val="99"/>
    <w:qFormat/>
    <w:rsid w:val="001E13EE"/>
    <w:rPr>
      <w:rFonts w:cs="Times New Roman"/>
      <w:b/>
    </w:rPr>
  </w:style>
  <w:style w:type="paragraph" w:styleId="32">
    <w:name w:val="Body Text 3"/>
    <w:basedOn w:val="a2"/>
    <w:link w:val="33"/>
    <w:rsid w:val="001E13EE"/>
    <w:pPr>
      <w:spacing w:after="120" w:line="240" w:lineRule="auto"/>
    </w:pPr>
    <w:rPr>
      <w:rFonts w:ascii="Times New Roman" w:hAnsi="Times New Roman"/>
      <w:sz w:val="16"/>
      <w:szCs w:val="16"/>
      <w:lang w:val="ru-RU"/>
    </w:rPr>
  </w:style>
  <w:style w:type="character" w:customStyle="1" w:styleId="33">
    <w:name w:val="Основной текст 3 Знак"/>
    <w:link w:val="32"/>
    <w:locked/>
    <w:rsid w:val="001E13EE"/>
    <w:rPr>
      <w:rFonts w:ascii="Times New Roman" w:hAnsi="Times New Roman" w:cs="Times New Roman"/>
      <w:sz w:val="16"/>
      <w:szCs w:val="16"/>
    </w:rPr>
  </w:style>
  <w:style w:type="character" w:customStyle="1" w:styleId="apple-converted-space">
    <w:name w:val="apple-converted-space"/>
    <w:rsid w:val="001E13EE"/>
    <w:rPr>
      <w:rFonts w:cs="Times New Roman"/>
    </w:rPr>
  </w:style>
  <w:style w:type="paragraph" w:styleId="af">
    <w:name w:val="Body Text"/>
    <w:basedOn w:val="a2"/>
    <w:link w:val="af0"/>
    <w:rsid w:val="001E13EE"/>
    <w:pPr>
      <w:spacing w:after="120"/>
    </w:pPr>
  </w:style>
  <w:style w:type="character" w:customStyle="1" w:styleId="af0">
    <w:name w:val="Основной текст Знак"/>
    <w:link w:val="af"/>
    <w:locked/>
    <w:rsid w:val="001E13EE"/>
    <w:rPr>
      <w:rFonts w:ascii="Calibri" w:hAnsi="Calibri" w:cs="Times New Roman"/>
      <w:lang w:val="en-US"/>
    </w:rPr>
  </w:style>
  <w:style w:type="paragraph" w:styleId="af1">
    <w:name w:val="Body Text Indent"/>
    <w:aliases w:val="текст,Основной текст 1"/>
    <w:basedOn w:val="a2"/>
    <w:link w:val="af2"/>
    <w:rsid w:val="001E13EE"/>
    <w:pPr>
      <w:spacing w:after="120"/>
      <w:ind w:left="283"/>
    </w:pPr>
  </w:style>
  <w:style w:type="character" w:customStyle="1" w:styleId="af2">
    <w:name w:val="Основной текст с отступом Знак"/>
    <w:aliases w:val="текст Знак1,Основной текст 1 Знак1"/>
    <w:link w:val="af1"/>
    <w:locked/>
    <w:rsid w:val="001E13EE"/>
    <w:rPr>
      <w:rFonts w:ascii="Calibri" w:hAnsi="Calibri" w:cs="Times New Roman"/>
      <w:lang w:val="en-US"/>
    </w:rPr>
  </w:style>
  <w:style w:type="paragraph" w:styleId="34">
    <w:name w:val="Body Text Indent 3"/>
    <w:basedOn w:val="a2"/>
    <w:link w:val="35"/>
    <w:rsid w:val="001E13EE"/>
    <w:pPr>
      <w:spacing w:after="120"/>
      <w:ind w:left="283"/>
    </w:pPr>
    <w:rPr>
      <w:sz w:val="16"/>
      <w:szCs w:val="16"/>
    </w:rPr>
  </w:style>
  <w:style w:type="character" w:customStyle="1" w:styleId="35">
    <w:name w:val="Основной текст с отступом 3 Знак"/>
    <w:link w:val="34"/>
    <w:uiPriority w:val="99"/>
    <w:locked/>
    <w:rsid w:val="001E13EE"/>
    <w:rPr>
      <w:rFonts w:ascii="Calibri" w:hAnsi="Calibri" w:cs="Times New Roman"/>
      <w:sz w:val="16"/>
      <w:szCs w:val="16"/>
      <w:lang w:val="en-US"/>
    </w:rPr>
  </w:style>
  <w:style w:type="character" w:customStyle="1" w:styleId="txt">
    <w:name w:val="txt"/>
    <w:uiPriority w:val="99"/>
    <w:rsid w:val="001E13EE"/>
    <w:rPr>
      <w:rFonts w:cs="Times New Roman"/>
    </w:rPr>
  </w:style>
  <w:style w:type="character" w:customStyle="1" w:styleId="value">
    <w:name w:val="value"/>
    <w:uiPriority w:val="99"/>
    <w:rsid w:val="001E13EE"/>
    <w:rPr>
      <w:rFonts w:cs="Times New Roman"/>
    </w:rPr>
  </w:style>
  <w:style w:type="paragraph" w:styleId="af3">
    <w:name w:val="Block Text"/>
    <w:basedOn w:val="a2"/>
    <w:rsid w:val="001E13EE"/>
    <w:pPr>
      <w:spacing w:after="0" w:line="240" w:lineRule="auto"/>
      <w:ind w:left="567" w:right="-35" w:firstLine="794"/>
      <w:jc w:val="both"/>
    </w:pPr>
    <w:rPr>
      <w:rFonts w:ascii="Times New Roman" w:hAnsi="Times New Roman"/>
      <w:szCs w:val="20"/>
      <w:lang w:val="ru-RU" w:eastAsia="ru-RU"/>
    </w:rPr>
  </w:style>
  <w:style w:type="paragraph" w:styleId="af4">
    <w:name w:val="Normal (Web)"/>
    <w:basedOn w:val="a2"/>
    <w:link w:val="af5"/>
    <w:rsid w:val="001E13EE"/>
    <w:pPr>
      <w:spacing w:before="100" w:beforeAutospacing="1" w:after="100" w:afterAutospacing="1" w:line="240" w:lineRule="auto"/>
    </w:pPr>
    <w:rPr>
      <w:rFonts w:ascii="Times New Roman" w:hAnsi="Times New Roman"/>
      <w:sz w:val="24"/>
      <w:szCs w:val="24"/>
      <w:lang w:val="ru-RU" w:eastAsia="ru-RU"/>
    </w:rPr>
  </w:style>
  <w:style w:type="paragraph" w:customStyle="1" w:styleId="af6">
    <w:name w:val="Знак Знак Знак Знак Знак Знак Знак"/>
    <w:basedOn w:val="a2"/>
    <w:uiPriority w:val="99"/>
    <w:rsid w:val="001E13EE"/>
    <w:pPr>
      <w:tabs>
        <w:tab w:val="num" w:pos="1347"/>
      </w:tabs>
      <w:spacing w:after="160" w:line="240" w:lineRule="exact"/>
    </w:pPr>
    <w:rPr>
      <w:rFonts w:ascii="Times New Roman" w:eastAsia="Calibri" w:hAnsi="Times New Roman"/>
      <w:sz w:val="20"/>
      <w:szCs w:val="20"/>
      <w:lang w:val="ru-RU" w:eastAsia="zh-CN"/>
    </w:rPr>
  </w:style>
  <w:style w:type="paragraph" w:customStyle="1" w:styleId="21">
    <w:name w:val="Знак Знак Знак Знак Знак Знак Знак2"/>
    <w:basedOn w:val="a2"/>
    <w:uiPriority w:val="99"/>
    <w:rsid w:val="00406FEF"/>
    <w:pPr>
      <w:tabs>
        <w:tab w:val="num" w:pos="1347"/>
      </w:tabs>
      <w:spacing w:after="160" w:line="240" w:lineRule="exact"/>
    </w:pPr>
    <w:rPr>
      <w:rFonts w:ascii="Times New Roman" w:hAnsi="Times New Roman"/>
      <w:sz w:val="20"/>
      <w:szCs w:val="20"/>
      <w:lang w:val="ru-RU" w:eastAsia="zh-CN"/>
    </w:rPr>
  </w:style>
  <w:style w:type="table" w:styleId="af7">
    <w:name w:val="Table Grid"/>
    <w:basedOn w:val="a4"/>
    <w:uiPriority w:val="39"/>
    <w:rsid w:val="00F45644"/>
    <w:pPr>
      <w:autoSpaceDE w:val="0"/>
      <w:autoSpaceDN w:val="0"/>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link w:val="ConsNonformat0"/>
    <w:rsid w:val="008A2282"/>
    <w:pPr>
      <w:widowControl w:val="0"/>
    </w:pPr>
    <w:rPr>
      <w:rFonts w:ascii="Courier New" w:hAnsi="Courier New"/>
      <w:sz w:val="22"/>
      <w:szCs w:val="22"/>
    </w:rPr>
  </w:style>
  <w:style w:type="character" w:customStyle="1" w:styleId="ConsNonformat0">
    <w:name w:val="ConsNonformat Знак"/>
    <w:link w:val="ConsNonformat"/>
    <w:locked/>
    <w:rsid w:val="00862FF6"/>
    <w:rPr>
      <w:rFonts w:ascii="Courier New" w:hAnsi="Courier New"/>
      <w:sz w:val="22"/>
      <w:lang w:eastAsia="ru-RU"/>
    </w:rPr>
  </w:style>
  <w:style w:type="paragraph" w:styleId="af8">
    <w:name w:val="caption"/>
    <w:basedOn w:val="a2"/>
    <w:qFormat/>
    <w:rsid w:val="008A2282"/>
    <w:pPr>
      <w:spacing w:after="0" w:line="240" w:lineRule="auto"/>
      <w:jc w:val="center"/>
    </w:pPr>
    <w:rPr>
      <w:rFonts w:ascii="Times New Roman" w:hAnsi="Times New Roman"/>
      <w:b/>
      <w:sz w:val="28"/>
      <w:szCs w:val="20"/>
      <w:lang w:val="ru-RU" w:eastAsia="ru-RU"/>
    </w:rPr>
  </w:style>
  <w:style w:type="paragraph" w:customStyle="1" w:styleId="af9">
    <w:name w:val="Знак Знак Знак"/>
    <w:basedOn w:val="a2"/>
    <w:uiPriority w:val="99"/>
    <w:rsid w:val="00862FF6"/>
    <w:pPr>
      <w:widowControl w:val="0"/>
      <w:autoSpaceDE w:val="0"/>
      <w:autoSpaceDN w:val="0"/>
      <w:adjustRightInd w:val="0"/>
      <w:spacing w:after="160" w:line="240" w:lineRule="exact"/>
    </w:pPr>
    <w:rPr>
      <w:rFonts w:ascii="Times New Roman" w:eastAsia="Calibri" w:hAnsi="Times New Roman"/>
      <w:sz w:val="20"/>
      <w:szCs w:val="20"/>
      <w:lang w:val="ru-RU" w:eastAsia="zh-CN"/>
    </w:rPr>
  </w:style>
  <w:style w:type="paragraph" w:styleId="22">
    <w:name w:val="Body Text 2"/>
    <w:basedOn w:val="a2"/>
    <w:link w:val="23"/>
    <w:rsid w:val="00862FF6"/>
    <w:pPr>
      <w:spacing w:after="0" w:line="240" w:lineRule="auto"/>
      <w:jc w:val="both"/>
    </w:pPr>
    <w:rPr>
      <w:rFonts w:ascii="Times New Roman" w:eastAsia="Calibri" w:hAnsi="Times New Roman"/>
      <w:sz w:val="28"/>
      <w:szCs w:val="20"/>
      <w:lang w:val="ru-RU" w:eastAsia="zh-CN"/>
    </w:rPr>
  </w:style>
  <w:style w:type="character" w:customStyle="1" w:styleId="23">
    <w:name w:val="Основной текст 2 Знак"/>
    <w:link w:val="22"/>
    <w:uiPriority w:val="99"/>
    <w:locked/>
    <w:rsid w:val="00862FF6"/>
    <w:rPr>
      <w:rFonts w:ascii="Times New Roman" w:hAnsi="Times New Roman" w:cs="Times New Roman"/>
      <w:sz w:val="20"/>
      <w:szCs w:val="20"/>
      <w:lang w:eastAsia="zh-CN"/>
    </w:rPr>
  </w:style>
  <w:style w:type="paragraph" w:customStyle="1" w:styleId="ConsNormal">
    <w:name w:val="ConsNormal"/>
    <w:link w:val="ConsNormal0"/>
    <w:rsid w:val="00862FF6"/>
    <w:pPr>
      <w:widowControl w:val="0"/>
      <w:ind w:firstLine="720"/>
    </w:pPr>
    <w:rPr>
      <w:rFonts w:ascii="Arial" w:hAnsi="Arial"/>
      <w:sz w:val="22"/>
      <w:szCs w:val="22"/>
    </w:rPr>
  </w:style>
  <w:style w:type="character" w:customStyle="1" w:styleId="ConsNormal0">
    <w:name w:val="ConsNormal Знак"/>
    <w:link w:val="ConsNormal"/>
    <w:locked/>
    <w:rsid w:val="00862FF6"/>
    <w:rPr>
      <w:rFonts w:ascii="Arial" w:hAnsi="Arial"/>
      <w:sz w:val="22"/>
      <w:lang w:eastAsia="ru-RU"/>
    </w:rPr>
  </w:style>
  <w:style w:type="paragraph" w:customStyle="1" w:styleId="ConsTitle">
    <w:name w:val="ConsTitle"/>
    <w:rsid w:val="00862FF6"/>
    <w:pPr>
      <w:widowControl w:val="0"/>
    </w:pPr>
    <w:rPr>
      <w:rFonts w:ascii="Arial" w:eastAsia="Times New Roman" w:hAnsi="Arial"/>
      <w:b/>
      <w:sz w:val="16"/>
    </w:rPr>
  </w:style>
  <w:style w:type="paragraph" w:customStyle="1" w:styleId="ConsCell">
    <w:name w:val="ConsCell"/>
    <w:rsid w:val="00862FF6"/>
    <w:pPr>
      <w:widowControl w:val="0"/>
    </w:pPr>
    <w:rPr>
      <w:rFonts w:ascii="Arial" w:eastAsia="Times New Roman" w:hAnsi="Arial"/>
    </w:rPr>
  </w:style>
  <w:style w:type="character" w:styleId="afa">
    <w:name w:val="page number"/>
    <w:rsid w:val="00862FF6"/>
    <w:rPr>
      <w:rFonts w:eastAsia="Times New Roman" w:cs="Times New Roman"/>
      <w:lang w:val="ru-RU" w:eastAsia="zh-CN" w:bidi="ar-SA"/>
    </w:rPr>
  </w:style>
  <w:style w:type="paragraph" w:styleId="afb">
    <w:name w:val="Plain Text"/>
    <w:basedOn w:val="a2"/>
    <w:link w:val="afc"/>
    <w:rsid w:val="00862FF6"/>
    <w:pPr>
      <w:spacing w:after="0" w:line="240" w:lineRule="auto"/>
    </w:pPr>
    <w:rPr>
      <w:rFonts w:ascii="Courier New" w:hAnsi="Courier New"/>
      <w:sz w:val="20"/>
      <w:szCs w:val="20"/>
      <w:lang w:val="ru-RU" w:eastAsia="ru-RU"/>
    </w:rPr>
  </w:style>
  <w:style w:type="character" w:customStyle="1" w:styleId="afc">
    <w:name w:val="Текст Знак"/>
    <w:link w:val="afb"/>
    <w:uiPriority w:val="99"/>
    <w:locked/>
    <w:rsid w:val="00862FF6"/>
    <w:rPr>
      <w:rFonts w:ascii="Courier New" w:hAnsi="Courier New" w:cs="Times New Roman"/>
      <w:sz w:val="20"/>
      <w:szCs w:val="20"/>
      <w:lang w:eastAsia="ru-RU"/>
    </w:rPr>
  </w:style>
  <w:style w:type="paragraph" w:customStyle="1" w:styleId="ConsDocList">
    <w:name w:val="ConsDocList"/>
    <w:rsid w:val="00862FF6"/>
    <w:pPr>
      <w:widowControl w:val="0"/>
    </w:pPr>
    <w:rPr>
      <w:rFonts w:ascii="Courier New" w:eastAsia="Times New Roman" w:hAnsi="Courier New"/>
    </w:rPr>
  </w:style>
  <w:style w:type="character" w:customStyle="1" w:styleId="11">
    <w:name w:val="Основной текст с отступом Знак1"/>
    <w:aliases w:val="текст Знак,Основной текст 1 Знак"/>
    <w:uiPriority w:val="99"/>
    <w:rsid w:val="00862FF6"/>
    <w:rPr>
      <w:rFonts w:eastAsia="Times New Roman"/>
      <w:sz w:val="24"/>
      <w:lang w:val="ru-RU" w:eastAsia="zh-CN"/>
    </w:rPr>
  </w:style>
  <w:style w:type="paragraph" w:styleId="24">
    <w:name w:val="Body Text Indent 2"/>
    <w:basedOn w:val="a2"/>
    <w:link w:val="25"/>
    <w:rsid w:val="00862FF6"/>
    <w:pPr>
      <w:spacing w:after="0" w:line="240" w:lineRule="auto"/>
      <w:ind w:left="567" w:hanging="567"/>
      <w:jc w:val="both"/>
    </w:pPr>
    <w:rPr>
      <w:rFonts w:ascii="Times New Roman" w:hAnsi="Times New Roman"/>
      <w:sz w:val="24"/>
      <w:szCs w:val="20"/>
    </w:rPr>
  </w:style>
  <w:style w:type="character" w:customStyle="1" w:styleId="25">
    <w:name w:val="Основной текст с отступом 2 Знак"/>
    <w:link w:val="24"/>
    <w:uiPriority w:val="99"/>
    <w:locked/>
    <w:rsid w:val="00862FF6"/>
    <w:rPr>
      <w:rFonts w:ascii="Times New Roman" w:hAnsi="Times New Roman" w:cs="Times New Roman"/>
      <w:sz w:val="20"/>
      <w:szCs w:val="20"/>
    </w:rPr>
  </w:style>
  <w:style w:type="paragraph" w:styleId="afd">
    <w:name w:val="Title"/>
    <w:basedOn w:val="a2"/>
    <w:link w:val="afe"/>
    <w:qFormat/>
    <w:rsid w:val="00862FF6"/>
    <w:pPr>
      <w:spacing w:after="0" w:line="240" w:lineRule="auto"/>
      <w:jc w:val="center"/>
    </w:pPr>
    <w:rPr>
      <w:rFonts w:ascii="Times New Roman" w:hAnsi="Times New Roman"/>
      <w:b/>
      <w:sz w:val="28"/>
      <w:szCs w:val="20"/>
      <w:lang w:val="ru-RU" w:eastAsia="ru-RU"/>
    </w:rPr>
  </w:style>
  <w:style w:type="character" w:customStyle="1" w:styleId="afe">
    <w:name w:val="Название Знак"/>
    <w:link w:val="afd"/>
    <w:uiPriority w:val="99"/>
    <w:locked/>
    <w:rsid w:val="00862FF6"/>
    <w:rPr>
      <w:rFonts w:ascii="Times New Roman" w:hAnsi="Times New Roman" w:cs="Times New Roman"/>
      <w:b/>
      <w:sz w:val="20"/>
      <w:szCs w:val="20"/>
      <w:lang w:eastAsia="ru-RU"/>
    </w:rPr>
  </w:style>
  <w:style w:type="paragraph" w:styleId="aff">
    <w:name w:val="Subtitle"/>
    <w:basedOn w:val="a2"/>
    <w:link w:val="aff0"/>
    <w:qFormat/>
    <w:rsid w:val="00862FF6"/>
    <w:pPr>
      <w:shd w:val="clear" w:color="auto" w:fill="FFFFFF"/>
      <w:spacing w:after="0" w:line="250" w:lineRule="exact"/>
      <w:ind w:right="30"/>
      <w:jc w:val="center"/>
    </w:pPr>
    <w:rPr>
      <w:rFonts w:ascii="Times New Roman" w:hAnsi="Times New Roman"/>
      <w:b/>
      <w:bCs/>
      <w:szCs w:val="20"/>
      <w:lang w:val="ru-RU" w:eastAsia="ru-RU"/>
    </w:rPr>
  </w:style>
  <w:style w:type="character" w:customStyle="1" w:styleId="aff0">
    <w:name w:val="Подзаголовок Знак"/>
    <w:link w:val="aff"/>
    <w:uiPriority w:val="99"/>
    <w:locked/>
    <w:rsid w:val="00862FF6"/>
    <w:rPr>
      <w:rFonts w:ascii="Times New Roman" w:hAnsi="Times New Roman" w:cs="Times New Roman"/>
      <w:b/>
      <w:bCs/>
      <w:sz w:val="20"/>
      <w:szCs w:val="20"/>
      <w:shd w:val="clear" w:color="auto" w:fill="FFFFFF"/>
      <w:lang w:eastAsia="ru-RU"/>
    </w:rPr>
  </w:style>
  <w:style w:type="paragraph" w:customStyle="1" w:styleId="12">
    <w:name w:val="Обычный1"/>
    <w:uiPriority w:val="99"/>
    <w:rsid w:val="00862FF6"/>
    <w:pPr>
      <w:widowControl w:val="0"/>
      <w:ind w:left="800" w:right="1800"/>
    </w:pPr>
    <w:rPr>
      <w:rFonts w:ascii="Times New Roman" w:eastAsia="Times New Roman" w:hAnsi="Times New Roman"/>
    </w:rPr>
  </w:style>
  <w:style w:type="paragraph" w:customStyle="1" w:styleId="ConsPlusCell">
    <w:name w:val="ConsPlusCell"/>
    <w:rsid w:val="00862FF6"/>
    <w:pPr>
      <w:autoSpaceDE w:val="0"/>
      <w:autoSpaceDN w:val="0"/>
      <w:adjustRightInd w:val="0"/>
    </w:pPr>
    <w:rPr>
      <w:rFonts w:ascii="Arial" w:eastAsia="Times New Roman" w:hAnsi="Arial" w:cs="Arial"/>
    </w:rPr>
  </w:style>
  <w:style w:type="paragraph" w:customStyle="1" w:styleId="xl25">
    <w:name w:val="xl25"/>
    <w:basedOn w:val="a2"/>
    <w:rsid w:val="00862FF6"/>
    <w:pPr>
      <w:shd w:val="clear" w:color="auto" w:fill="FFFFFF"/>
      <w:spacing w:before="100" w:beforeAutospacing="1" w:after="100" w:afterAutospacing="1" w:line="240" w:lineRule="auto"/>
      <w:textAlignment w:val="center"/>
    </w:pPr>
    <w:rPr>
      <w:rFonts w:ascii="MS Sans Serif" w:eastAsia="Arial Unicode MS" w:hAnsi="MS Sans Serif" w:cs="Arial Unicode MS"/>
      <w:sz w:val="24"/>
      <w:szCs w:val="24"/>
      <w:lang w:val="ru-RU" w:eastAsia="ru-RU"/>
    </w:rPr>
  </w:style>
  <w:style w:type="paragraph" w:customStyle="1" w:styleId="xl26">
    <w:name w:val="xl26"/>
    <w:basedOn w:val="a2"/>
    <w:rsid w:val="00862FF6"/>
    <w:pPr>
      <w:spacing w:before="100" w:beforeAutospacing="1" w:after="100" w:afterAutospacing="1" w:line="240" w:lineRule="auto"/>
      <w:textAlignment w:val="center"/>
    </w:pPr>
    <w:rPr>
      <w:rFonts w:ascii="MS Sans Serif" w:eastAsia="Arial Unicode MS" w:hAnsi="MS Sans Serif" w:cs="Arial Unicode MS"/>
      <w:sz w:val="17"/>
      <w:szCs w:val="17"/>
      <w:lang w:val="ru-RU" w:eastAsia="ru-RU"/>
    </w:rPr>
  </w:style>
  <w:style w:type="paragraph" w:customStyle="1" w:styleId="xl27">
    <w:name w:val="xl27"/>
    <w:basedOn w:val="a2"/>
    <w:rsid w:val="00862FF6"/>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val="ru-RU" w:eastAsia="ru-RU"/>
    </w:rPr>
  </w:style>
  <w:style w:type="paragraph" w:customStyle="1" w:styleId="xl28">
    <w:name w:val="xl28"/>
    <w:basedOn w:val="a2"/>
    <w:rsid w:val="00862FF6"/>
    <w:pP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29">
    <w:name w:val="xl29"/>
    <w:basedOn w:val="a2"/>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0">
    <w:name w:val="xl30"/>
    <w:basedOn w:val="a2"/>
    <w:rsid w:val="00862F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1">
    <w:name w:val="xl31"/>
    <w:basedOn w:val="a2"/>
    <w:rsid w:val="00862FF6"/>
    <w:pPr>
      <w:pBdr>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2">
    <w:name w:val="xl32"/>
    <w:basedOn w:val="a2"/>
    <w:rsid w:val="00862FF6"/>
    <w:pPr>
      <w:spacing w:before="100" w:beforeAutospacing="1" w:after="100" w:afterAutospacing="1" w:line="240" w:lineRule="auto"/>
      <w:textAlignment w:val="top"/>
    </w:pPr>
    <w:rPr>
      <w:rFonts w:ascii="Arial Unicode MS" w:eastAsia="Arial Unicode MS" w:hAnsi="Arial Unicode MS" w:cs="Arial Unicode MS"/>
      <w:lang w:val="ru-RU" w:eastAsia="ru-RU"/>
    </w:rPr>
  </w:style>
  <w:style w:type="paragraph" w:customStyle="1" w:styleId="xl33">
    <w:name w:val="xl33"/>
    <w:basedOn w:val="a2"/>
    <w:rsid w:val="00862FF6"/>
    <w:pPr>
      <w:pBdr>
        <w:top w:val="single" w:sz="8" w:space="0" w:color="auto"/>
        <w:left w:val="single" w:sz="8" w:space="0" w:color="auto"/>
        <w:right w:val="single" w:sz="8" w:space="0" w:color="auto"/>
      </w:pBdr>
      <w:shd w:val="clear" w:color="auto" w:fill="C0C0C0"/>
      <w:spacing w:before="100" w:beforeAutospacing="1" w:after="100" w:afterAutospacing="1" w:line="240" w:lineRule="auto"/>
      <w:jc w:val="center"/>
      <w:textAlignment w:val="center"/>
    </w:pPr>
    <w:rPr>
      <w:rFonts w:ascii="MS Sans Serif" w:eastAsia="Arial Unicode MS" w:hAnsi="MS Sans Serif" w:cs="Arial Unicode MS"/>
      <w:b/>
      <w:bCs/>
      <w:sz w:val="17"/>
      <w:szCs w:val="17"/>
      <w:lang w:val="ru-RU" w:eastAsia="ru-RU"/>
    </w:rPr>
  </w:style>
  <w:style w:type="paragraph" w:customStyle="1" w:styleId="xl34">
    <w:name w:val="xl34"/>
    <w:basedOn w:val="a2"/>
    <w:rsid w:val="00862F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35">
    <w:name w:val="xl35"/>
    <w:basedOn w:val="a2"/>
    <w:rsid w:val="00862F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36">
    <w:name w:val="xl36"/>
    <w:basedOn w:val="a2"/>
    <w:rsid w:val="00862F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37">
    <w:name w:val="xl37"/>
    <w:basedOn w:val="a2"/>
    <w:rsid w:val="00862FF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38">
    <w:name w:val="xl38"/>
    <w:basedOn w:val="a2"/>
    <w:rsid w:val="00862FF6"/>
    <w:pP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39">
    <w:name w:val="xl39"/>
    <w:basedOn w:val="a2"/>
    <w:rsid w:val="00862FF6"/>
    <w:pP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40">
    <w:name w:val="xl40"/>
    <w:basedOn w:val="a2"/>
    <w:rsid w:val="00862FF6"/>
    <w:pP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1">
    <w:name w:val="xl41"/>
    <w:basedOn w:val="a2"/>
    <w:rsid w:val="00862FF6"/>
    <w:pP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2">
    <w:name w:val="xl42"/>
    <w:basedOn w:val="a2"/>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43">
    <w:name w:val="xl43"/>
    <w:basedOn w:val="a2"/>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44">
    <w:name w:val="xl44"/>
    <w:basedOn w:val="a2"/>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5">
    <w:name w:val="xl45"/>
    <w:basedOn w:val="a2"/>
    <w:rsid w:val="00862F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46">
    <w:name w:val="xl46"/>
    <w:basedOn w:val="a2"/>
    <w:rsid w:val="00862F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47">
    <w:name w:val="xl47"/>
    <w:basedOn w:val="a2"/>
    <w:rsid w:val="00862F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48">
    <w:name w:val="xl48"/>
    <w:basedOn w:val="a2"/>
    <w:rsid w:val="00862FF6"/>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49">
    <w:name w:val="xl49"/>
    <w:basedOn w:val="a2"/>
    <w:rsid w:val="00862FF6"/>
    <w:pPr>
      <w:pBdr>
        <w:top w:val="single" w:sz="4" w:space="0" w:color="auto"/>
        <w:bottom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50">
    <w:name w:val="xl50"/>
    <w:basedOn w:val="a2"/>
    <w:rsid w:val="00862FF6"/>
    <w:pPr>
      <w:pBdr>
        <w:top w:val="single" w:sz="4" w:space="0" w:color="auto"/>
        <w:bottom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51">
    <w:name w:val="xl51"/>
    <w:basedOn w:val="a2"/>
    <w:rsid w:val="00862FF6"/>
    <w:pPr>
      <w:pBdr>
        <w:top w:val="single" w:sz="4" w:space="0" w:color="auto"/>
        <w:bottom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2">
    <w:name w:val="xl52"/>
    <w:basedOn w:val="a2"/>
    <w:rsid w:val="00862FF6"/>
    <w:pPr>
      <w:pBdr>
        <w:left w:val="single" w:sz="4" w:space="0" w:color="auto"/>
        <w:bottom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3">
    <w:name w:val="xl53"/>
    <w:basedOn w:val="a2"/>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4">
    <w:name w:val="xl54"/>
    <w:basedOn w:val="a2"/>
    <w:rsid w:val="00862FF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55">
    <w:name w:val="xl55"/>
    <w:basedOn w:val="a2"/>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56">
    <w:name w:val="xl56"/>
    <w:basedOn w:val="a2"/>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57">
    <w:name w:val="xl57"/>
    <w:basedOn w:val="a2"/>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8">
    <w:name w:val="xl58"/>
    <w:basedOn w:val="a2"/>
    <w:rsid w:val="00862FF6"/>
    <w:pPr>
      <w:pBdr>
        <w:top w:val="single" w:sz="4" w:space="0" w:color="auto"/>
        <w:left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59">
    <w:name w:val="xl59"/>
    <w:basedOn w:val="a2"/>
    <w:rsid w:val="00862FF6"/>
    <w:pPr>
      <w:pBdr>
        <w:left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0">
    <w:name w:val="xl60"/>
    <w:basedOn w:val="a2"/>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1">
    <w:name w:val="xl61"/>
    <w:basedOn w:val="a2"/>
    <w:rsid w:val="00862FF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62">
    <w:name w:val="xl62"/>
    <w:basedOn w:val="a2"/>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3">
    <w:name w:val="xl63"/>
    <w:basedOn w:val="a2"/>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64">
    <w:name w:val="xl64"/>
    <w:basedOn w:val="a2"/>
    <w:rsid w:val="00862FF6"/>
    <w:pPr>
      <w:pBdr>
        <w:left w:val="single" w:sz="4" w:space="0" w:color="auto"/>
        <w:bottom w:val="single" w:sz="4" w:space="0" w:color="auto"/>
        <w:right w:val="single" w:sz="4" w:space="0" w:color="auto"/>
      </w:pBdr>
      <w:shd w:val="clear" w:color="auto" w:fill="FFCC00"/>
      <w:spacing w:before="100" w:beforeAutospacing="1" w:after="100" w:afterAutospacing="1" w:line="240" w:lineRule="auto"/>
      <w:jc w:val="right"/>
      <w:textAlignment w:val="center"/>
    </w:pPr>
    <w:rPr>
      <w:rFonts w:ascii="MS Sans Serif" w:eastAsia="Arial Unicode MS" w:hAnsi="MS Sans Serif" w:cs="Arial Unicode MS"/>
      <w:lang w:val="ru-RU" w:eastAsia="ru-RU"/>
    </w:rPr>
  </w:style>
  <w:style w:type="paragraph" w:customStyle="1" w:styleId="xl65">
    <w:name w:val="xl65"/>
    <w:basedOn w:val="a2"/>
    <w:rsid w:val="00862F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6">
    <w:name w:val="xl66"/>
    <w:basedOn w:val="a2"/>
    <w:rsid w:val="00862F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lang w:val="ru-RU" w:eastAsia="ru-RU"/>
    </w:rPr>
  </w:style>
  <w:style w:type="paragraph" w:customStyle="1" w:styleId="xl67">
    <w:name w:val="xl67"/>
    <w:basedOn w:val="a2"/>
    <w:rsid w:val="00862FF6"/>
    <w:pPr>
      <w:pBdr>
        <w:left w:val="single" w:sz="4" w:space="0" w:color="auto"/>
      </w:pBdr>
      <w:spacing w:before="100" w:beforeAutospacing="1" w:after="100" w:afterAutospacing="1" w:line="240" w:lineRule="auto"/>
      <w:jc w:val="center"/>
      <w:textAlignment w:val="center"/>
    </w:pPr>
    <w:rPr>
      <w:rFonts w:ascii="MS Sans Serif" w:eastAsia="Arial Unicode MS" w:hAnsi="MS Sans Serif" w:cs="Arial Unicode MS"/>
      <w:sz w:val="17"/>
      <w:szCs w:val="17"/>
      <w:lang w:val="ru-RU" w:eastAsia="ru-RU"/>
    </w:rPr>
  </w:style>
  <w:style w:type="paragraph" w:customStyle="1" w:styleId="xl68">
    <w:name w:val="xl68"/>
    <w:basedOn w:val="a2"/>
    <w:rsid w:val="00862FF6"/>
    <w:pPr>
      <w:pBdr>
        <w:top w:val="single" w:sz="4" w:space="0" w:color="auto"/>
        <w:right w:val="single" w:sz="4" w:space="0" w:color="auto"/>
      </w:pBdr>
      <w:shd w:val="clear" w:color="auto" w:fill="FFCC00"/>
      <w:spacing w:before="100" w:beforeAutospacing="1" w:after="100" w:afterAutospacing="1" w:line="240" w:lineRule="auto"/>
      <w:textAlignment w:val="center"/>
    </w:pPr>
    <w:rPr>
      <w:rFonts w:ascii="MS Sans Serif" w:eastAsia="Arial Unicode MS" w:hAnsi="MS Sans Serif" w:cs="Arial Unicode MS"/>
      <w:lang w:val="ru-RU" w:eastAsia="ru-RU"/>
    </w:rPr>
  </w:style>
  <w:style w:type="paragraph" w:customStyle="1" w:styleId="xl69">
    <w:name w:val="xl69"/>
    <w:basedOn w:val="a2"/>
    <w:rsid w:val="00862FF6"/>
    <w:pPr>
      <w:pBdr>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customStyle="1" w:styleId="xl70">
    <w:name w:val="xl70"/>
    <w:basedOn w:val="a2"/>
    <w:rsid w:val="00862FF6"/>
    <w:pPr>
      <w:shd w:val="clear" w:color="auto" w:fill="FFFFFF"/>
      <w:spacing w:before="100" w:beforeAutospacing="1" w:after="100" w:afterAutospacing="1" w:line="240" w:lineRule="auto"/>
      <w:textAlignment w:val="top"/>
    </w:pPr>
    <w:rPr>
      <w:rFonts w:ascii="MS Sans Serif" w:eastAsia="Arial Unicode MS" w:hAnsi="MS Sans Serif" w:cs="Arial Unicode MS"/>
      <w:sz w:val="24"/>
      <w:szCs w:val="24"/>
      <w:lang w:val="ru-RU" w:eastAsia="ru-RU"/>
    </w:rPr>
  </w:style>
  <w:style w:type="paragraph" w:customStyle="1" w:styleId="xl71">
    <w:name w:val="xl71"/>
    <w:basedOn w:val="a2"/>
    <w:rsid w:val="00862FF6"/>
    <w:pPr>
      <w:spacing w:before="100" w:beforeAutospacing="1" w:after="100" w:afterAutospacing="1" w:line="240" w:lineRule="auto"/>
      <w:textAlignment w:val="center"/>
    </w:pPr>
    <w:rPr>
      <w:rFonts w:ascii="MS Sans Serif" w:eastAsia="Arial Unicode MS" w:hAnsi="MS Sans Serif" w:cs="Arial Unicode MS"/>
      <w:b/>
      <w:bCs/>
      <w:sz w:val="17"/>
      <w:szCs w:val="17"/>
      <w:lang w:val="ru-RU" w:eastAsia="ru-RU"/>
    </w:rPr>
  </w:style>
  <w:style w:type="paragraph" w:customStyle="1" w:styleId="xl72">
    <w:name w:val="xl72"/>
    <w:basedOn w:val="a2"/>
    <w:rsid w:val="00862FF6"/>
    <w:pPr>
      <w:shd w:val="clear" w:color="auto" w:fill="FFFFFF"/>
      <w:spacing w:before="100" w:beforeAutospacing="1" w:after="100" w:afterAutospacing="1" w:line="240" w:lineRule="auto"/>
      <w:textAlignment w:val="top"/>
    </w:pPr>
    <w:rPr>
      <w:rFonts w:ascii="MS Sans Serif" w:eastAsia="Arial Unicode MS" w:hAnsi="MS Sans Serif" w:cs="Arial Unicode MS"/>
      <w:lang w:val="ru-RU" w:eastAsia="ru-RU"/>
    </w:rPr>
  </w:style>
  <w:style w:type="paragraph" w:customStyle="1" w:styleId="a1">
    <w:name w:val="Знак"/>
    <w:basedOn w:val="a2"/>
    <w:uiPriority w:val="99"/>
    <w:rsid w:val="00862FF6"/>
    <w:pPr>
      <w:numPr>
        <w:ilvl w:val="1"/>
        <w:numId w:val="1"/>
      </w:numPr>
      <w:spacing w:after="160" w:line="240" w:lineRule="exact"/>
    </w:pPr>
    <w:rPr>
      <w:rFonts w:ascii="Times New Roman" w:eastAsia="Calibri" w:hAnsi="Times New Roman"/>
      <w:sz w:val="20"/>
      <w:szCs w:val="20"/>
      <w:lang w:val="ru-RU" w:eastAsia="zh-CN"/>
    </w:rPr>
  </w:style>
  <w:style w:type="paragraph" w:customStyle="1" w:styleId="3">
    <w:name w:val="Раздел 3"/>
    <w:basedOn w:val="a2"/>
    <w:rsid w:val="00862FF6"/>
    <w:pPr>
      <w:numPr>
        <w:numId w:val="1"/>
      </w:numPr>
      <w:spacing w:before="120" w:after="120" w:line="240" w:lineRule="auto"/>
      <w:ind w:left="360" w:hanging="360"/>
      <w:jc w:val="center"/>
    </w:pPr>
    <w:rPr>
      <w:rFonts w:ascii="Times New Roman" w:hAnsi="Times New Roman"/>
      <w:b/>
      <w:bCs/>
      <w:sz w:val="24"/>
      <w:szCs w:val="24"/>
      <w:lang w:val="ru-RU" w:eastAsia="ru-RU"/>
    </w:rPr>
  </w:style>
  <w:style w:type="paragraph" w:customStyle="1" w:styleId="13">
    <w:name w:val="1"/>
    <w:basedOn w:val="a2"/>
    <w:rsid w:val="00862FF6"/>
    <w:pPr>
      <w:spacing w:after="160" w:line="240" w:lineRule="exact"/>
    </w:pPr>
    <w:rPr>
      <w:rFonts w:ascii="Times New Roman" w:eastAsia="Calibri" w:hAnsi="Times New Roman"/>
      <w:sz w:val="20"/>
      <w:szCs w:val="20"/>
      <w:lang w:val="ru-RU" w:eastAsia="zh-CN"/>
    </w:rPr>
  </w:style>
  <w:style w:type="character" w:customStyle="1" w:styleId="postbody">
    <w:name w:val="postbody"/>
    <w:rsid w:val="00862FF6"/>
    <w:rPr>
      <w:rFonts w:eastAsia="Times New Roman" w:cs="Times New Roman"/>
      <w:lang w:val="ru-RU" w:eastAsia="zh-CN" w:bidi="ar-SA"/>
    </w:rPr>
  </w:style>
  <w:style w:type="paragraph" w:styleId="aff1">
    <w:name w:val="Balloon Text"/>
    <w:basedOn w:val="a2"/>
    <w:link w:val="aff2"/>
    <w:uiPriority w:val="99"/>
    <w:rsid w:val="00862FF6"/>
    <w:pPr>
      <w:spacing w:after="0" w:line="240" w:lineRule="auto"/>
    </w:pPr>
    <w:rPr>
      <w:rFonts w:ascii="Tahoma" w:eastAsia="Calibri" w:hAnsi="Tahoma" w:cs="Tahoma"/>
      <w:sz w:val="16"/>
      <w:szCs w:val="16"/>
      <w:lang w:val="ru-RU" w:eastAsia="zh-CN"/>
    </w:rPr>
  </w:style>
  <w:style w:type="character" w:customStyle="1" w:styleId="aff2">
    <w:name w:val="Текст выноски Знак"/>
    <w:link w:val="aff1"/>
    <w:uiPriority w:val="99"/>
    <w:locked/>
    <w:rsid w:val="00862FF6"/>
    <w:rPr>
      <w:rFonts w:ascii="Tahoma" w:hAnsi="Tahoma" w:cs="Tahoma"/>
      <w:sz w:val="16"/>
      <w:szCs w:val="16"/>
      <w:lang w:eastAsia="zh-CN"/>
    </w:rPr>
  </w:style>
  <w:style w:type="paragraph" w:customStyle="1" w:styleId="-">
    <w:name w:val="Контракт-раздел"/>
    <w:basedOn w:val="a2"/>
    <w:next w:val="a2"/>
    <w:uiPriority w:val="99"/>
    <w:rsid w:val="00862FF6"/>
    <w:pPr>
      <w:keepNext/>
      <w:tabs>
        <w:tab w:val="left" w:pos="540"/>
      </w:tabs>
      <w:suppressAutoHyphens/>
      <w:spacing w:before="360" w:after="120" w:line="240" w:lineRule="auto"/>
      <w:jc w:val="center"/>
      <w:outlineLvl w:val="3"/>
    </w:pPr>
    <w:rPr>
      <w:rFonts w:ascii="Times New Roman" w:hAnsi="Times New Roman"/>
      <w:b/>
      <w:bCs/>
      <w:caps/>
      <w:smallCaps/>
      <w:sz w:val="24"/>
      <w:szCs w:val="24"/>
      <w:lang w:val="ru-RU" w:eastAsia="ru-RU"/>
    </w:rPr>
  </w:style>
  <w:style w:type="paragraph" w:customStyle="1" w:styleId="26">
    <w:name w:val="Знак Знак Знак2 Знак"/>
    <w:basedOn w:val="a2"/>
    <w:uiPriority w:val="99"/>
    <w:rsid w:val="00862FF6"/>
    <w:pPr>
      <w:widowControl w:val="0"/>
      <w:adjustRightInd w:val="0"/>
      <w:spacing w:after="160" w:line="240" w:lineRule="exact"/>
      <w:jc w:val="right"/>
    </w:pPr>
    <w:rPr>
      <w:rFonts w:ascii="Times New Roman" w:hAnsi="Times New Roman"/>
      <w:sz w:val="20"/>
      <w:szCs w:val="20"/>
      <w:lang w:val="en-GB"/>
    </w:rPr>
  </w:style>
  <w:style w:type="paragraph" w:styleId="14">
    <w:name w:val="toc 1"/>
    <w:basedOn w:val="a2"/>
    <w:next w:val="a2"/>
    <w:autoRedefine/>
    <w:uiPriority w:val="99"/>
    <w:rsid w:val="00862FF6"/>
    <w:pPr>
      <w:spacing w:after="0" w:line="240" w:lineRule="auto"/>
    </w:pPr>
    <w:rPr>
      <w:rFonts w:ascii="Times New Roman" w:hAnsi="Times New Roman"/>
      <w:sz w:val="20"/>
      <w:szCs w:val="20"/>
      <w:lang w:val="ru-RU" w:eastAsia="ru-RU"/>
    </w:rPr>
  </w:style>
  <w:style w:type="paragraph" w:customStyle="1" w:styleId="15">
    <w:name w:val="Знак1"/>
    <w:basedOn w:val="a2"/>
    <w:uiPriority w:val="99"/>
    <w:rsid w:val="00862FF6"/>
    <w:pPr>
      <w:spacing w:after="160" w:line="240" w:lineRule="exact"/>
    </w:pPr>
    <w:rPr>
      <w:rFonts w:ascii="Verdana" w:hAnsi="Verdana"/>
      <w:sz w:val="24"/>
      <w:szCs w:val="24"/>
    </w:rPr>
  </w:style>
  <w:style w:type="paragraph" w:styleId="aff3">
    <w:name w:val="No Spacing"/>
    <w:link w:val="aff4"/>
    <w:uiPriority w:val="1"/>
    <w:qFormat/>
    <w:rsid w:val="00862FF6"/>
    <w:pPr>
      <w:spacing w:after="200" w:line="276" w:lineRule="auto"/>
    </w:pPr>
    <w:rPr>
      <w:rFonts w:eastAsia="Times New Roman"/>
      <w:sz w:val="22"/>
      <w:szCs w:val="22"/>
      <w:lang w:eastAsia="en-US"/>
    </w:rPr>
  </w:style>
  <w:style w:type="character" w:customStyle="1" w:styleId="aff4">
    <w:name w:val="Без интервала Знак"/>
    <w:link w:val="aff3"/>
    <w:uiPriority w:val="1"/>
    <w:locked/>
    <w:rsid w:val="00862FF6"/>
    <w:rPr>
      <w:rFonts w:eastAsia="Times New Roman"/>
      <w:sz w:val="22"/>
      <w:lang w:val="ru-RU" w:eastAsia="en-US"/>
    </w:rPr>
  </w:style>
  <w:style w:type="character" w:styleId="aff5">
    <w:name w:val="Emphasis"/>
    <w:uiPriority w:val="99"/>
    <w:qFormat/>
    <w:rsid w:val="00862FF6"/>
    <w:rPr>
      <w:rFonts w:eastAsia="Times New Roman" w:cs="Times New Roman"/>
      <w:i/>
      <w:lang w:val="ru-RU" w:eastAsia="zh-CN"/>
    </w:rPr>
  </w:style>
  <w:style w:type="paragraph" w:customStyle="1" w:styleId="16">
    <w:name w:val="Стиль1"/>
    <w:basedOn w:val="1"/>
    <w:link w:val="17"/>
    <w:uiPriority w:val="99"/>
    <w:rsid w:val="00862FF6"/>
    <w:pPr>
      <w:tabs>
        <w:tab w:val="left" w:pos="426"/>
      </w:tabs>
      <w:jc w:val="both"/>
    </w:pPr>
    <w:rPr>
      <w:rFonts w:eastAsia="Calibri"/>
      <w:sz w:val="24"/>
    </w:rPr>
  </w:style>
  <w:style w:type="character" w:customStyle="1" w:styleId="17">
    <w:name w:val="Стиль1 Знак"/>
    <w:link w:val="16"/>
    <w:uiPriority w:val="99"/>
    <w:locked/>
    <w:rsid w:val="00862FF6"/>
    <w:rPr>
      <w:rFonts w:ascii="Times New Roman" w:hAnsi="Times New Roman"/>
      <w:b/>
      <w:sz w:val="24"/>
      <w:lang w:eastAsia="ru-RU"/>
    </w:rPr>
  </w:style>
  <w:style w:type="paragraph" w:customStyle="1" w:styleId="27">
    <w:name w:val="Стиль2"/>
    <w:basedOn w:val="30"/>
    <w:next w:val="30"/>
    <w:link w:val="28"/>
    <w:uiPriority w:val="99"/>
    <w:rsid w:val="00862FF6"/>
    <w:pPr>
      <w:pBdr>
        <w:bottom w:val="single" w:sz="12" w:space="31" w:color="auto"/>
      </w:pBdr>
      <w:tabs>
        <w:tab w:val="left" w:pos="426"/>
      </w:tabs>
      <w:spacing w:before="0" w:after="0"/>
      <w:jc w:val="both"/>
    </w:pPr>
    <w:rPr>
      <w:rFonts w:ascii="Times New Roman" w:eastAsia="Calibri" w:hAnsi="Times New Roman"/>
      <w:bCs w:val="0"/>
      <w:sz w:val="24"/>
      <w:szCs w:val="20"/>
    </w:rPr>
  </w:style>
  <w:style w:type="character" w:customStyle="1" w:styleId="28">
    <w:name w:val="Стиль2 Знак"/>
    <w:link w:val="27"/>
    <w:uiPriority w:val="99"/>
    <w:locked/>
    <w:rsid w:val="00862FF6"/>
    <w:rPr>
      <w:rFonts w:ascii="Times New Roman" w:hAnsi="Times New Roman"/>
      <w:b/>
      <w:sz w:val="24"/>
    </w:rPr>
  </w:style>
  <w:style w:type="paragraph" w:customStyle="1" w:styleId="18">
    <w:name w:val="Знак Знак Знак Знак Знак Знак Знак1"/>
    <w:basedOn w:val="a2"/>
    <w:uiPriority w:val="99"/>
    <w:rsid w:val="00862FF6"/>
    <w:pPr>
      <w:tabs>
        <w:tab w:val="num" w:pos="1347"/>
      </w:tabs>
      <w:spacing w:after="160" w:line="240" w:lineRule="exact"/>
    </w:pPr>
    <w:rPr>
      <w:rFonts w:ascii="Times New Roman" w:eastAsia="Calibri" w:hAnsi="Times New Roman"/>
      <w:sz w:val="20"/>
      <w:szCs w:val="20"/>
      <w:lang w:val="ru-RU" w:eastAsia="zh-CN"/>
    </w:rPr>
  </w:style>
  <w:style w:type="paragraph" w:customStyle="1" w:styleId="19">
    <w:name w:val="Знак Знак Знак Знак Знак Знак1 Знак"/>
    <w:basedOn w:val="a2"/>
    <w:uiPriority w:val="99"/>
    <w:rsid w:val="00862FF6"/>
    <w:pPr>
      <w:spacing w:before="100" w:beforeAutospacing="1" w:after="100" w:afterAutospacing="1" w:line="240" w:lineRule="auto"/>
    </w:pPr>
    <w:rPr>
      <w:rFonts w:ascii="Tahoma" w:hAnsi="Tahoma"/>
      <w:sz w:val="20"/>
      <w:szCs w:val="20"/>
    </w:rPr>
  </w:style>
  <w:style w:type="paragraph" w:customStyle="1" w:styleId="ConsPlusNonformat">
    <w:name w:val="ConsPlusNonformat"/>
    <w:link w:val="ConsPlusNonformat0"/>
    <w:uiPriority w:val="99"/>
    <w:rsid w:val="00862FF6"/>
    <w:pPr>
      <w:widowControl w:val="0"/>
      <w:snapToGrid w:val="0"/>
    </w:pPr>
    <w:rPr>
      <w:rFonts w:ascii="Courier New" w:eastAsia="Times New Roman" w:hAnsi="Courier New"/>
    </w:rPr>
  </w:style>
  <w:style w:type="character" w:customStyle="1" w:styleId="91">
    <w:name w:val="Знак Знак9"/>
    <w:uiPriority w:val="99"/>
    <w:rsid w:val="00862FF6"/>
    <w:rPr>
      <w:rFonts w:eastAsia="Times New Roman"/>
      <w:sz w:val="24"/>
      <w:lang w:val="ru-RU" w:eastAsia="zh-CN"/>
    </w:rPr>
  </w:style>
  <w:style w:type="character" w:customStyle="1" w:styleId="apple-style-span">
    <w:name w:val="apple-style-span"/>
    <w:uiPriority w:val="99"/>
    <w:rsid w:val="00862FF6"/>
    <w:rPr>
      <w:rFonts w:eastAsia="Times New Roman" w:cs="Times New Roman"/>
      <w:lang w:val="ru-RU" w:eastAsia="zh-CN" w:bidi="ar-SA"/>
    </w:rPr>
  </w:style>
  <w:style w:type="paragraph" w:customStyle="1" w:styleId="1a">
    <w:name w:val="Основной текст с отступом1"/>
    <w:basedOn w:val="a2"/>
    <w:uiPriority w:val="99"/>
    <w:rsid w:val="00862FF6"/>
    <w:pPr>
      <w:widowControl w:val="0"/>
      <w:spacing w:after="120" w:line="240" w:lineRule="auto"/>
      <w:ind w:left="283" w:right="1800"/>
    </w:pPr>
    <w:rPr>
      <w:rFonts w:ascii="Times New Roman" w:eastAsia="Calibri" w:hAnsi="Times New Roman"/>
      <w:sz w:val="20"/>
      <w:szCs w:val="20"/>
      <w:lang w:val="ru-RU" w:eastAsia="ru-RU"/>
    </w:rPr>
  </w:style>
  <w:style w:type="paragraph" w:customStyle="1" w:styleId="1b">
    <w:name w:val="Знак Знак1 Знак Знак Знак Знак Знак Знак"/>
    <w:basedOn w:val="a2"/>
    <w:uiPriority w:val="99"/>
    <w:rsid w:val="00862FF6"/>
    <w:pPr>
      <w:spacing w:after="160" w:line="240" w:lineRule="exact"/>
    </w:pPr>
    <w:rPr>
      <w:rFonts w:ascii="Times New Roman" w:eastAsia="Calibri" w:hAnsi="Times New Roman"/>
      <w:sz w:val="20"/>
      <w:szCs w:val="20"/>
      <w:lang w:val="ru-RU" w:eastAsia="zh-CN"/>
    </w:rPr>
  </w:style>
  <w:style w:type="paragraph" w:customStyle="1" w:styleId="1c">
    <w:name w:val="Знак Знак Знак1"/>
    <w:basedOn w:val="a2"/>
    <w:uiPriority w:val="99"/>
    <w:rsid w:val="00862FF6"/>
    <w:pPr>
      <w:widowControl w:val="0"/>
      <w:autoSpaceDE w:val="0"/>
      <w:autoSpaceDN w:val="0"/>
      <w:adjustRightInd w:val="0"/>
      <w:spacing w:after="160" w:line="240" w:lineRule="exact"/>
    </w:pPr>
    <w:rPr>
      <w:rFonts w:ascii="Verdana" w:hAnsi="Verdana"/>
      <w:sz w:val="20"/>
      <w:szCs w:val="20"/>
    </w:rPr>
  </w:style>
  <w:style w:type="paragraph" w:customStyle="1" w:styleId="Style4">
    <w:name w:val="Style4"/>
    <w:basedOn w:val="a2"/>
    <w:uiPriority w:val="99"/>
    <w:rsid w:val="00862FF6"/>
    <w:pPr>
      <w:widowControl w:val="0"/>
      <w:autoSpaceDE w:val="0"/>
      <w:autoSpaceDN w:val="0"/>
      <w:adjustRightInd w:val="0"/>
      <w:spacing w:after="0" w:line="254" w:lineRule="exact"/>
    </w:pPr>
    <w:rPr>
      <w:rFonts w:ascii="Times New Roman" w:hAnsi="Times New Roman"/>
      <w:sz w:val="24"/>
      <w:szCs w:val="24"/>
      <w:lang w:val="ru-RU" w:eastAsia="ru-RU"/>
    </w:rPr>
  </w:style>
  <w:style w:type="paragraph" w:styleId="aff6">
    <w:name w:val="Document Map"/>
    <w:basedOn w:val="a2"/>
    <w:link w:val="aff7"/>
    <w:rsid w:val="00862FF6"/>
    <w:pPr>
      <w:shd w:val="clear" w:color="auto" w:fill="000080"/>
      <w:spacing w:after="0" w:line="240" w:lineRule="auto"/>
    </w:pPr>
    <w:rPr>
      <w:rFonts w:ascii="Tahoma" w:hAnsi="Tahoma"/>
      <w:sz w:val="20"/>
      <w:szCs w:val="20"/>
      <w:lang w:val="ru-RU" w:eastAsia="ru-RU"/>
    </w:rPr>
  </w:style>
  <w:style w:type="character" w:customStyle="1" w:styleId="aff7">
    <w:name w:val="Схема документа Знак"/>
    <w:link w:val="aff6"/>
    <w:uiPriority w:val="99"/>
    <w:locked/>
    <w:rsid w:val="00862FF6"/>
    <w:rPr>
      <w:rFonts w:ascii="Tahoma" w:hAnsi="Tahoma" w:cs="Times New Roman"/>
      <w:sz w:val="20"/>
      <w:szCs w:val="20"/>
      <w:shd w:val="clear" w:color="auto" w:fill="000080"/>
      <w:lang w:eastAsia="ru-RU"/>
    </w:rPr>
  </w:style>
  <w:style w:type="paragraph" w:customStyle="1" w:styleId="Default">
    <w:name w:val="Default"/>
    <w:uiPriority w:val="99"/>
    <w:rsid w:val="00862FF6"/>
    <w:pPr>
      <w:autoSpaceDE w:val="0"/>
      <w:autoSpaceDN w:val="0"/>
      <w:adjustRightInd w:val="0"/>
    </w:pPr>
    <w:rPr>
      <w:rFonts w:ascii="Times New Roman" w:eastAsia="Times New Roman" w:hAnsi="Times New Roman"/>
      <w:color w:val="000000"/>
      <w:sz w:val="24"/>
      <w:szCs w:val="24"/>
    </w:rPr>
  </w:style>
  <w:style w:type="paragraph" w:customStyle="1" w:styleId="aff8">
    <w:name w:val="Знак Знак Знак Знак Знак Знак Знак Знак Знак Знак Знак Знак Знак"/>
    <w:basedOn w:val="a2"/>
    <w:uiPriority w:val="99"/>
    <w:rsid w:val="00862FF6"/>
    <w:pPr>
      <w:spacing w:after="160" w:line="240" w:lineRule="exact"/>
    </w:pPr>
    <w:rPr>
      <w:rFonts w:ascii="Times New Roman" w:eastAsia="Calibri" w:hAnsi="Times New Roman"/>
      <w:sz w:val="20"/>
      <w:szCs w:val="20"/>
      <w:lang w:val="ru-RU" w:eastAsia="zh-CN"/>
    </w:rPr>
  </w:style>
  <w:style w:type="paragraph" w:customStyle="1" w:styleId="aff9">
    <w:name w:val="Знак Знак Знак Знак Знак Знак"/>
    <w:basedOn w:val="a2"/>
    <w:uiPriority w:val="99"/>
    <w:rsid w:val="00337A52"/>
    <w:pPr>
      <w:spacing w:before="100" w:beforeAutospacing="1" w:after="100" w:afterAutospacing="1" w:line="240" w:lineRule="auto"/>
    </w:pPr>
    <w:rPr>
      <w:rFonts w:ascii="Tahoma" w:hAnsi="Tahoma"/>
      <w:sz w:val="20"/>
      <w:szCs w:val="20"/>
    </w:rPr>
  </w:style>
  <w:style w:type="character" w:customStyle="1" w:styleId="diffins">
    <w:name w:val="diff_ins"/>
    <w:basedOn w:val="a3"/>
    <w:rsid w:val="00990B19"/>
  </w:style>
  <w:style w:type="paragraph" w:customStyle="1" w:styleId="s1">
    <w:name w:val="s_1"/>
    <w:basedOn w:val="a2"/>
    <w:uiPriority w:val="99"/>
    <w:rsid w:val="00355E3D"/>
    <w:pPr>
      <w:spacing w:before="100" w:beforeAutospacing="1" w:after="100" w:afterAutospacing="1" w:line="240" w:lineRule="auto"/>
    </w:pPr>
    <w:rPr>
      <w:rFonts w:ascii="Times New Roman" w:hAnsi="Times New Roman"/>
      <w:sz w:val="24"/>
      <w:szCs w:val="24"/>
      <w:lang w:val="ru-RU" w:eastAsia="ru-RU"/>
    </w:rPr>
  </w:style>
  <w:style w:type="paragraph" w:customStyle="1" w:styleId="pboth">
    <w:name w:val="pboth"/>
    <w:basedOn w:val="a2"/>
    <w:uiPriority w:val="99"/>
    <w:rsid w:val="00DE5031"/>
    <w:pPr>
      <w:spacing w:before="100" w:beforeAutospacing="1" w:after="100" w:afterAutospacing="1" w:line="240" w:lineRule="auto"/>
    </w:pPr>
    <w:rPr>
      <w:rFonts w:ascii="Times New Roman" w:hAnsi="Times New Roman"/>
      <w:sz w:val="24"/>
      <w:szCs w:val="24"/>
      <w:lang w:val="ru-RU" w:eastAsia="ru-RU"/>
    </w:rPr>
  </w:style>
  <w:style w:type="paragraph" w:customStyle="1" w:styleId="affa">
    <w:name w:val="Обычный + по ширине"/>
    <w:basedOn w:val="a2"/>
    <w:uiPriority w:val="99"/>
    <w:rsid w:val="00824080"/>
    <w:pPr>
      <w:spacing w:after="0" w:line="240" w:lineRule="auto"/>
      <w:jc w:val="both"/>
    </w:pPr>
    <w:rPr>
      <w:rFonts w:ascii="Times New Roman" w:hAnsi="Times New Roman"/>
      <w:sz w:val="24"/>
      <w:szCs w:val="24"/>
      <w:lang w:val="ru-RU" w:eastAsia="ru-RU"/>
    </w:rPr>
  </w:style>
  <w:style w:type="paragraph" w:styleId="affb">
    <w:name w:val="footnote text"/>
    <w:basedOn w:val="a2"/>
    <w:link w:val="affc"/>
    <w:uiPriority w:val="99"/>
    <w:semiHidden/>
    <w:unhideWhenUsed/>
    <w:locked/>
    <w:rsid w:val="00C55342"/>
    <w:pPr>
      <w:spacing w:after="60" w:line="240" w:lineRule="auto"/>
      <w:jc w:val="both"/>
    </w:pPr>
    <w:rPr>
      <w:rFonts w:ascii="Times New Roman" w:hAnsi="Times New Roman"/>
      <w:sz w:val="20"/>
      <w:szCs w:val="20"/>
      <w:lang w:val="ru-RU" w:eastAsia="ru-RU"/>
    </w:rPr>
  </w:style>
  <w:style w:type="character" w:customStyle="1" w:styleId="affc">
    <w:name w:val="Текст сноски Знак"/>
    <w:basedOn w:val="a3"/>
    <w:link w:val="affb"/>
    <w:uiPriority w:val="99"/>
    <w:semiHidden/>
    <w:rsid w:val="00C55342"/>
    <w:rPr>
      <w:rFonts w:ascii="Times New Roman" w:eastAsia="Times New Roman" w:hAnsi="Times New Roman"/>
    </w:rPr>
  </w:style>
  <w:style w:type="character" w:styleId="affd">
    <w:name w:val="footnote reference"/>
    <w:uiPriority w:val="99"/>
    <w:semiHidden/>
    <w:unhideWhenUsed/>
    <w:locked/>
    <w:rsid w:val="00C55342"/>
    <w:rPr>
      <w:vertAlign w:val="superscript"/>
    </w:rPr>
  </w:style>
  <w:style w:type="paragraph" w:customStyle="1" w:styleId="Style24">
    <w:name w:val="Style24"/>
    <w:basedOn w:val="a2"/>
    <w:rsid w:val="00222CB2"/>
    <w:pPr>
      <w:widowControl w:val="0"/>
      <w:autoSpaceDE w:val="0"/>
      <w:autoSpaceDN w:val="0"/>
      <w:adjustRightInd w:val="0"/>
      <w:spacing w:after="0" w:line="278" w:lineRule="exact"/>
      <w:ind w:firstLine="701"/>
    </w:pPr>
    <w:rPr>
      <w:rFonts w:ascii="Times New Roman" w:eastAsia="Calibri" w:hAnsi="Times New Roman"/>
      <w:sz w:val="24"/>
      <w:szCs w:val="24"/>
      <w:lang w:val="ru-RU" w:eastAsia="ru-RU"/>
    </w:rPr>
  </w:style>
  <w:style w:type="character" w:customStyle="1" w:styleId="FontStyle81">
    <w:name w:val="Font Style81"/>
    <w:rsid w:val="00222CB2"/>
    <w:rPr>
      <w:rFonts w:ascii="Times New Roman" w:hAnsi="Times New Roman" w:cs="Times New Roman" w:hint="default"/>
      <w:b/>
      <w:bCs/>
      <w:color w:val="000000"/>
      <w:sz w:val="20"/>
      <w:szCs w:val="20"/>
    </w:rPr>
  </w:style>
  <w:style w:type="character" w:customStyle="1" w:styleId="a9">
    <w:name w:val="Абзац списка Знак"/>
    <w:link w:val="a8"/>
    <w:uiPriority w:val="99"/>
    <w:locked/>
    <w:rsid w:val="00597C2E"/>
    <w:rPr>
      <w:rFonts w:eastAsia="Times New Roman"/>
      <w:sz w:val="22"/>
      <w:szCs w:val="22"/>
      <w:lang w:val="en-US" w:eastAsia="en-US"/>
    </w:rPr>
  </w:style>
  <w:style w:type="paragraph" w:customStyle="1" w:styleId="Iacaaiea">
    <w:name w:val="Iacaaiea"/>
    <w:basedOn w:val="a2"/>
    <w:rsid w:val="00BD6AD2"/>
    <w:pPr>
      <w:tabs>
        <w:tab w:val="left" w:pos="426"/>
      </w:tabs>
      <w:spacing w:before="120" w:after="0" w:line="360" w:lineRule="atLeast"/>
      <w:jc w:val="center"/>
    </w:pPr>
    <w:rPr>
      <w:rFonts w:ascii="Times New Roman" w:eastAsia="Calibri" w:hAnsi="Times New Roman"/>
      <w:b/>
      <w:bCs/>
      <w:lang w:val="ru-RU" w:eastAsia="ru-RU"/>
    </w:rPr>
  </w:style>
  <w:style w:type="paragraph" w:customStyle="1" w:styleId="29">
    <w:name w:val="Без интервала2"/>
    <w:rsid w:val="007347BC"/>
    <w:pPr>
      <w:spacing w:after="200" w:line="276" w:lineRule="auto"/>
    </w:pPr>
    <w:rPr>
      <w:rFonts w:ascii="Times New Roman" w:hAnsi="Times New Roman"/>
      <w:sz w:val="22"/>
      <w:szCs w:val="22"/>
    </w:rPr>
  </w:style>
  <w:style w:type="character" w:customStyle="1" w:styleId="f">
    <w:name w:val="f"/>
    <w:basedOn w:val="a3"/>
    <w:rsid w:val="00927202"/>
  </w:style>
  <w:style w:type="paragraph" w:styleId="HTML">
    <w:name w:val="HTML Preformatted"/>
    <w:basedOn w:val="a2"/>
    <w:link w:val="HTML0"/>
    <w:unhideWhenUsed/>
    <w:locked/>
    <w:rsid w:val="005D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3"/>
    <w:link w:val="HTML"/>
    <w:rsid w:val="005D638C"/>
    <w:rPr>
      <w:rFonts w:ascii="Courier New" w:eastAsia="Times New Roman" w:hAnsi="Courier New" w:cs="Courier New"/>
    </w:rPr>
  </w:style>
  <w:style w:type="character" w:customStyle="1" w:styleId="ConsPlusNonformat0">
    <w:name w:val="ConsPlusNonformat Знак"/>
    <w:link w:val="ConsPlusNonformat"/>
    <w:uiPriority w:val="99"/>
    <w:locked/>
    <w:rsid w:val="005D638C"/>
    <w:rPr>
      <w:rFonts w:ascii="Courier New" w:eastAsia="Times New Roman" w:hAnsi="Courier New"/>
    </w:rPr>
  </w:style>
  <w:style w:type="paragraph" w:customStyle="1" w:styleId="affe">
    <w:name w:val="Стиль"/>
    <w:uiPriority w:val="99"/>
    <w:rsid w:val="005D638C"/>
    <w:pPr>
      <w:widowControl w:val="0"/>
      <w:autoSpaceDE w:val="0"/>
      <w:autoSpaceDN w:val="0"/>
      <w:adjustRightInd w:val="0"/>
    </w:pPr>
    <w:rPr>
      <w:rFonts w:ascii="Times New Roman" w:eastAsia="Times New Roman" w:hAnsi="Times New Roman"/>
      <w:sz w:val="24"/>
      <w:szCs w:val="24"/>
    </w:rPr>
  </w:style>
  <w:style w:type="paragraph" w:customStyle="1" w:styleId="1d">
    <w:name w:val="Абзац списка1"/>
    <w:basedOn w:val="a2"/>
    <w:uiPriority w:val="99"/>
    <w:rsid w:val="005D638C"/>
    <w:pPr>
      <w:suppressAutoHyphens/>
      <w:ind w:left="708"/>
    </w:pPr>
    <w:rPr>
      <w:lang w:eastAsia="ar-SA"/>
    </w:rPr>
  </w:style>
  <w:style w:type="paragraph" w:customStyle="1" w:styleId="TimesNewRoman12">
    <w:name w:val="Стиль (латиница) Times New Roman 12 пт полужирный По центру Меж..."/>
    <w:basedOn w:val="a2"/>
    <w:uiPriority w:val="99"/>
    <w:rsid w:val="005D638C"/>
    <w:pPr>
      <w:suppressAutoHyphens/>
      <w:spacing w:after="0" w:line="100" w:lineRule="atLeast"/>
      <w:jc w:val="center"/>
    </w:pPr>
    <w:rPr>
      <w:rFonts w:ascii="Times New Roman" w:eastAsia="Calibri" w:hAnsi="Times New Roman"/>
      <w:b/>
      <w:bCs/>
      <w:sz w:val="24"/>
      <w:szCs w:val="20"/>
      <w:lang w:eastAsia="ar-SA"/>
    </w:rPr>
  </w:style>
  <w:style w:type="paragraph" w:customStyle="1" w:styleId="Iauiue">
    <w:name w:val="Iau?iue"/>
    <w:uiPriority w:val="99"/>
    <w:rsid w:val="005D638C"/>
    <w:pPr>
      <w:overflowPunct w:val="0"/>
      <w:autoSpaceDE w:val="0"/>
      <w:autoSpaceDN w:val="0"/>
      <w:adjustRightInd w:val="0"/>
    </w:pPr>
    <w:rPr>
      <w:rFonts w:ascii="Times New Roman" w:eastAsia="Times New Roman" w:hAnsi="Times New Roman"/>
      <w:lang w:val="en-US"/>
    </w:rPr>
  </w:style>
  <w:style w:type="paragraph" w:customStyle="1" w:styleId="TableContents">
    <w:name w:val="Table Contents"/>
    <w:basedOn w:val="a2"/>
    <w:uiPriority w:val="99"/>
    <w:rsid w:val="005D638C"/>
    <w:pPr>
      <w:widowControl w:val="0"/>
      <w:suppressLineNumbers/>
      <w:suppressAutoHyphens/>
      <w:autoSpaceDN w:val="0"/>
      <w:spacing w:after="0" w:line="240" w:lineRule="auto"/>
    </w:pPr>
    <w:rPr>
      <w:rFonts w:ascii="Times New Roman" w:eastAsia="Lucida Sans Unicode" w:hAnsi="Times New Roman" w:cs="Tahoma"/>
      <w:kern w:val="3"/>
      <w:sz w:val="24"/>
      <w:szCs w:val="24"/>
      <w:lang w:val="ru-RU" w:eastAsia="ru-RU" w:bidi="ru-RU"/>
    </w:rPr>
  </w:style>
  <w:style w:type="paragraph" w:customStyle="1" w:styleId="Standard">
    <w:name w:val="Standard"/>
    <w:uiPriority w:val="99"/>
    <w:rsid w:val="005D638C"/>
    <w:pPr>
      <w:widowControl w:val="0"/>
      <w:suppressAutoHyphens/>
      <w:autoSpaceDN w:val="0"/>
    </w:pPr>
    <w:rPr>
      <w:rFonts w:ascii="Times New Roman" w:eastAsia="Lucida Sans Unicode" w:hAnsi="Times New Roman" w:cs="Tahoma"/>
      <w:kern w:val="3"/>
      <w:sz w:val="24"/>
      <w:szCs w:val="24"/>
      <w:lang w:bidi="ru-RU"/>
    </w:rPr>
  </w:style>
  <w:style w:type="paragraph" w:customStyle="1" w:styleId="a0">
    <w:name w:val="Нумер_контр"/>
    <w:basedOn w:val="34"/>
    <w:uiPriority w:val="99"/>
    <w:rsid w:val="005D638C"/>
    <w:pPr>
      <w:numPr>
        <w:ilvl w:val="1"/>
        <w:numId w:val="4"/>
      </w:numPr>
      <w:tabs>
        <w:tab w:val="num" w:pos="360"/>
      </w:tabs>
      <w:autoSpaceDE w:val="0"/>
      <w:autoSpaceDN w:val="0"/>
      <w:spacing w:after="0" w:line="240" w:lineRule="auto"/>
      <w:ind w:left="283" w:firstLine="0"/>
      <w:jc w:val="both"/>
    </w:pPr>
    <w:rPr>
      <w:rFonts w:ascii="Times New Roman" w:hAnsi="Times New Roman"/>
      <w:sz w:val="20"/>
      <w:szCs w:val="20"/>
      <w:lang w:val="ru-RU" w:eastAsia="ru-RU"/>
    </w:rPr>
  </w:style>
  <w:style w:type="paragraph" w:customStyle="1" w:styleId="a">
    <w:name w:val="Заголовок_контр"/>
    <w:basedOn w:val="a2"/>
    <w:next w:val="a0"/>
    <w:uiPriority w:val="99"/>
    <w:rsid w:val="005D638C"/>
    <w:pPr>
      <w:keepNext/>
      <w:numPr>
        <w:numId w:val="4"/>
      </w:numPr>
      <w:autoSpaceDE w:val="0"/>
      <w:autoSpaceDN w:val="0"/>
      <w:spacing w:before="60" w:after="0" w:line="240" w:lineRule="auto"/>
      <w:jc w:val="center"/>
      <w:outlineLvl w:val="0"/>
    </w:pPr>
    <w:rPr>
      <w:rFonts w:ascii="Times New Roman" w:hAnsi="Times New Roman"/>
      <w:b/>
      <w:bCs/>
      <w:sz w:val="20"/>
      <w:szCs w:val="20"/>
      <w:lang w:val="ru-RU" w:eastAsia="ru-RU"/>
    </w:rPr>
  </w:style>
  <w:style w:type="paragraph" w:customStyle="1" w:styleId="1e">
    <w:name w:val="Название объекта1"/>
    <w:basedOn w:val="a2"/>
    <w:next w:val="a2"/>
    <w:uiPriority w:val="99"/>
    <w:rsid w:val="005D638C"/>
    <w:pPr>
      <w:spacing w:before="120" w:after="0" w:line="240" w:lineRule="auto"/>
      <w:jc w:val="center"/>
    </w:pPr>
    <w:rPr>
      <w:rFonts w:ascii="Times New Roman" w:hAnsi="Times New Roman"/>
      <w:b/>
      <w:color w:val="000080"/>
      <w:sz w:val="24"/>
      <w:szCs w:val="20"/>
      <w:lang w:val="ru-RU" w:eastAsia="ar-SA"/>
    </w:rPr>
  </w:style>
  <w:style w:type="character" w:customStyle="1" w:styleId="spellchecker-word-highlight">
    <w:name w:val="spellchecker-word-highlight"/>
    <w:basedOn w:val="a3"/>
    <w:rsid w:val="005D638C"/>
  </w:style>
  <w:style w:type="character" w:customStyle="1" w:styleId="noindent1">
    <w:name w:val="noindent1"/>
    <w:rsid w:val="005D638C"/>
  </w:style>
  <w:style w:type="character" w:customStyle="1" w:styleId="afff">
    <w:name w:val="Гипертекстовая ссылка"/>
    <w:uiPriority w:val="99"/>
    <w:rsid w:val="005D638C"/>
    <w:rPr>
      <w:color w:val="008000"/>
    </w:rPr>
  </w:style>
  <w:style w:type="character" w:customStyle="1" w:styleId="2a">
    <w:name w:val="Основной текст (2)"/>
    <w:rsid w:val="005D638C"/>
    <w:rPr>
      <w:rFonts w:ascii="Microsoft Sans Serif" w:eastAsia="Microsoft Sans Serif" w:hAnsi="Microsoft Sans Serif" w:cs="Microsoft Sans Serif"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80">
    <w:name w:val="Основной текст (2) + 8"/>
    <w:aliases w:val="5 pt"/>
    <w:rsid w:val="005D638C"/>
    <w:rPr>
      <w:rFonts w:ascii="Palatino Linotype" w:eastAsia="Palatino Linotype" w:hAnsi="Palatino Linotype" w:cs="Palatino Linotype" w:hint="default"/>
      <w:b/>
      <w:bCs/>
      <w:i/>
      <w:iCs/>
      <w:smallCaps w:val="0"/>
      <w:strike w:val="0"/>
      <w:dstrike w:val="0"/>
      <w:color w:val="000000"/>
      <w:spacing w:val="-20"/>
      <w:w w:val="100"/>
      <w:position w:val="0"/>
      <w:sz w:val="21"/>
      <w:szCs w:val="21"/>
      <w:u w:val="none"/>
      <w:effect w:val="none"/>
      <w:lang w:val="en-US" w:eastAsia="en-US" w:bidi="en-US"/>
    </w:rPr>
  </w:style>
  <w:style w:type="character" w:customStyle="1" w:styleId="af5">
    <w:name w:val="Обычный (веб) Знак"/>
    <w:link w:val="af4"/>
    <w:uiPriority w:val="99"/>
    <w:locked/>
    <w:rsid w:val="00B870C1"/>
    <w:rPr>
      <w:rFonts w:ascii="Times New Roman" w:eastAsia="Times New Roman" w:hAnsi="Times New Roman"/>
      <w:sz w:val="24"/>
      <w:szCs w:val="24"/>
    </w:rPr>
  </w:style>
  <w:style w:type="paragraph" w:customStyle="1" w:styleId="1f">
    <w:name w:val="Без интервала1"/>
    <w:uiPriority w:val="99"/>
    <w:rsid w:val="00B870C1"/>
    <w:pPr>
      <w:spacing w:after="200" w:line="276" w:lineRule="auto"/>
    </w:pPr>
    <w:rPr>
      <w:rFonts w:cs="Calibri"/>
      <w:sz w:val="22"/>
      <w:szCs w:val="22"/>
      <w:lang w:eastAsia="en-US"/>
    </w:rPr>
  </w:style>
  <w:style w:type="paragraph" w:customStyle="1" w:styleId="2b">
    <w:name w:val="Обычный2"/>
    <w:rsid w:val="005B42CD"/>
    <w:pPr>
      <w:widowControl w:val="0"/>
      <w:ind w:left="800" w:right="1800"/>
    </w:pPr>
    <w:rPr>
      <w:rFonts w:ascii="Times New Roman" w:eastAsia="Times New Roman" w:hAnsi="Times New Roman"/>
      <w:snapToGrid w:val="0"/>
    </w:rPr>
  </w:style>
  <w:style w:type="paragraph" w:customStyle="1" w:styleId="afff0">
    <w:name w:val="Знак"/>
    <w:basedOn w:val="a2"/>
    <w:rsid w:val="005B42CD"/>
    <w:pPr>
      <w:spacing w:after="160" w:line="240" w:lineRule="exact"/>
    </w:pPr>
    <w:rPr>
      <w:rFonts w:ascii="Times New Roman" w:eastAsia="Calibri" w:hAnsi="Times New Roman"/>
      <w:sz w:val="20"/>
      <w:szCs w:val="20"/>
      <w:lang w:val="ru-RU" w:eastAsia="zh-CN"/>
    </w:rPr>
  </w:style>
  <w:style w:type="paragraph" w:customStyle="1" w:styleId="afff1">
    <w:name w:val="Знак Знак Знак Знак Знак Знак Знак Знак Знак Знак Знак Знак Знак"/>
    <w:basedOn w:val="a2"/>
    <w:rsid w:val="005B42CD"/>
    <w:pPr>
      <w:spacing w:after="160" w:line="240" w:lineRule="exact"/>
    </w:pPr>
    <w:rPr>
      <w:rFonts w:ascii="Verdana" w:hAnsi="Verdana"/>
      <w:sz w:val="24"/>
      <w:szCs w:val="24"/>
    </w:rPr>
  </w:style>
  <w:style w:type="character" w:customStyle="1" w:styleId="Heading1Char">
    <w:name w:val="Heading 1 Char"/>
    <w:locked/>
    <w:rsid w:val="005B42CD"/>
    <w:rPr>
      <w:rFonts w:eastAsia="Times New Roman"/>
      <w:sz w:val="24"/>
      <w:lang w:val="x-none" w:eastAsia="zh-CN"/>
    </w:rPr>
  </w:style>
  <w:style w:type="character" w:customStyle="1" w:styleId="BodyTextChar">
    <w:name w:val="Body Text Char"/>
    <w:locked/>
    <w:rsid w:val="005B42CD"/>
    <w:rPr>
      <w:rFonts w:eastAsia="Calibri" w:cs="Times New Roman"/>
      <w:lang w:val="x-none" w:eastAsia="ru-RU" w:bidi="ar-SA"/>
    </w:rPr>
  </w:style>
  <w:style w:type="character" w:customStyle="1" w:styleId="51">
    <w:name w:val="Знак Знак5"/>
    <w:rsid w:val="005B42CD"/>
    <w:rPr>
      <w:rFonts w:eastAsia="Calibri"/>
      <w:lang w:val="ru-RU" w:eastAsia="ru-RU" w:bidi="ar-SA"/>
    </w:rPr>
  </w:style>
  <w:style w:type="paragraph" w:customStyle="1" w:styleId="afff2">
    <w:name w:val="Знак Знак Знак Знак Знак"/>
    <w:basedOn w:val="a2"/>
    <w:rsid w:val="005B42CD"/>
    <w:pPr>
      <w:spacing w:before="100" w:beforeAutospacing="1" w:after="100" w:afterAutospacing="1" w:line="240" w:lineRule="auto"/>
      <w:jc w:val="both"/>
    </w:pPr>
    <w:rPr>
      <w:rFonts w:ascii="Times New Roman" w:eastAsia="Calibri" w:hAnsi="Times New Roman"/>
      <w:sz w:val="20"/>
      <w:szCs w:val="20"/>
      <w:lang w:val="ru-RU" w:eastAsia="zh-CN"/>
    </w:rPr>
  </w:style>
  <w:style w:type="paragraph" w:customStyle="1" w:styleId="1f0">
    <w:name w:val="Знак Знак Знак Знак Знак Знак Знак1 Знак Знак Знак Знак Знак Знак"/>
    <w:basedOn w:val="a2"/>
    <w:rsid w:val="005B42CD"/>
    <w:pPr>
      <w:spacing w:after="160" w:line="240" w:lineRule="exact"/>
    </w:pPr>
    <w:rPr>
      <w:rFonts w:ascii="Times New Roman" w:eastAsia="Calibri" w:hAnsi="Times New Roman"/>
      <w:sz w:val="20"/>
      <w:szCs w:val="20"/>
      <w:lang w:val="ru-RU" w:eastAsia="zh-CN"/>
    </w:rPr>
  </w:style>
  <w:style w:type="numbering" w:customStyle="1" w:styleId="1f1">
    <w:name w:val="Нет списка1"/>
    <w:next w:val="a5"/>
    <w:uiPriority w:val="99"/>
    <w:semiHidden/>
    <w:unhideWhenUsed/>
    <w:rsid w:val="005B42CD"/>
  </w:style>
  <w:style w:type="table" w:customStyle="1" w:styleId="1f2">
    <w:name w:val="Сетка таблицы1"/>
    <w:basedOn w:val="a4"/>
    <w:next w:val="af7"/>
    <w:uiPriority w:val="39"/>
    <w:rsid w:val="005B42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3">
    <w:name w:val="annotation reference"/>
    <w:locked/>
    <w:rsid w:val="005B42CD"/>
    <w:rPr>
      <w:rFonts w:eastAsia="Calibri"/>
      <w:sz w:val="16"/>
      <w:szCs w:val="16"/>
      <w:lang w:val="ru-RU" w:eastAsia="zh-CN" w:bidi="ar-SA"/>
    </w:rPr>
  </w:style>
  <w:style w:type="paragraph" w:styleId="afff4">
    <w:name w:val="annotation text"/>
    <w:basedOn w:val="a2"/>
    <w:link w:val="afff5"/>
    <w:locked/>
    <w:rsid w:val="005B42CD"/>
    <w:pPr>
      <w:spacing w:after="0" w:line="240" w:lineRule="auto"/>
    </w:pPr>
    <w:rPr>
      <w:rFonts w:ascii="Times New Roman" w:hAnsi="Times New Roman"/>
      <w:sz w:val="20"/>
      <w:szCs w:val="20"/>
      <w:lang w:val="ru-RU" w:eastAsia="ru-RU"/>
    </w:rPr>
  </w:style>
  <w:style w:type="character" w:customStyle="1" w:styleId="afff5">
    <w:name w:val="Текст примечания Знак"/>
    <w:basedOn w:val="a3"/>
    <w:link w:val="afff4"/>
    <w:rsid w:val="005B42CD"/>
    <w:rPr>
      <w:rFonts w:ascii="Times New Roman" w:eastAsia="Times New Roman" w:hAnsi="Times New Roman"/>
    </w:rPr>
  </w:style>
  <w:style w:type="paragraph" w:styleId="afff6">
    <w:name w:val="annotation subject"/>
    <w:basedOn w:val="afff4"/>
    <w:next w:val="afff4"/>
    <w:link w:val="afff7"/>
    <w:locked/>
    <w:rsid w:val="005B42CD"/>
    <w:rPr>
      <w:b/>
      <w:bCs/>
    </w:rPr>
  </w:style>
  <w:style w:type="character" w:customStyle="1" w:styleId="afff7">
    <w:name w:val="Тема примечания Знак"/>
    <w:basedOn w:val="afff5"/>
    <w:link w:val="afff6"/>
    <w:rsid w:val="005B42C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4920">
      <w:bodyDiv w:val="1"/>
      <w:marLeft w:val="0"/>
      <w:marRight w:val="0"/>
      <w:marTop w:val="0"/>
      <w:marBottom w:val="0"/>
      <w:divBdr>
        <w:top w:val="none" w:sz="0" w:space="0" w:color="auto"/>
        <w:left w:val="none" w:sz="0" w:space="0" w:color="auto"/>
        <w:bottom w:val="none" w:sz="0" w:space="0" w:color="auto"/>
        <w:right w:val="none" w:sz="0" w:space="0" w:color="auto"/>
      </w:divBdr>
      <w:divsChild>
        <w:div w:id="885794799">
          <w:marLeft w:val="0"/>
          <w:marRight w:val="0"/>
          <w:marTop w:val="120"/>
          <w:marBottom w:val="0"/>
          <w:divBdr>
            <w:top w:val="none" w:sz="0" w:space="0" w:color="auto"/>
            <w:left w:val="none" w:sz="0" w:space="0" w:color="auto"/>
            <w:bottom w:val="none" w:sz="0" w:space="0" w:color="auto"/>
            <w:right w:val="none" w:sz="0" w:space="0" w:color="auto"/>
          </w:divBdr>
        </w:div>
        <w:div w:id="13504283">
          <w:marLeft w:val="0"/>
          <w:marRight w:val="0"/>
          <w:marTop w:val="120"/>
          <w:marBottom w:val="0"/>
          <w:divBdr>
            <w:top w:val="none" w:sz="0" w:space="0" w:color="auto"/>
            <w:left w:val="none" w:sz="0" w:space="0" w:color="auto"/>
            <w:bottom w:val="none" w:sz="0" w:space="0" w:color="auto"/>
            <w:right w:val="none" w:sz="0" w:space="0" w:color="auto"/>
          </w:divBdr>
        </w:div>
        <w:div w:id="212934121">
          <w:marLeft w:val="0"/>
          <w:marRight w:val="0"/>
          <w:marTop w:val="120"/>
          <w:marBottom w:val="0"/>
          <w:divBdr>
            <w:top w:val="none" w:sz="0" w:space="0" w:color="auto"/>
            <w:left w:val="none" w:sz="0" w:space="0" w:color="auto"/>
            <w:bottom w:val="none" w:sz="0" w:space="0" w:color="auto"/>
            <w:right w:val="none" w:sz="0" w:space="0" w:color="auto"/>
          </w:divBdr>
        </w:div>
        <w:div w:id="2006668580">
          <w:marLeft w:val="0"/>
          <w:marRight w:val="0"/>
          <w:marTop w:val="120"/>
          <w:marBottom w:val="0"/>
          <w:divBdr>
            <w:top w:val="none" w:sz="0" w:space="0" w:color="auto"/>
            <w:left w:val="none" w:sz="0" w:space="0" w:color="auto"/>
            <w:bottom w:val="none" w:sz="0" w:space="0" w:color="auto"/>
            <w:right w:val="none" w:sz="0" w:space="0" w:color="auto"/>
          </w:divBdr>
        </w:div>
        <w:div w:id="1992522211">
          <w:marLeft w:val="0"/>
          <w:marRight w:val="0"/>
          <w:marTop w:val="120"/>
          <w:marBottom w:val="0"/>
          <w:divBdr>
            <w:top w:val="none" w:sz="0" w:space="0" w:color="auto"/>
            <w:left w:val="none" w:sz="0" w:space="0" w:color="auto"/>
            <w:bottom w:val="none" w:sz="0" w:space="0" w:color="auto"/>
            <w:right w:val="none" w:sz="0" w:space="0" w:color="auto"/>
          </w:divBdr>
        </w:div>
        <w:div w:id="383870551">
          <w:marLeft w:val="0"/>
          <w:marRight w:val="0"/>
          <w:marTop w:val="120"/>
          <w:marBottom w:val="0"/>
          <w:divBdr>
            <w:top w:val="none" w:sz="0" w:space="0" w:color="auto"/>
            <w:left w:val="none" w:sz="0" w:space="0" w:color="auto"/>
            <w:bottom w:val="none" w:sz="0" w:space="0" w:color="auto"/>
            <w:right w:val="none" w:sz="0" w:space="0" w:color="auto"/>
          </w:divBdr>
        </w:div>
        <w:div w:id="1117796489">
          <w:marLeft w:val="0"/>
          <w:marRight w:val="0"/>
          <w:marTop w:val="120"/>
          <w:marBottom w:val="0"/>
          <w:divBdr>
            <w:top w:val="none" w:sz="0" w:space="0" w:color="auto"/>
            <w:left w:val="none" w:sz="0" w:space="0" w:color="auto"/>
            <w:bottom w:val="none" w:sz="0" w:space="0" w:color="auto"/>
            <w:right w:val="none" w:sz="0" w:space="0" w:color="auto"/>
          </w:divBdr>
        </w:div>
        <w:div w:id="2065828137">
          <w:marLeft w:val="0"/>
          <w:marRight w:val="0"/>
          <w:marTop w:val="120"/>
          <w:marBottom w:val="0"/>
          <w:divBdr>
            <w:top w:val="none" w:sz="0" w:space="0" w:color="auto"/>
            <w:left w:val="none" w:sz="0" w:space="0" w:color="auto"/>
            <w:bottom w:val="none" w:sz="0" w:space="0" w:color="auto"/>
            <w:right w:val="none" w:sz="0" w:space="0" w:color="auto"/>
          </w:divBdr>
        </w:div>
        <w:div w:id="2014457139">
          <w:marLeft w:val="0"/>
          <w:marRight w:val="0"/>
          <w:marTop w:val="120"/>
          <w:marBottom w:val="0"/>
          <w:divBdr>
            <w:top w:val="none" w:sz="0" w:space="0" w:color="auto"/>
            <w:left w:val="none" w:sz="0" w:space="0" w:color="auto"/>
            <w:bottom w:val="none" w:sz="0" w:space="0" w:color="auto"/>
            <w:right w:val="none" w:sz="0" w:space="0" w:color="auto"/>
          </w:divBdr>
        </w:div>
        <w:div w:id="265424253">
          <w:marLeft w:val="0"/>
          <w:marRight w:val="0"/>
          <w:marTop w:val="120"/>
          <w:marBottom w:val="0"/>
          <w:divBdr>
            <w:top w:val="none" w:sz="0" w:space="0" w:color="auto"/>
            <w:left w:val="none" w:sz="0" w:space="0" w:color="auto"/>
            <w:bottom w:val="none" w:sz="0" w:space="0" w:color="auto"/>
            <w:right w:val="none" w:sz="0" w:space="0" w:color="auto"/>
          </w:divBdr>
        </w:div>
        <w:div w:id="241839854">
          <w:marLeft w:val="0"/>
          <w:marRight w:val="0"/>
          <w:marTop w:val="120"/>
          <w:marBottom w:val="0"/>
          <w:divBdr>
            <w:top w:val="none" w:sz="0" w:space="0" w:color="auto"/>
            <w:left w:val="none" w:sz="0" w:space="0" w:color="auto"/>
            <w:bottom w:val="none" w:sz="0" w:space="0" w:color="auto"/>
            <w:right w:val="none" w:sz="0" w:space="0" w:color="auto"/>
          </w:divBdr>
        </w:div>
        <w:div w:id="1877889153">
          <w:marLeft w:val="0"/>
          <w:marRight w:val="0"/>
          <w:marTop w:val="120"/>
          <w:marBottom w:val="0"/>
          <w:divBdr>
            <w:top w:val="none" w:sz="0" w:space="0" w:color="auto"/>
            <w:left w:val="none" w:sz="0" w:space="0" w:color="auto"/>
            <w:bottom w:val="none" w:sz="0" w:space="0" w:color="auto"/>
            <w:right w:val="none" w:sz="0" w:space="0" w:color="auto"/>
          </w:divBdr>
        </w:div>
        <w:div w:id="107824667">
          <w:marLeft w:val="0"/>
          <w:marRight w:val="0"/>
          <w:marTop w:val="120"/>
          <w:marBottom w:val="0"/>
          <w:divBdr>
            <w:top w:val="none" w:sz="0" w:space="0" w:color="auto"/>
            <w:left w:val="none" w:sz="0" w:space="0" w:color="auto"/>
            <w:bottom w:val="none" w:sz="0" w:space="0" w:color="auto"/>
            <w:right w:val="none" w:sz="0" w:space="0" w:color="auto"/>
          </w:divBdr>
        </w:div>
        <w:div w:id="94790922">
          <w:marLeft w:val="0"/>
          <w:marRight w:val="0"/>
          <w:marTop w:val="120"/>
          <w:marBottom w:val="0"/>
          <w:divBdr>
            <w:top w:val="none" w:sz="0" w:space="0" w:color="auto"/>
            <w:left w:val="none" w:sz="0" w:space="0" w:color="auto"/>
            <w:bottom w:val="none" w:sz="0" w:space="0" w:color="auto"/>
            <w:right w:val="none" w:sz="0" w:space="0" w:color="auto"/>
          </w:divBdr>
        </w:div>
        <w:div w:id="1448694676">
          <w:marLeft w:val="0"/>
          <w:marRight w:val="0"/>
          <w:marTop w:val="120"/>
          <w:marBottom w:val="0"/>
          <w:divBdr>
            <w:top w:val="none" w:sz="0" w:space="0" w:color="auto"/>
            <w:left w:val="none" w:sz="0" w:space="0" w:color="auto"/>
            <w:bottom w:val="none" w:sz="0" w:space="0" w:color="auto"/>
            <w:right w:val="none" w:sz="0" w:space="0" w:color="auto"/>
          </w:divBdr>
        </w:div>
        <w:div w:id="61298269">
          <w:marLeft w:val="0"/>
          <w:marRight w:val="0"/>
          <w:marTop w:val="120"/>
          <w:marBottom w:val="0"/>
          <w:divBdr>
            <w:top w:val="none" w:sz="0" w:space="0" w:color="auto"/>
            <w:left w:val="none" w:sz="0" w:space="0" w:color="auto"/>
            <w:bottom w:val="none" w:sz="0" w:space="0" w:color="auto"/>
            <w:right w:val="none" w:sz="0" w:space="0" w:color="auto"/>
          </w:divBdr>
        </w:div>
        <w:div w:id="1173644428">
          <w:marLeft w:val="0"/>
          <w:marRight w:val="0"/>
          <w:marTop w:val="120"/>
          <w:marBottom w:val="0"/>
          <w:divBdr>
            <w:top w:val="none" w:sz="0" w:space="0" w:color="auto"/>
            <w:left w:val="none" w:sz="0" w:space="0" w:color="auto"/>
            <w:bottom w:val="none" w:sz="0" w:space="0" w:color="auto"/>
            <w:right w:val="none" w:sz="0" w:space="0" w:color="auto"/>
          </w:divBdr>
        </w:div>
      </w:divsChild>
    </w:div>
    <w:div w:id="21325670">
      <w:bodyDiv w:val="1"/>
      <w:marLeft w:val="0"/>
      <w:marRight w:val="0"/>
      <w:marTop w:val="0"/>
      <w:marBottom w:val="0"/>
      <w:divBdr>
        <w:top w:val="none" w:sz="0" w:space="0" w:color="auto"/>
        <w:left w:val="none" w:sz="0" w:space="0" w:color="auto"/>
        <w:bottom w:val="none" w:sz="0" w:space="0" w:color="auto"/>
        <w:right w:val="none" w:sz="0" w:space="0" w:color="auto"/>
      </w:divBdr>
    </w:div>
    <w:div w:id="34500534">
      <w:bodyDiv w:val="1"/>
      <w:marLeft w:val="0"/>
      <w:marRight w:val="0"/>
      <w:marTop w:val="0"/>
      <w:marBottom w:val="0"/>
      <w:divBdr>
        <w:top w:val="none" w:sz="0" w:space="0" w:color="auto"/>
        <w:left w:val="none" w:sz="0" w:space="0" w:color="auto"/>
        <w:bottom w:val="none" w:sz="0" w:space="0" w:color="auto"/>
        <w:right w:val="none" w:sz="0" w:space="0" w:color="auto"/>
      </w:divBdr>
    </w:div>
    <w:div w:id="74057223">
      <w:bodyDiv w:val="1"/>
      <w:marLeft w:val="0"/>
      <w:marRight w:val="0"/>
      <w:marTop w:val="0"/>
      <w:marBottom w:val="0"/>
      <w:divBdr>
        <w:top w:val="none" w:sz="0" w:space="0" w:color="auto"/>
        <w:left w:val="none" w:sz="0" w:space="0" w:color="auto"/>
        <w:bottom w:val="none" w:sz="0" w:space="0" w:color="auto"/>
        <w:right w:val="none" w:sz="0" w:space="0" w:color="auto"/>
      </w:divBdr>
      <w:divsChild>
        <w:div w:id="757096476">
          <w:marLeft w:val="0"/>
          <w:marRight w:val="0"/>
          <w:marTop w:val="120"/>
          <w:marBottom w:val="0"/>
          <w:divBdr>
            <w:top w:val="none" w:sz="0" w:space="0" w:color="auto"/>
            <w:left w:val="none" w:sz="0" w:space="0" w:color="auto"/>
            <w:bottom w:val="none" w:sz="0" w:space="0" w:color="auto"/>
            <w:right w:val="none" w:sz="0" w:space="0" w:color="auto"/>
          </w:divBdr>
        </w:div>
        <w:div w:id="944579920">
          <w:marLeft w:val="0"/>
          <w:marRight w:val="0"/>
          <w:marTop w:val="120"/>
          <w:marBottom w:val="0"/>
          <w:divBdr>
            <w:top w:val="none" w:sz="0" w:space="0" w:color="auto"/>
            <w:left w:val="none" w:sz="0" w:space="0" w:color="auto"/>
            <w:bottom w:val="none" w:sz="0" w:space="0" w:color="auto"/>
            <w:right w:val="none" w:sz="0" w:space="0" w:color="auto"/>
          </w:divBdr>
        </w:div>
      </w:divsChild>
    </w:div>
    <w:div w:id="80031396">
      <w:bodyDiv w:val="1"/>
      <w:marLeft w:val="0"/>
      <w:marRight w:val="0"/>
      <w:marTop w:val="0"/>
      <w:marBottom w:val="0"/>
      <w:divBdr>
        <w:top w:val="none" w:sz="0" w:space="0" w:color="auto"/>
        <w:left w:val="none" w:sz="0" w:space="0" w:color="auto"/>
        <w:bottom w:val="none" w:sz="0" w:space="0" w:color="auto"/>
        <w:right w:val="none" w:sz="0" w:space="0" w:color="auto"/>
      </w:divBdr>
    </w:div>
    <w:div w:id="113062234">
      <w:bodyDiv w:val="1"/>
      <w:marLeft w:val="0"/>
      <w:marRight w:val="0"/>
      <w:marTop w:val="0"/>
      <w:marBottom w:val="0"/>
      <w:divBdr>
        <w:top w:val="none" w:sz="0" w:space="0" w:color="auto"/>
        <w:left w:val="none" w:sz="0" w:space="0" w:color="auto"/>
        <w:bottom w:val="none" w:sz="0" w:space="0" w:color="auto"/>
        <w:right w:val="none" w:sz="0" w:space="0" w:color="auto"/>
      </w:divBdr>
    </w:div>
    <w:div w:id="124978632">
      <w:bodyDiv w:val="1"/>
      <w:marLeft w:val="0"/>
      <w:marRight w:val="0"/>
      <w:marTop w:val="0"/>
      <w:marBottom w:val="0"/>
      <w:divBdr>
        <w:top w:val="none" w:sz="0" w:space="0" w:color="auto"/>
        <w:left w:val="none" w:sz="0" w:space="0" w:color="auto"/>
        <w:bottom w:val="none" w:sz="0" w:space="0" w:color="auto"/>
        <w:right w:val="none" w:sz="0" w:space="0" w:color="auto"/>
      </w:divBdr>
    </w:div>
    <w:div w:id="130825173">
      <w:bodyDiv w:val="1"/>
      <w:marLeft w:val="0"/>
      <w:marRight w:val="0"/>
      <w:marTop w:val="0"/>
      <w:marBottom w:val="0"/>
      <w:divBdr>
        <w:top w:val="none" w:sz="0" w:space="0" w:color="auto"/>
        <w:left w:val="none" w:sz="0" w:space="0" w:color="auto"/>
        <w:bottom w:val="none" w:sz="0" w:space="0" w:color="auto"/>
        <w:right w:val="none" w:sz="0" w:space="0" w:color="auto"/>
      </w:divBdr>
    </w:div>
    <w:div w:id="168717521">
      <w:bodyDiv w:val="1"/>
      <w:marLeft w:val="0"/>
      <w:marRight w:val="0"/>
      <w:marTop w:val="0"/>
      <w:marBottom w:val="0"/>
      <w:divBdr>
        <w:top w:val="none" w:sz="0" w:space="0" w:color="auto"/>
        <w:left w:val="none" w:sz="0" w:space="0" w:color="auto"/>
        <w:bottom w:val="none" w:sz="0" w:space="0" w:color="auto"/>
        <w:right w:val="none" w:sz="0" w:space="0" w:color="auto"/>
      </w:divBdr>
      <w:divsChild>
        <w:div w:id="1307314659">
          <w:marLeft w:val="0"/>
          <w:marRight w:val="0"/>
          <w:marTop w:val="120"/>
          <w:marBottom w:val="0"/>
          <w:divBdr>
            <w:top w:val="none" w:sz="0" w:space="0" w:color="auto"/>
            <w:left w:val="none" w:sz="0" w:space="0" w:color="auto"/>
            <w:bottom w:val="none" w:sz="0" w:space="0" w:color="auto"/>
            <w:right w:val="none" w:sz="0" w:space="0" w:color="auto"/>
          </w:divBdr>
        </w:div>
        <w:div w:id="1516847081">
          <w:marLeft w:val="0"/>
          <w:marRight w:val="0"/>
          <w:marTop w:val="120"/>
          <w:marBottom w:val="0"/>
          <w:divBdr>
            <w:top w:val="none" w:sz="0" w:space="0" w:color="auto"/>
            <w:left w:val="none" w:sz="0" w:space="0" w:color="auto"/>
            <w:bottom w:val="none" w:sz="0" w:space="0" w:color="auto"/>
            <w:right w:val="none" w:sz="0" w:space="0" w:color="auto"/>
          </w:divBdr>
        </w:div>
        <w:div w:id="1547990851">
          <w:marLeft w:val="0"/>
          <w:marRight w:val="0"/>
          <w:marTop w:val="120"/>
          <w:marBottom w:val="0"/>
          <w:divBdr>
            <w:top w:val="none" w:sz="0" w:space="0" w:color="auto"/>
            <w:left w:val="none" w:sz="0" w:space="0" w:color="auto"/>
            <w:bottom w:val="none" w:sz="0" w:space="0" w:color="auto"/>
            <w:right w:val="none" w:sz="0" w:space="0" w:color="auto"/>
          </w:divBdr>
        </w:div>
        <w:div w:id="1615600994">
          <w:marLeft w:val="0"/>
          <w:marRight w:val="0"/>
          <w:marTop w:val="120"/>
          <w:marBottom w:val="0"/>
          <w:divBdr>
            <w:top w:val="none" w:sz="0" w:space="0" w:color="auto"/>
            <w:left w:val="none" w:sz="0" w:space="0" w:color="auto"/>
            <w:bottom w:val="none" w:sz="0" w:space="0" w:color="auto"/>
            <w:right w:val="none" w:sz="0" w:space="0" w:color="auto"/>
          </w:divBdr>
        </w:div>
        <w:div w:id="1461222125">
          <w:marLeft w:val="0"/>
          <w:marRight w:val="0"/>
          <w:marTop w:val="120"/>
          <w:marBottom w:val="0"/>
          <w:divBdr>
            <w:top w:val="none" w:sz="0" w:space="0" w:color="auto"/>
            <w:left w:val="none" w:sz="0" w:space="0" w:color="auto"/>
            <w:bottom w:val="none" w:sz="0" w:space="0" w:color="auto"/>
            <w:right w:val="none" w:sz="0" w:space="0" w:color="auto"/>
          </w:divBdr>
        </w:div>
      </w:divsChild>
    </w:div>
    <w:div w:id="172032935">
      <w:bodyDiv w:val="1"/>
      <w:marLeft w:val="0"/>
      <w:marRight w:val="0"/>
      <w:marTop w:val="0"/>
      <w:marBottom w:val="0"/>
      <w:divBdr>
        <w:top w:val="none" w:sz="0" w:space="0" w:color="auto"/>
        <w:left w:val="none" w:sz="0" w:space="0" w:color="auto"/>
        <w:bottom w:val="none" w:sz="0" w:space="0" w:color="auto"/>
        <w:right w:val="none" w:sz="0" w:space="0" w:color="auto"/>
      </w:divBdr>
    </w:div>
    <w:div w:id="246422781">
      <w:bodyDiv w:val="1"/>
      <w:marLeft w:val="0"/>
      <w:marRight w:val="0"/>
      <w:marTop w:val="0"/>
      <w:marBottom w:val="0"/>
      <w:divBdr>
        <w:top w:val="none" w:sz="0" w:space="0" w:color="auto"/>
        <w:left w:val="none" w:sz="0" w:space="0" w:color="auto"/>
        <w:bottom w:val="none" w:sz="0" w:space="0" w:color="auto"/>
        <w:right w:val="none" w:sz="0" w:space="0" w:color="auto"/>
      </w:divBdr>
      <w:divsChild>
        <w:div w:id="1916283260">
          <w:marLeft w:val="0"/>
          <w:marRight w:val="0"/>
          <w:marTop w:val="120"/>
          <w:marBottom w:val="0"/>
          <w:divBdr>
            <w:top w:val="none" w:sz="0" w:space="0" w:color="auto"/>
            <w:left w:val="none" w:sz="0" w:space="0" w:color="auto"/>
            <w:bottom w:val="none" w:sz="0" w:space="0" w:color="auto"/>
            <w:right w:val="none" w:sz="0" w:space="0" w:color="auto"/>
          </w:divBdr>
        </w:div>
        <w:div w:id="442647834">
          <w:marLeft w:val="0"/>
          <w:marRight w:val="0"/>
          <w:marTop w:val="120"/>
          <w:marBottom w:val="0"/>
          <w:divBdr>
            <w:top w:val="none" w:sz="0" w:space="0" w:color="auto"/>
            <w:left w:val="none" w:sz="0" w:space="0" w:color="auto"/>
            <w:bottom w:val="none" w:sz="0" w:space="0" w:color="auto"/>
            <w:right w:val="none" w:sz="0" w:space="0" w:color="auto"/>
          </w:divBdr>
        </w:div>
        <w:div w:id="107622821">
          <w:marLeft w:val="0"/>
          <w:marRight w:val="0"/>
          <w:marTop w:val="120"/>
          <w:marBottom w:val="0"/>
          <w:divBdr>
            <w:top w:val="none" w:sz="0" w:space="0" w:color="auto"/>
            <w:left w:val="none" w:sz="0" w:space="0" w:color="auto"/>
            <w:bottom w:val="none" w:sz="0" w:space="0" w:color="auto"/>
            <w:right w:val="none" w:sz="0" w:space="0" w:color="auto"/>
          </w:divBdr>
        </w:div>
        <w:div w:id="240678146">
          <w:marLeft w:val="0"/>
          <w:marRight w:val="0"/>
          <w:marTop w:val="120"/>
          <w:marBottom w:val="0"/>
          <w:divBdr>
            <w:top w:val="none" w:sz="0" w:space="0" w:color="auto"/>
            <w:left w:val="none" w:sz="0" w:space="0" w:color="auto"/>
            <w:bottom w:val="none" w:sz="0" w:space="0" w:color="auto"/>
            <w:right w:val="none" w:sz="0" w:space="0" w:color="auto"/>
          </w:divBdr>
        </w:div>
        <w:div w:id="73743948">
          <w:marLeft w:val="0"/>
          <w:marRight w:val="0"/>
          <w:marTop w:val="120"/>
          <w:marBottom w:val="0"/>
          <w:divBdr>
            <w:top w:val="none" w:sz="0" w:space="0" w:color="auto"/>
            <w:left w:val="none" w:sz="0" w:space="0" w:color="auto"/>
            <w:bottom w:val="none" w:sz="0" w:space="0" w:color="auto"/>
            <w:right w:val="none" w:sz="0" w:space="0" w:color="auto"/>
          </w:divBdr>
        </w:div>
      </w:divsChild>
    </w:div>
    <w:div w:id="272369601">
      <w:bodyDiv w:val="1"/>
      <w:marLeft w:val="0"/>
      <w:marRight w:val="0"/>
      <w:marTop w:val="0"/>
      <w:marBottom w:val="0"/>
      <w:divBdr>
        <w:top w:val="none" w:sz="0" w:space="0" w:color="auto"/>
        <w:left w:val="none" w:sz="0" w:space="0" w:color="auto"/>
        <w:bottom w:val="none" w:sz="0" w:space="0" w:color="auto"/>
        <w:right w:val="none" w:sz="0" w:space="0" w:color="auto"/>
      </w:divBdr>
    </w:div>
    <w:div w:id="276453153">
      <w:bodyDiv w:val="1"/>
      <w:marLeft w:val="0"/>
      <w:marRight w:val="0"/>
      <w:marTop w:val="0"/>
      <w:marBottom w:val="0"/>
      <w:divBdr>
        <w:top w:val="none" w:sz="0" w:space="0" w:color="auto"/>
        <w:left w:val="none" w:sz="0" w:space="0" w:color="auto"/>
        <w:bottom w:val="none" w:sz="0" w:space="0" w:color="auto"/>
        <w:right w:val="none" w:sz="0" w:space="0" w:color="auto"/>
      </w:divBdr>
    </w:div>
    <w:div w:id="316156901">
      <w:bodyDiv w:val="1"/>
      <w:marLeft w:val="0"/>
      <w:marRight w:val="0"/>
      <w:marTop w:val="0"/>
      <w:marBottom w:val="0"/>
      <w:divBdr>
        <w:top w:val="none" w:sz="0" w:space="0" w:color="auto"/>
        <w:left w:val="none" w:sz="0" w:space="0" w:color="auto"/>
        <w:bottom w:val="none" w:sz="0" w:space="0" w:color="auto"/>
        <w:right w:val="none" w:sz="0" w:space="0" w:color="auto"/>
      </w:divBdr>
    </w:div>
    <w:div w:id="352076999">
      <w:bodyDiv w:val="1"/>
      <w:marLeft w:val="0"/>
      <w:marRight w:val="0"/>
      <w:marTop w:val="0"/>
      <w:marBottom w:val="0"/>
      <w:divBdr>
        <w:top w:val="none" w:sz="0" w:space="0" w:color="auto"/>
        <w:left w:val="none" w:sz="0" w:space="0" w:color="auto"/>
        <w:bottom w:val="none" w:sz="0" w:space="0" w:color="auto"/>
        <w:right w:val="none" w:sz="0" w:space="0" w:color="auto"/>
      </w:divBdr>
      <w:divsChild>
        <w:div w:id="646672183">
          <w:marLeft w:val="0"/>
          <w:marRight w:val="0"/>
          <w:marTop w:val="120"/>
          <w:marBottom w:val="0"/>
          <w:divBdr>
            <w:top w:val="none" w:sz="0" w:space="0" w:color="auto"/>
            <w:left w:val="none" w:sz="0" w:space="0" w:color="auto"/>
            <w:bottom w:val="none" w:sz="0" w:space="0" w:color="auto"/>
            <w:right w:val="none" w:sz="0" w:space="0" w:color="auto"/>
          </w:divBdr>
        </w:div>
        <w:div w:id="1042050029">
          <w:marLeft w:val="0"/>
          <w:marRight w:val="0"/>
          <w:marTop w:val="120"/>
          <w:marBottom w:val="0"/>
          <w:divBdr>
            <w:top w:val="none" w:sz="0" w:space="0" w:color="auto"/>
            <w:left w:val="none" w:sz="0" w:space="0" w:color="auto"/>
            <w:bottom w:val="none" w:sz="0" w:space="0" w:color="auto"/>
            <w:right w:val="none" w:sz="0" w:space="0" w:color="auto"/>
          </w:divBdr>
        </w:div>
      </w:divsChild>
    </w:div>
    <w:div w:id="359937508">
      <w:bodyDiv w:val="1"/>
      <w:marLeft w:val="0"/>
      <w:marRight w:val="0"/>
      <w:marTop w:val="0"/>
      <w:marBottom w:val="0"/>
      <w:divBdr>
        <w:top w:val="none" w:sz="0" w:space="0" w:color="auto"/>
        <w:left w:val="none" w:sz="0" w:space="0" w:color="auto"/>
        <w:bottom w:val="none" w:sz="0" w:space="0" w:color="auto"/>
        <w:right w:val="none" w:sz="0" w:space="0" w:color="auto"/>
      </w:divBdr>
    </w:div>
    <w:div w:id="366294412">
      <w:bodyDiv w:val="1"/>
      <w:marLeft w:val="0"/>
      <w:marRight w:val="0"/>
      <w:marTop w:val="0"/>
      <w:marBottom w:val="0"/>
      <w:divBdr>
        <w:top w:val="none" w:sz="0" w:space="0" w:color="auto"/>
        <w:left w:val="none" w:sz="0" w:space="0" w:color="auto"/>
        <w:bottom w:val="none" w:sz="0" w:space="0" w:color="auto"/>
        <w:right w:val="none" w:sz="0" w:space="0" w:color="auto"/>
      </w:divBdr>
    </w:div>
    <w:div w:id="441800038">
      <w:bodyDiv w:val="1"/>
      <w:marLeft w:val="0"/>
      <w:marRight w:val="0"/>
      <w:marTop w:val="0"/>
      <w:marBottom w:val="0"/>
      <w:divBdr>
        <w:top w:val="none" w:sz="0" w:space="0" w:color="auto"/>
        <w:left w:val="none" w:sz="0" w:space="0" w:color="auto"/>
        <w:bottom w:val="none" w:sz="0" w:space="0" w:color="auto"/>
        <w:right w:val="none" w:sz="0" w:space="0" w:color="auto"/>
      </w:divBdr>
    </w:div>
    <w:div w:id="510802960">
      <w:bodyDiv w:val="1"/>
      <w:marLeft w:val="0"/>
      <w:marRight w:val="0"/>
      <w:marTop w:val="0"/>
      <w:marBottom w:val="0"/>
      <w:divBdr>
        <w:top w:val="none" w:sz="0" w:space="0" w:color="auto"/>
        <w:left w:val="none" w:sz="0" w:space="0" w:color="auto"/>
        <w:bottom w:val="none" w:sz="0" w:space="0" w:color="auto"/>
        <w:right w:val="none" w:sz="0" w:space="0" w:color="auto"/>
      </w:divBdr>
    </w:div>
    <w:div w:id="525749791">
      <w:bodyDiv w:val="1"/>
      <w:marLeft w:val="0"/>
      <w:marRight w:val="0"/>
      <w:marTop w:val="0"/>
      <w:marBottom w:val="0"/>
      <w:divBdr>
        <w:top w:val="none" w:sz="0" w:space="0" w:color="auto"/>
        <w:left w:val="none" w:sz="0" w:space="0" w:color="auto"/>
        <w:bottom w:val="none" w:sz="0" w:space="0" w:color="auto"/>
        <w:right w:val="none" w:sz="0" w:space="0" w:color="auto"/>
      </w:divBdr>
      <w:divsChild>
        <w:div w:id="509372660">
          <w:marLeft w:val="0"/>
          <w:marRight w:val="0"/>
          <w:marTop w:val="120"/>
          <w:marBottom w:val="0"/>
          <w:divBdr>
            <w:top w:val="none" w:sz="0" w:space="0" w:color="auto"/>
            <w:left w:val="none" w:sz="0" w:space="0" w:color="auto"/>
            <w:bottom w:val="none" w:sz="0" w:space="0" w:color="auto"/>
            <w:right w:val="none" w:sz="0" w:space="0" w:color="auto"/>
          </w:divBdr>
        </w:div>
        <w:div w:id="2096004322">
          <w:marLeft w:val="0"/>
          <w:marRight w:val="0"/>
          <w:marTop w:val="120"/>
          <w:marBottom w:val="0"/>
          <w:divBdr>
            <w:top w:val="none" w:sz="0" w:space="0" w:color="auto"/>
            <w:left w:val="none" w:sz="0" w:space="0" w:color="auto"/>
            <w:bottom w:val="none" w:sz="0" w:space="0" w:color="auto"/>
            <w:right w:val="none" w:sz="0" w:space="0" w:color="auto"/>
          </w:divBdr>
        </w:div>
      </w:divsChild>
    </w:div>
    <w:div w:id="527529951">
      <w:bodyDiv w:val="1"/>
      <w:marLeft w:val="0"/>
      <w:marRight w:val="0"/>
      <w:marTop w:val="0"/>
      <w:marBottom w:val="0"/>
      <w:divBdr>
        <w:top w:val="none" w:sz="0" w:space="0" w:color="auto"/>
        <w:left w:val="none" w:sz="0" w:space="0" w:color="auto"/>
        <w:bottom w:val="none" w:sz="0" w:space="0" w:color="auto"/>
        <w:right w:val="none" w:sz="0" w:space="0" w:color="auto"/>
      </w:divBdr>
      <w:divsChild>
        <w:div w:id="1908540090">
          <w:marLeft w:val="0"/>
          <w:marRight w:val="0"/>
          <w:marTop w:val="120"/>
          <w:marBottom w:val="0"/>
          <w:divBdr>
            <w:top w:val="none" w:sz="0" w:space="0" w:color="auto"/>
            <w:left w:val="none" w:sz="0" w:space="0" w:color="auto"/>
            <w:bottom w:val="none" w:sz="0" w:space="0" w:color="auto"/>
            <w:right w:val="none" w:sz="0" w:space="0" w:color="auto"/>
          </w:divBdr>
        </w:div>
        <w:div w:id="507989249">
          <w:marLeft w:val="0"/>
          <w:marRight w:val="0"/>
          <w:marTop w:val="120"/>
          <w:marBottom w:val="0"/>
          <w:divBdr>
            <w:top w:val="none" w:sz="0" w:space="0" w:color="auto"/>
            <w:left w:val="none" w:sz="0" w:space="0" w:color="auto"/>
            <w:bottom w:val="none" w:sz="0" w:space="0" w:color="auto"/>
            <w:right w:val="none" w:sz="0" w:space="0" w:color="auto"/>
          </w:divBdr>
        </w:div>
        <w:div w:id="979533330">
          <w:marLeft w:val="0"/>
          <w:marRight w:val="0"/>
          <w:marTop w:val="120"/>
          <w:marBottom w:val="0"/>
          <w:divBdr>
            <w:top w:val="none" w:sz="0" w:space="0" w:color="auto"/>
            <w:left w:val="none" w:sz="0" w:space="0" w:color="auto"/>
            <w:bottom w:val="none" w:sz="0" w:space="0" w:color="auto"/>
            <w:right w:val="none" w:sz="0" w:space="0" w:color="auto"/>
          </w:divBdr>
        </w:div>
        <w:div w:id="838472417">
          <w:marLeft w:val="0"/>
          <w:marRight w:val="0"/>
          <w:marTop w:val="120"/>
          <w:marBottom w:val="0"/>
          <w:divBdr>
            <w:top w:val="none" w:sz="0" w:space="0" w:color="auto"/>
            <w:left w:val="none" w:sz="0" w:space="0" w:color="auto"/>
            <w:bottom w:val="none" w:sz="0" w:space="0" w:color="auto"/>
            <w:right w:val="none" w:sz="0" w:space="0" w:color="auto"/>
          </w:divBdr>
        </w:div>
        <w:div w:id="1158349601">
          <w:marLeft w:val="0"/>
          <w:marRight w:val="0"/>
          <w:marTop w:val="120"/>
          <w:marBottom w:val="0"/>
          <w:divBdr>
            <w:top w:val="none" w:sz="0" w:space="0" w:color="auto"/>
            <w:left w:val="none" w:sz="0" w:space="0" w:color="auto"/>
            <w:bottom w:val="none" w:sz="0" w:space="0" w:color="auto"/>
            <w:right w:val="none" w:sz="0" w:space="0" w:color="auto"/>
          </w:divBdr>
        </w:div>
        <w:div w:id="511382885">
          <w:marLeft w:val="0"/>
          <w:marRight w:val="0"/>
          <w:marTop w:val="120"/>
          <w:marBottom w:val="0"/>
          <w:divBdr>
            <w:top w:val="none" w:sz="0" w:space="0" w:color="auto"/>
            <w:left w:val="none" w:sz="0" w:space="0" w:color="auto"/>
            <w:bottom w:val="none" w:sz="0" w:space="0" w:color="auto"/>
            <w:right w:val="none" w:sz="0" w:space="0" w:color="auto"/>
          </w:divBdr>
        </w:div>
        <w:div w:id="1515344762">
          <w:marLeft w:val="0"/>
          <w:marRight w:val="0"/>
          <w:marTop w:val="120"/>
          <w:marBottom w:val="0"/>
          <w:divBdr>
            <w:top w:val="none" w:sz="0" w:space="0" w:color="auto"/>
            <w:left w:val="none" w:sz="0" w:space="0" w:color="auto"/>
            <w:bottom w:val="none" w:sz="0" w:space="0" w:color="auto"/>
            <w:right w:val="none" w:sz="0" w:space="0" w:color="auto"/>
          </w:divBdr>
        </w:div>
        <w:div w:id="149180805">
          <w:marLeft w:val="0"/>
          <w:marRight w:val="0"/>
          <w:marTop w:val="120"/>
          <w:marBottom w:val="0"/>
          <w:divBdr>
            <w:top w:val="none" w:sz="0" w:space="0" w:color="auto"/>
            <w:left w:val="none" w:sz="0" w:space="0" w:color="auto"/>
            <w:bottom w:val="none" w:sz="0" w:space="0" w:color="auto"/>
            <w:right w:val="none" w:sz="0" w:space="0" w:color="auto"/>
          </w:divBdr>
        </w:div>
        <w:div w:id="2089836767">
          <w:marLeft w:val="0"/>
          <w:marRight w:val="0"/>
          <w:marTop w:val="120"/>
          <w:marBottom w:val="0"/>
          <w:divBdr>
            <w:top w:val="none" w:sz="0" w:space="0" w:color="auto"/>
            <w:left w:val="none" w:sz="0" w:space="0" w:color="auto"/>
            <w:bottom w:val="none" w:sz="0" w:space="0" w:color="auto"/>
            <w:right w:val="none" w:sz="0" w:space="0" w:color="auto"/>
          </w:divBdr>
        </w:div>
        <w:div w:id="1871068770">
          <w:marLeft w:val="0"/>
          <w:marRight w:val="0"/>
          <w:marTop w:val="120"/>
          <w:marBottom w:val="0"/>
          <w:divBdr>
            <w:top w:val="none" w:sz="0" w:space="0" w:color="auto"/>
            <w:left w:val="none" w:sz="0" w:space="0" w:color="auto"/>
            <w:bottom w:val="none" w:sz="0" w:space="0" w:color="auto"/>
            <w:right w:val="none" w:sz="0" w:space="0" w:color="auto"/>
          </w:divBdr>
        </w:div>
        <w:div w:id="1397121989">
          <w:marLeft w:val="0"/>
          <w:marRight w:val="0"/>
          <w:marTop w:val="120"/>
          <w:marBottom w:val="0"/>
          <w:divBdr>
            <w:top w:val="none" w:sz="0" w:space="0" w:color="auto"/>
            <w:left w:val="none" w:sz="0" w:space="0" w:color="auto"/>
            <w:bottom w:val="none" w:sz="0" w:space="0" w:color="auto"/>
            <w:right w:val="none" w:sz="0" w:space="0" w:color="auto"/>
          </w:divBdr>
        </w:div>
        <w:div w:id="291525155">
          <w:marLeft w:val="0"/>
          <w:marRight w:val="0"/>
          <w:marTop w:val="120"/>
          <w:marBottom w:val="0"/>
          <w:divBdr>
            <w:top w:val="none" w:sz="0" w:space="0" w:color="auto"/>
            <w:left w:val="none" w:sz="0" w:space="0" w:color="auto"/>
            <w:bottom w:val="none" w:sz="0" w:space="0" w:color="auto"/>
            <w:right w:val="none" w:sz="0" w:space="0" w:color="auto"/>
          </w:divBdr>
        </w:div>
        <w:div w:id="432212812">
          <w:marLeft w:val="0"/>
          <w:marRight w:val="0"/>
          <w:marTop w:val="120"/>
          <w:marBottom w:val="0"/>
          <w:divBdr>
            <w:top w:val="none" w:sz="0" w:space="0" w:color="auto"/>
            <w:left w:val="none" w:sz="0" w:space="0" w:color="auto"/>
            <w:bottom w:val="none" w:sz="0" w:space="0" w:color="auto"/>
            <w:right w:val="none" w:sz="0" w:space="0" w:color="auto"/>
          </w:divBdr>
        </w:div>
        <w:div w:id="2004506102">
          <w:marLeft w:val="0"/>
          <w:marRight w:val="0"/>
          <w:marTop w:val="120"/>
          <w:marBottom w:val="0"/>
          <w:divBdr>
            <w:top w:val="none" w:sz="0" w:space="0" w:color="auto"/>
            <w:left w:val="none" w:sz="0" w:space="0" w:color="auto"/>
            <w:bottom w:val="none" w:sz="0" w:space="0" w:color="auto"/>
            <w:right w:val="none" w:sz="0" w:space="0" w:color="auto"/>
          </w:divBdr>
        </w:div>
        <w:div w:id="1894198708">
          <w:marLeft w:val="0"/>
          <w:marRight w:val="0"/>
          <w:marTop w:val="120"/>
          <w:marBottom w:val="0"/>
          <w:divBdr>
            <w:top w:val="none" w:sz="0" w:space="0" w:color="auto"/>
            <w:left w:val="none" w:sz="0" w:space="0" w:color="auto"/>
            <w:bottom w:val="none" w:sz="0" w:space="0" w:color="auto"/>
            <w:right w:val="none" w:sz="0" w:space="0" w:color="auto"/>
          </w:divBdr>
        </w:div>
        <w:div w:id="1730953427">
          <w:marLeft w:val="0"/>
          <w:marRight w:val="0"/>
          <w:marTop w:val="120"/>
          <w:marBottom w:val="0"/>
          <w:divBdr>
            <w:top w:val="none" w:sz="0" w:space="0" w:color="auto"/>
            <w:left w:val="none" w:sz="0" w:space="0" w:color="auto"/>
            <w:bottom w:val="none" w:sz="0" w:space="0" w:color="auto"/>
            <w:right w:val="none" w:sz="0" w:space="0" w:color="auto"/>
          </w:divBdr>
        </w:div>
        <w:div w:id="1893883810">
          <w:marLeft w:val="0"/>
          <w:marRight w:val="0"/>
          <w:marTop w:val="120"/>
          <w:marBottom w:val="0"/>
          <w:divBdr>
            <w:top w:val="none" w:sz="0" w:space="0" w:color="auto"/>
            <w:left w:val="none" w:sz="0" w:space="0" w:color="auto"/>
            <w:bottom w:val="none" w:sz="0" w:space="0" w:color="auto"/>
            <w:right w:val="none" w:sz="0" w:space="0" w:color="auto"/>
          </w:divBdr>
        </w:div>
        <w:div w:id="1711992">
          <w:marLeft w:val="0"/>
          <w:marRight w:val="0"/>
          <w:marTop w:val="120"/>
          <w:marBottom w:val="0"/>
          <w:divBdr>
            <w:top w:val="none" w:sz="0" w:space="0" w:color="auto"/>
            <w:left w:val="none" w:sz="0" w:space="0" w:color="auto"/>
            <w:bottom w:val="none" w:sz="0" w:space="0" w:color="auto"/>
            <w:right w:val="none" w:sz="0" w:space="0" w:color="auto"/>
          </w:divBdr>
        </w:div>
        <w:div w:id="1577284212">
          <w:marLeft w:val="0"/>
          <w:marRight w:val="0"/>
          <w:marTop w:val="120"/>
          <w:marBottom w:val="0"/>
          <w:divBdr>
            <w:top w:val="none" w:sz="0" w:space="0" w:color="auto"/>
            <w:left w:val="none" w:sz="0" w:space="0" w:color="auto"/>
            <w:bottom w:val="none" w:sz="0" w:space="0" w:color="auto"/>
            <w:right w:val="none" w:sz="0" w:space="0" w:color="auto"/>
          </w:divBdr>
        </w:div>
        <w:div w:id="1700887384">
          <w:marLeft w:val="0"/>
          <w:marRight w:val="0"/>
          <w:marTop w:val="120"/>
          <w:marBottom w:val="0"/>
          <w:divBdr>
            <w:top w:val="none" w:sz="0" w:space="0" w:color="auto"/>
            <w:left w:val="none" w:sz="0" w:space="0" w:color="auto"/>
            <w:bottom w:val="none" w:sz="0" w:space="0" w:color="auto"/>
            <w:right w:val="none" w:sz="0" w:space="0" w:color="auto"/>
          </w:divBdr>
        </w:div>
        <w:div w:id="68814892">
          <w:marLeft w:val="0"/>
          <w:marRight w:val="0"/>
          <w:marTop w:val="120"/>
          <w:marBottom w:val="0"/>
          <w:divBdr>
            <w:top w:val="none" w:sz="0" w:space="0" w:color="auto"/>
            <w:left w:val="none" w:sz="0" w:space="0" w:color="auto"/>
            <w:bottom w:val="none" w:sz="0" w:space="0" w:color="auto"/>
            <w:right w:val="none" w:sz="0" w:space="0" w:color="auto"/>
          </w:divBdr>
        </w:div>
        <w:div w:id="169957054">
          <w:marLeft w:val="0"/>
          <w:marRight w:val="0"/>
          <w:marTop w:val="120"/>
          <w:marBottom w:val="0"/>
          <w:divBdr>
            <w:top w:val="none" w:sz="0" w:space="0" w:color="auto"/>
            <w:left w:val="none" w:sz="0" w:space="0" w:color="auto"/>
            <w:bottom w:val="none" w:sz="0" w:space="0" w:color="auto"/>
            <w:right w:val="none" w:sz="0" w:space="0" w:color="auto"/>
          </w:divBdr>
        </w:div>
        <w:div w:id="1415123438">
          <w:marLeft w:val="0"/>
          <w:marRight w:val="0"/>
          <w:marTop w:val="120"/>
          <w:marBottom w:val="0"/>
          <w:divBdr>
            <w:top w:val="none" w:sz="0" w:space="0" w:color="auto"/>
            <w:left w:val="none" w:sz="0" w:space="0" w:color="auto"/>
            <w:bottom w:val="none" w:sz="0" w:space="0" w:color="auto"/>
            <w:right w:val="none" w:sz="0" w:space="0" w:color="auto"/>
          </w:divBdr>
        </w:div>
        <w:div w:id="1711495569">
          <w:marLeft w:val="0"/>
          <w:marRight w:val="0"/>
          <w:marTop w:val="120"/>
          <w:marBottom w:val="0"/>
          <w:divBdr>
            <w:top w:val="none" w:sz="0" w:space="0" w:color="auto"/>
            <w:left w:val="none" w:sz="0" w:space="0" w:color="auto"/>
            <w:bottom w:val="none" w:sz="0" w:space="0" w:color="auto"/>
            <w:right w:val="none" w:sz="0" w:space="0" w:color="auto"/>
          </w:divBdr>
        </w:div>
        <w:div w:id="1141073546">
          <w:marLeft w:val="0"/>
          <w:marRight w:val="0"/>
          <w:marTop w:val="120"/>
          <w:marBottom w:val="0"/>
          <w:divBdr>
            <w:top w:val="none" w:sz="0" w:space="0" w:color="auto"/>
            <w:left w:val="none" w:sz="0" w:space="0" w:color="auto"/>
            <w:bottom w:val="none" w:sz="0" w:space="0" w:color="auto"/>
            <w:right w:val="none" w:sz="0" w:space="0" w:color="auto"/>
          </w:divBdr>
        </w:div>
        <w:div w:id="1451437369">
          <w:marLeft w:val="0"/>
          <w:marRight w:val="0"/>
          <w:marTop w:val="120"/>
          <w:marBottom w:val="0"/>
          <w:divBdr>
            <w:top w:val="none" w:sz="0" w:space="0" w:color="auto"/>
            <w:left w:val="none" w:sz="0" w:space="0" w:color="auto"/>
            <w:bottom w:val="none" w:sz="0" w:space="0" w:color="auto"/>
            <w:right w:val="none" w:sz="0" w:space="0" w:color="auto"/>
          </w:divBdr>
        </w:div>
        <w:div w:id="193690855">
          <w:marLeft w:val="0"/>
          <w:marRight w:val="0"/>
          <w:marTop w:val="120"/>
          <w:marBottom w:val="96"/>
          <w:divBdr>
            <w:top w:val="none" w:sz="0" w:space="0" w:color="auto"/>
            <w:left w:val="single" w:sz="24" w:space="0" w:color="CED3F1"/>
            <w:bottom w:val="none" w:sz="0" w:space="0" w:color="auto"/>
            <w:right w:val="none" w:sz="0" w:space="0" w:color="auto"/>
          </w:divBdr>
        </w:div>
        <w:div w:id="1581331966">
          <w:marLeft w:val="0"/>
          <w:marRight w:val="0"/>
          <w:marTop w:val="120"/>
          <w:marBottom w:val="0"/>
          <w:divBdr>
            <w:top w:val="none" w:sz="0" w:space="0" w:color="auto"/>
            <w:left w:val="none" w:sz="0" w:space="0" w:color="auto"/>
            <w:bottom w:val="none" w:sz="0" w:space="0" w:color="auto"/>
            <w:right w:val="none" w:sz="0" w:space="0" w:color="auto"/>
          </w:divBdr>
        </w:div>
        <w:div w:id="2062824852">
          <w:marLeft w:val="0"/>
          <w:marRight w:val="0"/>
          <w:marTop w:val="120"/>
          <w:marBottom w:val="0"/>
          <w:divBdr>
            <w:top w:val="none" w:sz="0" w:space="0" w:color="auto"/>
            <w:left w:val="none" w:sz="0" w:space="0" w:color="auto"/>
            <w:bottom w:val="none" w:sz="0" w:space="0" w:color="auto"/>
            <w:right w:val="none" w:sz="0" w:space="0" w:color="auto"/>
          </w:divBdr>
        </w:div>
        <w:div w:id="403451663">
          <w:marLeft w:val="0"/>
          <w:marRight w:val="0"/>
          <w:marTop w:val="120"/>
          <w:marBottom w:val="0"/>
          <w:divBdr>
            <w:top w:val="none" w:sz="0" w:space="0" w:color="auto"/>
            <w:left w:val="none" w:sz="0" w:space="0" w:color="auto"/>
            <w:bottom w:val="none" w:sz="0" w:space="0" w:color="auto"/>
            <w:right w:val="none" w:sz="0" w:space="0" w:color="auto"/>
          </w:divBdr>
        </w:div>
        <w:div w:id="1745637831">
          <w:marLeft w:val="0"/>
          <w:marRight w:val="0"/>
          <w:marTop w:val="120"/>
          <w:marBottom w:val="0"/>
          <w:divBdr>
            <w:top w:val="none" w:sz="0" w:space="0" w:color="auto"/>
            <w:left w:val="none" w:sz="0" w:space="0" w:color="auto"/>
            <w:bottom w:val="none" w:sz="0" w:space="0" w:color="auto"/>
            <w:right w:val="none" w:sz="0" w:space="0" w:color="auto"/>
          </w:divBdr>
        </w:div>
        <w:div w:id="1551768579">
          <w:marLeft w:val="0"/>
          <w:marRight w:val="0"/>
          <w:marTop w:val="120"/>
          <w:marBottom w:val="0"/>
          <w:divBdr>
            <w:top w:val="none" w:sz="0" w:space="0" w:color="auto"/>
            <w:left w:val="none" w:sz="0" w:space="0" w:color="auto"/>
            <w:bottom w:val="none" w:sz="0" w:space="0" w:color="auto"/>
            <w:right w:val="none" w:sz="0" w:space="0" w:color="auto"/>
          </w:divBdr>
        </w:div>
        <w:div w:id="500849522">
          <w:marLeft w:val="0"/>
          <w:marRight w:val="0"/>
          <w:marTop w:val="120"/>
          <w:marBottom w:val="0"/>
          <w:divBdr>
            <w:top w:val="none" w:sz="0" w:space="0" w:color="auto"/>
            <w:left w:val="none" w:sz="0" w:space="0" w:color="auto"/>
            <w:bottom w:val="none" w:sz="0" w:space="0" w:color="auto"/>
            <w:right w:val="none" w:sz="0" w:space="0" w:color="auto"/>
          </w:divBdr>
        </w:div>
        <w:div w:id="885943945">
          <w:marLeft w:val="0"/>
          <w:marRight w:val="0"/>
          <w:marTop w:val="120"/>
          <w:marBottom w:val="0"/>
          <w:divBdr>
            <w:top w:val="none" w:sz="0" w:space="0" w:color="auto"/>
            <w:left w:val="none" w:sz="0" w:space="0" w:color="auto"/>
            <w:bottom w:val="none" w:sz="0" w:space="0" w:color="auto"/>
            <w:right w:val="none" w:sz="0" w:space="0" w:color="auto"/>
          </w:divBdr>
        </w:div>
        <w:div w:id="966592957">
          <w:marLeft w:val="0"/>
          <w:marRight w:val="0"/>
          <w:marTop w:val="120"/>
          <w:marBottom w:val="0"/>
          <w:divBdr>
            <w:top w:val="none" w:sz="0" w:space="0" w:color="auto"/>
            <w:left w:val="none" w:sz="0" w:space="0" w:color="auto"/>
            <w:bottom w:val="none" w:sz="0" w:space="0" w:color="auto"/>
            <w:right w:val="none" w:sz="0" w:space="0" w:color="auto"/>
          </w:divBdr>
        </w:div>
        <w:div w:id="273942635">
          <w:marLeft w:val="0"/>
          <w:marRight w:val="0"/>
          <w:marTop w:val="120"/>
          <w:marBottom w:val="0"/>
          <w:divBdr>
            <w:top w:val="none" w:sz="0" w:space="0" w:color="auto"/>
            <w:left w:val="none" w:sz="0" w:space="0" w:color="auto"/>
            <w:bottom w:val="none" w:sz="0" w:space="0" w:color="auto"/>
            <w:right w:val="none" w:sz="0" w:space="0" w:color="auto"/>
          </w:divBdr>
        </w:div>
        <w:div w:id="1794250909">
          <w:marLeft w:val="0"/>
          <w:marRight w:val="0"/>
          <w:marTop w:val="120"/>
          <w:marBottom w:val="0"/>
          <w:divBdr>
            <w:top w:val="none" w:sz="0" w:space="0" w:color="auto"/>
            <w:left w:val="none" w:sz="0" w:space="0" w:color="auto"/>
            <w:bottom w:val="none" w:sz="0" w:space="0" w:color="auto"/>
            <w:right w:val="none" w:sz="0" w:space="0" w:color="auto"/>
          </w:divBdr>
        </w:div>
        <w:div w:id="1084492437">
          <w:marLeft w:val="0"/>
          <w:marRight w:val="0"/>
          <w:marTop w:val="120"/>
          <w:marBottom w:val="0"/>
          <w:divBdr>
            <w:top w:val="none" w:sz="0" w:space="0" w:color="auto"/>
            <w:left w:val="none" w:sz="0" w:space="0" w:color="auto"/>
            <w:bottom w:val="none" w:sz="0" w:space="0" w:color="auto"/>
            <w:right w:val="none" w:sz="0" w:space="0" w:color="auto"/>
          </w:divBdr>
        </w:div>
        <w:div w:id="2106614058">
          <w:marLeft w:val="0"/>
          <w:marRight w:val="0"/>
          <w:marTop w:val="120"/>
          <w:marBottom w:val="0"/>
          <w:divBdr>
            <w:top w:val="none" w:sz="0" w:space="0" w:color="auto"/>
            <w:left w:val="none" w:sz="0" w:space="0" w:color="auto"/>
            <w:bottom w:val="none" w:sz="0" w:space="0" w:color="auto"/>
            <w:right w:val="none" w:sz="0" w:space="0" w:color="auto"/>
          </w:divBdr>
        </w:div>
        <w:div w:id="615523361">
          <w:marLeft w:val="0"/>
          <w:marRight w:val="0"/>
          <w:marTop w:val="120"/>
          <w:marBottom w:val="0"/>
          <w:divBdr>
            <w:top w:val="none" w:sz="0" w:space="0" w:color="auto"/>
            <w:left w:val="none" w:sz="0" w:space="0" w:color="auto"/>
            <w:bottom w:val="none" w:sz="0" w:space="0" w:color="auto"/>
            <w:right w:val="none" w:sz="0" w:space="0" w:color="auto"/>
          </w:divBdr>
        </w:div>
        <w:div w:id="480541490">
          <w:marLeft w:val="0"/>
          <w:marRight w:val="0"/>
          <w:marTop w:val="120"/>
          <w:marBottom w:val="0"/>
          <w:divBdr>
            <w:top w:val="none" w:sz="0" w:space="0" w:color="auto"/>
            <w:left w:val="none" w:sz="0" w:space="0" w:color="auto"/>
            <w:bottom w:val="none" w:sz="0" w:space="0" w:color="auto"/>
            <w:right w:val="none" w:sz="0" w:space="0" w:color="auto"/>
          </w:divBdr>
        </w:div>
        <w:div w:id="1770349256">
          <w:marLeft w:val="0"/>
          <w:marRight w:val="0"/>
          <w:marTop w:val="120"/>
          <w:marBottom w:val="0"/>
          <w:divBdr>
            <w:top w:val="none" w:sz="0" w:space="0" w:color="auto"/>
            <w:left w:val="none" w:sz="0" w:space="0" w:color="auto"/>
            <w:bottom w:val="none" w:sz="0" w:space="0" w:color="auto"/>
            <w:right w:val="none" w:sz="0" w:space="0" w:color="auto"/>
          </w:divBdr>
        </w:div>
        <w:div w:id="1036391874">
          <w:marLeft w:val="0"/>
          <w:marRight w:val="0"/>
          <w:marTop w:val="120"/>
          <w:marBottom w:val="0"/>
          <w:divBdr>
            <w:top w:val="none" w:sz="0" w:space="0" w:color="auto"/>
            <w:left w:val="none" w:sz="0" w:space="0" w:color="auto"/>
            <w:bottom w:val="none" w:sz="0" w:space="0" w:color="auto"/>
            <w:right w:val="none" w:sz="0" w:space="0" w:color="auto"/>
          </w:divBdr>
        </w:div>
        <w:div w:id="1330014061">
          <w:marLeft w:val="0"/>
          <w:marRight w:val="0"/>
          <w:marTop w:val="120"/>
          <w:marBottom w:val="0"/>
          <w:divBdr>
            <w:top w:val="none" w:sz="0" w:space="0" w:color="auto"/>
            <w:left w:val="none" w:sz="0" w:space="0" w:color="auto"/>
            <w:bottom w:val="none" w:sz="0" w:space="0" w:color="auto"/>
            <w:right w:val="none" w:sz="0" w:space="0" w:color="auto"/>
          </w:divBdr>
        </w:div>
        <w:div w:id="1901407369">
          <w:marLeft w:val="0"/>
          <w:marRight w:val="0"/>
          <w:marTop w:val="120"/>
          <w:marBottom w:val="0"/>
          <w:divBdr>
            <w:top w:val="none" w:sz="0" w:space="0" w:color="auto"/>
            <w:left w:val="none" w:sz="0" w:space="0" w:color="auto"/>
            <w:bottom w:val="none" w:sz="0" w:space="0" w:color="auto"/>
            <w:right w:val="none" w:sz="0" w:space="0" w:color="auto"/>
          </w:divBdr>
        </w:div>
      </w:divsChild>
    </w:div>
    <w:div w:id="557329427">
      <w:bodyDiv w:val="1"/>
      <w:marLeft w:val="0"/>
      <w:marRight w:val="0"/>
      <w:marTop w:val="0"/>
      <w:marBottom w:val="0"/>
      <w:divBdr>
        <w:top w:val="none" w:sz="0" w:space="0" w:color="auto"/>
        <w:left w:val="none" w:sz="0" w:space="0" w:color="auto"/>
        <w:bottom w:val="none" w:sz="0" w:space="0" w:color="auto"/>
        <w:right w:val="none" w:sz="0" w:space="0" w:color="auto"/>
      </w:divBdr>
    </w:div>
    <w:div w:id="558785804">
      <w:bodyDiv w:val="1"/>
      <w:marLeft w:val="0"/>
      <w:marRight w:val="0"/>
      <w:marTop w:val="0"/>
      <w:marBottom w:val="0"/>
      <w:divBdr>
        <w:top w:val="none" w:sz="0" w:space="0" w:color="auto"/>
        <w:left w:val="none" w:sz="0" w:space="0" w:color="auto"/>
        <w:bottom w:val="none" w:sz="0" w:space="0" w:color="auto"/>
        <w:right w:val="none" w:sz="0" w:space="0" w:color="auto"/>
      </w:divBdr>
    </w:div>
    <w:div w:id="634530705">
      <w:bodyDiv w:val="1"/>
      <w:marLeft w:val="0"/>
      <w:marRight w:val="0"/>
      <w:marTop w:val="0"/>
      <w:marBottom w:val="0"/>
      <w:divBdr>
        <w:top w:val="none" w:sz="0" w:space="0" w:color="auto"/>
        <w:left w:val="none" w:sz="0" w:space="0" w:color="auto"/>
        <w:bottom w:val="none" w:sz="0" w:space="0" w:color="auto"/>
        <w:right w:val="none" w:sz="0" w:space="0" w:color="auto"/>
      </w:divBdr>
    </w:div>
    <w:div w:id="634678955">
      <w:bodyDiv w:val="1"/>
      <w:marLeft w:val="0"/>
      <w:marRight w:val="0"/>
      <w:marTop w:val="0"/>
      <w:marBottom w:val="0"/>
      <w:divBdr>
        <w:top w:val="none" w:sz="0" w:space="0" w:color="auto"/>
        <w:left w:val="none" w:sz="0" w:space="0" w:color="auto"/>
        <w:bottom w:val="none" w:sz="0" w:space="0" w:color="auto"/>
        <w:right w:val="none" w:sz="0" w:space="0" w:color="auto"/>
      </w:divBdr>
    </w:div>
    <w:div w:id="746608661">
      <w:bodyDiv w:val="1"/>
      <w:marLeft w:val="0"/>
      <w:marRight w:val="0"/>
      <w:marTop w:val="0"/>
      <w:marBottom w:val="0"/>
      <w:divBdr>
        <w:top w:val="none" w:sz="0" w:space="0" w:color="auto"/>
        <w:left w:val="none" w:sz="0" w:space="0" w:color="auto"/>
        <w:bottom w:val="none" w:sz="0" w:space="0" w:color="auto"/>
        <w:right w:val="none" w:sz="0" w:space="0" w:color="auto"/>
      </w:divBdr>
    </w:div>
    <w:div w:id="810289336">
      <w:bodyDiv w:val="1"/>
      <w:marLeft w:val="0"/>
      <w:marRight w:val="0"/>
      <w:marTop w:val="0"/>
      <w:marBottom w:val="0"/>
      <w:divBdr>
        <w:top w:val="none" w:sz="0" w:space="0" w:color="auto"/>
        <w:left w:val="none" w:sz="0" w:space="0" w:color="auto"/>
        <w:bottom w:val="none" w:sz="0" w:space="0" w:color="auto"/>
        <w:right w:val="none" w:sz="0" w:space="0" w:color="auto"/>
      </w:divBdr>
    </w:div>
    <w:div w:id="829180713">
      <w:bodyDiv w:val="1"/>
      <w:marLeft w:val="0"/>
      <w:marRight w:val="0"/>
      <w:marTop w:val="0"/>
      <w:marBottom w:val="0"/>
      <w:divBdr>
        <w:top w:val="none" w:sz="0" w:space="0" w:color="auto"/>
        <w:left w:val="none" w:sz="0" w:space="0" w:color="auto"/>
        <w:bottom w:val="none" w:sz="0" w:space="0" w:color="auto"/>
        <w:right w:val="none" w:sz="0" w:space="0" w:color="auto"/>
      </w:divBdr>
    </w:div>
    <w:div w:id="869073656">
      <w:bodyDiv w:val="1"/>
      <w:marLeft w:val="0"/>
      <w:marRight w:val="0"/>
      <w:marTop w:val="0"/>
      <w:marBottom w:val="0"/>
      <w:divBdr>
        <w:top w:val="none" w:sz="0" w:space="0" w:color="auto"/>
        <w:left w:val="none" w:sz="0" w:space="0" w:color="auto"/>
        <w:bottom w:val="none" w:sz="0" w:space="0" w:color="auto"/>
        <w:right w:val="none" w:sz="0" w:space="0" w:color="auto"/>
      </w:divBdr>
    </w:div>
    <w:div w:id="900559186">
      <w:bodyDiv w:val="1"/>
      <w:marLeft w:val="0"/>
      <w:marRight w:val="0"/>
      <w:marTop w:val="0"/>
      <w:marBottom w:val="0"/>
      <w:divBdr>
        <w:top w:val="none" w:sz="0" w:space="0" w:color="auto"/>
        <w:left w:val="none" w:sz="0" w:space="0" w:color="auto"/>
        <w:bottom w:val="none" w:sz="0" w:space="0" w:color="auto"/>
        <w:right w:val="none" w:sz="0" w:space="0" w:color="auto"/>
      </w:divBdr>
      <w:divsChild>
        <w:div w:id="550266525">
          <w:marLeft w:val="0"/>
          <w:marRight w:val="0"/>
          <w:marTop w:val="120"/>
          <w:marBottom w:val="0"/>
          <w:divBdr>
            <w:top w:val="none" w:sz="0" w:space="0" w:color="auto"/>
            <w:left w:val="none" w:sz="0" w:space="0" w:color="auto"/>
            <w:bottom w:val="none" w:sz="0" w:space="0" w:color="auto"/>
            <w:right w:val="none" w:sz="0" w:space="0" w:color="auto"/>
          </w:divBdr>
        </w:div>
        <w:div w:id="788428657">
          <w:marLeft w:val="0"/>
          <w:marRight w:val="0"/>
          <w:marTop w:val="120"/>
          <w:marBottom w:val="0"/>
          <w:divBdr>
            <w:top w:val="none" w:sz="0" w:space="0" w:color="auto"/>
            <w:left w:val="none" w:sz="0" w:space="0" w:color="auto"/>
            <w:bottom w:val="none" w:sz="0" w:space="0" w:color="auto"/>
            <w:right w:val="none" w:sz="0" w:space="0" w:color="auto"/>
          </w:divBdr>
        </w:div>
        <w:div w:id="1173109086">
          <w:marLeft w:val="0"/>
          <w:marRight w:val="0"/>
          <w:marTop w:val="120"/>
          <w:marBottom w:val="0"/>
          <w:divBdr>
            <w:top w:val="none" w:sz="0" w:space="0" w:color="auto"/>
            <w:left w:val="none" w:sz="0" w:space="0" w:color="auto"/>
            <w:bottom w:val="none" w:sz="0" w:space="0" w:color="auto"/>
            <w:right w:val="none" w:sz="0" w:space="0" w:color="auto"/>
          </w:divBdr>
        </w:div>
        <w:div w:id="1642540509">
          <w:marLeft w:val="0"/>
          <w:marRight w:val="0"/>
          <w:marTop w:val="120"/>
          <w:marBottom w:val="0"/>
          <w:divBdr>
            <w:top w:val="none" w:sz="0" w:space="0" w:color="auto"/>
            <w:left w:val="none" w:sz="0" w:space="0" w:color="auto"/>
            <w:bottom w:val="none" w:sz="0" w:space="0" w:color="auto"/>
            <w:right w:val="none" w:sz="0" w:space="0" w:color="auto"/>
          </w:divBdr>
        </w:div>
        <w:div w:id="512259954">
          <w:marLeft w:val="0"/>
          <w:marRight w:val="0"/>
          <w:marTop w:val="120"/>
          <w:marBottom w:val="0"/>
          <w:divBdr>
            <w:top w:val="none" w:sz="0" w:space="0" w:color="auto"/>
            <w:left w:val="none" w:sz="0" w:space="0" w:color="auto"/>
            <w:bottom w:val="none" w:sz="0" w:space="0" w:color="auto"/>
            <w:right w:val="none" w:sz="0" w:space="0" w:color="auto"/>
          </w:divBdr>
        </w:div>
        <w:div w:id="2115783886">
          <w:marLeft w:val="0"/>
          <w:marRight w:val="0"/>
          <w:marTop w:val="120"/>
          <w:marBottom w:val="0"/>
          <w:divBdr>
            <w:top w:val="none" w:sz="0" w:space="0" w:color="auto"/>
            <w:left w:val="none" w:sz="0" w:space="0" w:color="auto"/>
            <w:bottom w:val="none" w:sz="0" w:space="0" w:color="auto"/>
            <w:right w:val="none" w:sz="0" w:space="0" w:color="auto"/>
          </w:divBdr>
        </w:div>
        <w:div w:id="349261388">
          <w:marLeft w:val="0"/>
          <w:marRight w:val="0"/>
          <w:marTop w:val="120"/>
          <w:marBottom w:val="0"/>
          <w:divBdr>
            <w:top w:val="none" w:sz="0" w:space="0" w:color="auto"/>
            <w:left w:val="none" w:sz="0" w:space="0" w:color="auto"/>
            <w:bottom w:val="none" w:sz="0" w:space="0" w:color="auto"/>
            <w:right w:val="none" w:sz="0" w:space="0" w:color="auto"/>
          </w:divBdr>
        </w:div>
        <w:div w:id="1237859194">
          <w:marLeft w:val="0"/>
          <w:marRight w:val="0"/>
          <w:marTop w:val="120"/>
          <w:marBottom w:val="0"/>
          <w:divBdr>
            <w:top w:val="none" w:sz="0" w:space="0" w:color="auto"/>
            <w:left w:val="none" w:sz="0" w:space="0" w:color="auto"/>
            <w:bottom w:val="none" w:sz="0" w:space="0" w:color="auto"/>
            <w:right w:val="none" w:sz="0" w:space="0" w:color="auto"/>
          </w:divBdr>
        </w:div>
        <w:div w:id="1507745177">
          <w:marLeft w:val="0"/>
          <w:marRight w:val="0"/>
          <w:marTop w:val="120"/>
          <w:marBottom w:val="0"/>
          <w:divBdr>
            <w:top w:val="none" w:sz="0" w:space="0" w:color="auto"/>
            <w:left w:val="none" w:sz="0" w:space="0" w:color="auto"/>
            <w:bottom w:val="none" w:sz="0" w:space="0" w:color="auto"/>
            <w:right w:val="none" w:sz="0" w:space="0" w:color="auto"/>
          </w:divBdr>
        </w:div>
        <w:div w:id="1747798471">
          <w:marLeft w:val="0"/>
          <w:marRight w:val="0"/>
          <w:marTop w:val="120"/>
          <w:marBottom w:val="0"/>
          <w:divBdr>
            <w:top w:val="none" w:sz="0" w:space="0" w:color="auto"/>
            <w:left w:val="none" w:sz="0" w:space="0" w:color="auto"/>
            <w:bottom w:val="none" w:sz="0" w:space="0" w:color="auto"/>
            <w:right w:val="none" w:sz="0" w:space="0" w:color="auto"/>
          </w:divBdr>
        </w:div>
        <w:div w:id="1807089748">
          <w:marLeft w:val="0"/>
          <w:marRight w:val="0"/>
          <w:marTop w:val="120"/>
          <w:marBottom w:val="0"/>
          <w:divBdr>
            <w:top w:val="none" w:sz="0" w:space="0" w:color="auto"/>
            <w:left w:val="none" w:sz="0" w:space="0" w:color="auto"/>
            <w:bottom w:val="none" w:sz="0" w:space="0" w:color="auto"/>
            <w:right w:val="none" w:sz="0" w:space="0" w:color="auto"/>
          </w:divBdr>
        </w:div>
        <w:div w:id="809833701">
          <w:marLeft w:val="0"/>
          <w:marRight w:val="0"/>
          <w:marTop w:val="120"/>
          <w:marBottom w:val="0"/>
          <w:divBdr>
            <w:top w:val="none" w:sz="0" w:space="0" w:color="auto"/>
            <w:left w:val="none" w:sz="0" w:space="0" w:color="auto"/>
            <w:bottom w:val="none" w:sz="0" w:space="0" w:color="auto"/>
            <w:right w:val="none" w:sz="0" w:space="0" w:color="auto"/>
          </w:divBdr>
        </w:div>
        <w:div w:id="396778892">
          <w:marLeft w:val="0"/>
          <w:marRight w:val="0"/>
          <w:marTop w:val="120"/>
          <w:marBottom w:val="0"/>
          <w:divBdr>
            <w:top w:val="none" w:sz="0" w:space="0" w:color="auto"/>
            <w:left w:val="none" w:sz="0" w:space="0" w:color="auto"/>
            <w:bottom w:val="none" w:sz="0" w:space="0" w:color="auto"/>
            <w:right w:val="none" w:sz="0" w:space="0" w:color="auto"/>
          </w:divBdr>
        </w:div>
        <w:div w:id="1531651177">
          <w:marLeft w:val="0"/>
          <w:marRight w:val="0"/>
          <w:marTop w:val="120"/>
          <w:marBottom w:val="0"/>
          <w:divBdr>
            <w:top w:val="none" w:sz="0" w:space="0" w:color="auto"/>
            <w:left w:val="none" w:sz="0" w:space="0" w:color="auto"/>
            <w:bottom w:val="none" w:sz="0" w:space="0" w:color="auto"/>
            <w:right w:val="none" w:sz="0" w:space="0" w:color="auto"/>
          </w:divBdr>
        </w:div>
        <w:div w:id="1563519174">
          <w:marLeft w:val="0"/>
          <w:marRight w:val="0"/>
          <w:marTop w:val="120"/>
          <w:marBottom w:val="0"/>
          <w:divBdr>
            <w:top w:val="none" w:sz="0" w:space="0" w:color="auto"/>
            <w:left w:val="none" w:sz="0" w:space="0" w:color="auto"/>
            <w:bottom w:val="none" w:sz="0" w:space="0" w:color="auto"/>
            <w:right w:val="none" w:sz="0" w:space="0" w:color="auto"/>
          </w:divBdr>
        </w:div>
        <w:div w:id="595597383">
          <w:marLeft w:val="0"/>
          <w:marRight w:val="0"/>
          <w:marTop w:val="120"/>
          <w:marBottom w:val="0"/>
          <w:divBdr>
            <w:top w:val="none" w:sz="0" w:space="0" w:color="auto"/>
            <w:left w:val="none" w:sz="0" w:space="0" w:color="auto"/>
            <w:bottom w:val="none" w:sz="0" w:space="0" w:color="auto"/>
            <w:right w:val="none" w:sz="0" w:space="0" w:color="auto"/>
          </w:divBdr>
        </w:div>
        <w:div w:id="1924297736">
          <w:marLeft w:val="0"/>
          <w:marRight w:val="0"/>
          <w:marTop w:val="120"/>
          <w:marBottom w:val="0"/>
          <w:divBdr>
            <w:top w:val="none" w:sz="0" w:space="0" w:color="auto"/>
            <w:left w:val="none" w:sz="0" w:space="0" w:color="auto"/>
            <w:bottom w:val="none" w:sz="0" w:space="0" w:color="auto"/>
            <w:right w:val="none" w:sz="0" w:space="0" w:color="auto"/>
          </w:divBdr>
        </w:div>
        <w:div w:id="12995269">
          <w:marLeft w:val="0"/>
          <w:marRight w:val="0"/>
          <w:marTop w:val="120"/>
          <w:marBottom w:val="0"/>
          <w:divBdr>
            <w:top w:val="none" w:sz="0" w:space="0" w:color="auto"/>
            <w:left w:val="none" w:sz="0" w:space="0" w:color="auto"/>
            <w:bottom w:val="none" w:sz="0" w:space="0" w:color="auto"/>
            <w:right w:val="none" w:sz="0" w:space="0" w:color="auto"/>
          </w:divBdr>
        </w:div>
        <w:div w:id="199905438">
          <w:marLeft w:val="0"/>
          <w:marRight w:val="0"/>
          <w:marTop w:val="120"/>
          <w:marBottom w:val="0"/>
          <w:divBdr>
            <w:top w:val="none" w:sz="0" w:space="0" w:color="auto"/>
            <w:left w:val="none" w:sz="0" w:space="0" w:color="auto"/>
            <w:bottom w:val="none" w:sz="0" w:space="0" w:color="auto"/>
            <w:right w:val="none" w:sz="0" w:space="0" w:color="auto"/>
          </w:divBdr>
        </w:div>
        <w:div w:id="1306279081">
          <w:marLeft w:val="0"/>
          <w:marRight w:val="0"/>
          <w:marTop w:val="120"/>
          <w:marBottom w:val="0"/>
          <w:divBdr>
            <w:top w:val="none" w:sz="0" w:space="0" w:color="auto"/>
            <w:left w:val="none" w:sz="0" w:space="0" w:color="auto"/>
            <w:bottom w:val="none" w:sz="0" w:space="0" w:color="auto"/>
            <w:right w:val="none" w:sz="0" w:space="0" w:color="auto"/>
          </w:divBdr>
        </w:div>
        <w:div w:id="1203009001">
          <w:marLeft w:val="0"/>
          <w:marRight w:val="0"/>
          <w:marTop w:val="120"/>
          <w:marBottom w:val="0"/>
          <w:divBdr>
            <w:top w:val="none" w:sz="0" w:space="0" w:color="auto"/>
            <w:left w:val="none" w:sz="0" w:space="0" w:color="auto"/>
            <w:bottom w:val="none" w:sz="0" w:space="0" w:color="auto"/>
            <w:right w:val="none" w:sz="0" w:space="0" w:color="auto"/>
          </w:divBdr>
        </w:div>
        <w:div w:id="159855970">
          <w:marLeft w:val="0"/>
          <w:marRight w:val="0"/>
          <w:marTop w:val="120"/>
          <w:marBottom w:val="0"/>
          <w:divBdr>
            <w:top w:val="none" w:sz="0" w:space="0" w:color="auto"/>
            <w:left w:val="none" w:sz="0" w:space="0" w:color="auto"/>
            <w:bottom w:val="none" w:sz="0" w:space="0" w:color="auto"/>
            <w:right w:val="none" w:sz="0" w:space="0" w:color="auto"/>
          </w:divBdr>
        </w:div>
        <w:div w:id="410277210">
          <w:marLeft w:val="0"/>
          <w:marRight w:val="0"/>
          <w:marTop w:val="120"/>
          <w:marBottom w:val="0"/>
          <w:divBdr>
            <w:top w:val="none" w:sz="0" w:space="0" w:color="auto"/>
            <w:left w:val="none" w:sz="0" w:space="0" w:color="auto"/>
            <w:bottom w:val="none" w:sz="0" w:space="0" w:color="auto"/>
            <w:right w:val="none" w:sz="0" w:space="0" w:color="auto"/>
          </w:divBdr>
        </w:div>
        <w:div w:id="170679569">
          <w:marLeft w:val="0"/>
          <w:marRight w:val="0"/>
          <w:marTop w:val="120"/>
          <w:marBottom w:val="0"/>
          <w:divBdr>
            <w:top w:val="none" w:sz="0" w:space="0" w:color="auto"/>
            <w:left w:val="none" w:sz="0" w:space="0" w:color="auto"/>
            <w:bottom w:val="none" w:sz="0" w:space="0" w:color="auto"/>
            <w:right w:val="none" w:sz="0" w:space="0" w:color="auto"/>
          </w:divBdr>
        </w:div>
        <w:div w:id="193159570">
          <w:marLeft w:val="0"/>
          <w:marRight w:val="0"/>
          <w:marTop w:val="120"/>
          <w:marBottom w:val="0"/>
          <w:divBdr>
            <w:top w:val="none" w:sz="0" w:space="0" w:color="auto"/>
            <w:left w:val="none" w:sz="0" w:space="0" w:color="auto"/>
            <w:bottom w:val="none" w:sz="0" w:space="0" w:color="auto"/>
            <w:right w:val="none" w:sz="0" w:space="0" w:color="auto"/>
          </w:divBdr>
        </w:div>
        <w:div w:id="1410882942">
          <w:marLeft w:val="0"/>
          <w:marRight w:val="0"/>
          <w:marTop w:val="120"/>
          <w:marBottom w:val="0"/>
          <w:divBdr>
            <w:top w:val="none" w:sz="0" w:space="0" w:color="auto"/>
            <w:left w:val="none" w:sz="0" w:space="0" w:color="auto"/>
            <w:bottom w:val="none" w:sz="0" w:space="0" w:color="auto"/>
            <w:right w:val="none" w:sz="0" w:space="0" w:color="auto"/>
          </w:divBdr>
        </w:div>
        <w:div w:id="1000963924">
          <w:marLeft w:val="0"/>
          <w:marRight w:val="0"/>
          <w:marTop w:val="120"/>
          <w:marBottom w:val="0"/>
          <w:divBdr>
            <w:top w:val="none" w:sz="0" w:space="0" w:color="auto"/>
            <w:left w:val="none" w:sz="0" w:space="0" w:color="auto"/>
            <w:bottom w:val="none" w:sz="0" w:space="0" w:color="auto"/>
            <w:right w:val="none" w:sz="0" w:space="0" w:color="auto"/>
          </w:divBdr>
        </w:div>
        <w:div w:id="1742630801">
          <w:marLeft w:val="0"/>
          <w:marRight w:val="0"/>
          <w:marTop w:val="120"/>
          <w:marBottom w:val="0"/>
          <w:divBdr>
            <w:top w:val="none" w:sz="0" w:space="0" w:color="auto"/>
            <w:left w:val="none" w:sz="0" w:space="0" w:color="auto"/>
            <w:bottom w:val="none" w:sz="0" w:space="0" w:color="auto"/>
            <w:right w:val="none" w:sz="0" w:space="0" w:color="auto"/>
          </w:divBdr>
        </w:div>
        <w:div w:id="642660155">
          <w:marLeft w:val="0"/>
          <w:marRight w:val="0"/>
          <w:marTop w:val="120"/>
          <w:marBottom w:val="0"/>
          <w:divBdr>
            <w:top w:val="none" w:sz="0" w:space="0" w:color="auto"/>
            <w:left w:val="none" w:sz="0" w:space="0" w:color="auto"/>
            <w:bottom w:val="none" w:sz="0" w:space="0" w:color="auto"/>
            <w:right w:val="none" w:sz="0" w:space="0" w:color="auto"/>
          </w:divBdr>
        </w:div>
        <w:div w:id="1845050760">
          <w:marLeft w:val="0"/>
          <w:marRight w:val="0"/>
          <w:marTop w:val="120"/>
          <w:marBottom w:val="0"/>
          <w:divBdr>
            <w:top w:val="none" w:sz="0" w:space="0" w:color="auto"/>
            <w:left w:val="none" w:sz="0" w:space="0" w:color="auto"/>
            <w:bottom w:val="none" w:sz="0" w:space="0" w:color="auto"/>
            <w:right w:val="none" w:sz="0" w:space="0" w:color="auto"/>
          </w:divBdr>
        </w:div>
      </w:divsChild>
    </w:div>
    <w:div w:id="954678435">
      <w:bodyDiv w:val="1"/>
      <w:marLeft w:val="0"/>
      <w:marRight w:val="0"/>
      <w:marTop w:val="0"/>
      <w:marBottom w:val="0"/>
      <w:divBdr>
        <w:top w:val="none" w:sz="0" w:space="0" w:color="auto"/>
        <w:left w:val="none" w:sz="0" w:space="0" w:color="auto"/>
        <w:bottom w:val="none" w:sz="0" w:space="0" w:color="auto"/>
        <w:right w:val="none" w:sz="0" w:space="0" w:color="auto"/>
      </w:divBdr>
    </w:div>
    <w:div w:id="970673837">
      <w:bodyDiv w:val="1"/>
      <w:marLeft w:val="0"/>
      <w:marRight w:val="0"/>
      <w:marTop w:val="0"/>
      <w:marBottom w:val="0"/>
      <w:divBdr>
        <w:top w:val="none" w:sz="0" w:space="0" w:color="auto"/>
        <w:left w:val="none" w:sz="0" w:space="0" w:color="auto"/>
        <w:bottom w:val="none" w:sz="0" w:space="0" w:color="auto"/>
        <w:right w:val="none" w:sz="0" w:space="0" w:color="auto"/>
      </w:divBdr>
    </w:div>
    <w:div w:id="979650918">
      <w:bodyDiv w:val="1"/>
      <w:marLeft w:val="0"/>
      <w:marRight w:val="0"/>
      <w:marTop w:val="0"/>
      <w:marBottom w:val="0"/>
      <w:divBdr>
        <w:top w:val="none" w:sz="0" w:space="0" w:color="auto"/>
        <w:left w:val="none" w:sz="0" w:space="0" w:color="auto"/>
        <w:bottom w:val="none" w:sz="0" w:space="0" w:color="auto"/>
        <w:right w:val="none" w:sz="0" w:space="0" w:color="auto"/>
      </w:divBdr>
    </w:div>
    <w:div w:id="990523214">
      <w:bodyDiv w:val="1"/>
      <w:marLeft w:val="0"/>
      <w:marRight w:val="0"/>
      <w:marTop w:val="0"/>
      <w:marBottom w:val="0"/>
      <w:divBdr>
        <w:top w:val="none" w:sz="0" w:space="0" w:color="auto"/>
        <w:left w:val="none" w:sz="0" w:space="0" w:color="auto"/>
        <w:bottom w:val="none" w:sz="0" w:space="0" w:color="auto"/>
        <w:right w:val="none" w:sz="0" w:space="0" w:color="auto"/>
      </w:divBdr>
    </w:div>
    <w:div w:id="1013991764">
      <w:bodyDiv w:val="1"/>
      <w:marLeft w:val="0"/>
      <w:marRight w:val="0"/>
      <w:marTop w:val="0"/>
      <w:marBottom w:val="0"/>
      <w:divBdr>
        <w:top w:val="none" w:sz="0" w:space="0" w:color="auto"/>
        <w:left w:val="none" w:sz="0" w:space="0" w:color="auto"/>
        <w:bottom w:val="none" w:sz="0" w:space="0" w:color="auto"/>
        <w:right w:val="none" w:sz="0" w:space="0" w:color="auto"/>
      </w:divBdr>
    </w:div>
    <w:div w:id="1087117957">
      <w:bodyDiv w:val="1"/>
      <w:marLeft w:val="0"/>
      <w:marRight w:val="0"/>
      <w:marTop w:val="0"/>
      <w:marBottom w:val="0"/>
      <w:divBdr>
        <w:top w:val="none" w:sz="0" w:space="0" w:color="auto"/>
        <w:left w:val="none" w:sz="0" w:space="0" w:color="auto"/>
        <w:bottom w:val="none" w:sz="0" w:space="0" w:color="auto"/>
        <w:right w:val="none" w:sz="0" w:space="0" w:color="auto"/>
      </w:divBdr>
      <w:divsChild>
        <w:div w:id="1581327717">
          <w:marLeft w:val="0"/>
          <w:marRight w:val="0"/>
          <w:marTop w:val="120"/>
          <w:marBottom w:val="0"/>
          <w:divBdr>
            <w:top w:val="none" w:sz="0" w:space="0" w:color="auto"/>
            <w:left w:val="none" w:sz="0" w:space="0" w:color="auto"/>
            <w:bottom w:val="none" w:sz="0" w:space="0" w:color="auto"/>
            <w:right w:val="none" w:sz="0" w:space="0" w:color="auto"/>
          </w:divBdr>
        </w:div>
        <w:div w:id="504635815">
          <w:marLeft w:val="0"/>
          <w:marRight w:val="0"/>
          <w:marTop w:val="120"/>
          <w:marBottom w:val="0"/>
          <w:divBdr>
            <w:top w:val="none" w:sz="0" w:space="0" w:color="auto"/>
            <w:left w:val="none" w:sz="0" w:space="0" w:color="auto"/>
            <w:bottom w:val="none" w:sz="0" w:space="0" w:color="auto"/>
            <w:right w:val="none" w:sz="0" w:space="0" w:color="auto"/>
          </w:divBdr>
        </w:div>
        <w:div w:id="247732074">
          <w:marLeft w:val="0"/>
          <w:marRight w:val="0"/>
          <w:marTop w:val="120"/>
          <w:marBottom w:val="0"/>
          <w:divBdr>
            <w:top w:val="none" w:sz="0" w:space="0" w:color="auto"/>
            <w:left w:val="none" w:sz="0" w:space="0" w:color="auto"/>
            <w:bottom w:val="none" w:sz="0" w:space="0" w:color="auto"/>
            <w:right w:val="none" w:sz="0" w:space="0" w:color="auto"/>
          </w:divBdr>
        </w:div>
      </w:divsChild>
    </w:div>
    <w:div w:id="1173227515">
      <w:bodyDiv w:val="1"/>
      <w:marLeft w:val="0"/>
      <w:marRight w:val="0"/>
      <w:marTop w:val="0"/>
      <w:marBottom w:val="0"/>
      <w:divBdr>
        <w:top w:val="none" w:sz="0" w:space="0" w:color="auto"/>
        <w:left w:val="none" w:sz="0" w:space="0" w:color="auto"/>
        <w:bottom w:val="none" w:sz="0" w:space="0" w:color="auto"/>
        <w:right w:val="none" w:sz="0" w:space="0" w:color="auto"/>
      </w:divBdr>
    </w:div>
    <w:div w:id="1186021317">
      <w:bodyDiv w:val="1"/>
      <w:marLeft w:val="0"/>
      <w:marRight w:val="0"/>
      <w:marTop w:val="0"/>
      <w:marBottom w:val="0"/>
      <w:divBdr>
        <w:top w:val="none" w:sz="0" w:space="0" w:color="auto"/>
        <w:left w:val="none" w:sz="0" w:space="0" w:color="auto"/>
        <w:bottom w:val="none" w:sz="0" w:space="0" w:color="auto"/>
        <w:right w:val="none" w:sz="0" w:space="0" w:color="auto"/>
      </w:divBdr>
    </w:div>
    <w:div w:id="1203052115">
      <w:bodyDiv w:val="1"/>
      <w:marLeft w:val="0"/>
      <w:marRight w:val="0"/>
      <w:marTop w:val="0"/>
      <w:marBottom w:val="0"/>
      <w:divBdr>
        <w:top w:val="none" w:sz="0" w:space="0" w:color="auto"/>
        <w:left w:val="none" w:sz="0" w:space="0" w:color="auto"/>
        <w:bottom w:val="none" w:sz="0" w:space="0" w:color="auto"/>
        <w:right w:val="none" w:sz="0" w:space="0" w:color="auto"/>
      </w:divBdr>
    </w:div>
    <w:div w:id="1205024562">
      <w:bodyDiv w:val="1"/>
      <w:marLeft w:val="0"/>
      <w:marRight w:val="0"/>
      <w:marTop w:val="0"/>
      <w:marBottom w:val="0"/>
      <w:divBdr>
        <w:top w:val="none" w:sz="0" w:space="0" w:color="auto"/>
        <w:left w:val="none" w:sz="0" w:space="0" w:color="auto"/>
        <w:bottom w:val="none" w:sz="0" w:space="0" w:color="auto"/>
        <w:right w:val="none" w:sz="0" w:space="0" w:color="auto"/>
      </w:divBdr>
    </w:div>
    <w:div w:id="1246383392">
      <w:bodyDiv w:val="1"/>
      <w:marLeft w:val="0"/>
      <w:marRight w:val="0"/>
      <w:marTop w:val="0"/>
      <w:marBottom w:val="0"/>
      <w:divBdr>
        <w:top w:val="none" w:sz="0" w:space="0" w:color="auto"/>
        <w:left w:val="none" w:sz="0" w:space="0" w:color="auto"/>
        <w:bottom w:val="none" w:sz="0" w:space="0" w:color="auto"/>
        <w:right w:val="none" w:sz="0" w:space="0" w:color="auto"/>
      </w:divBdr>
      <w:divsChild>
        <w:div w:id="63383250">
          <w:marLeft w:val="0"/>
          <w:marRight w:val="0"/>
          <w:marTop w:val="120"/>
          <w:marBottom w:val="0"/>
          <w:divBdr>
            <w:top w:val="none" w:sz="0" w:space="0" w:color="auto"/>
            <w:left w:val="none" w:sz="0" w:space="0" w:color="auto"/>
            <w:bottom w:val="none" w:sz="0" w:space="0" w:color="auto"/>
            <w:right w:val="none" w:sz="0" w:space="0" w:color="auto"/>
          </w:divBdr>
        </w:div>
        <w:div w:id="1465192896">
          <w:marLeft w:val="0"/>
          <w:marRight w:val="0"/>
          <w:marTop w:val="120"/>
          <w:marBottom w:val="0"/>
          <w:divBdr>
            <w:top w:val="none" w:sz="0" w:space="0" w:color="auto"/>
            <w:left w:val="none" w:sz="0" w:space="0" w:color="auto"/>
            <w:bottom w:val="none" w:sz="0" w:space="0" w:color="auto"/>
            <w:right w:val="none" w:sz="0" w:space="0" w:color="auto"/>
          </w:divBdr>
        </w:div>
        <w:div w:id="55394339">
          <w:marLeft w:val="0"/>
          <w:marRight w:val="0"/>
          <w:marTop w:val="120"/>
          <w:marBottom w:val="0"/>
          <w:divBdr>
            <w:top w:val="none" w:sz="0" w:space="0" w:color="auto"/>
            <w:left w:val="none" w:sz="0" w:space="0" w:color="auto"/>
            <w:bottom w:val="none" w:sz="0" w:space="0" w:color="auto"/>
            <w:right w:val="none" w:sz="0" w:space="0" w:color="auto"/>
          </w:divBdr>
        </w:div>
        <w:div w:id="530845291">
          <w:marLeft w:val="0"/>
          <w:marRight w:val="0"/>
          <w:marTop w:val="120"/>
          <w:marBottom w:val="0"/>
          <w:divBdr>
            <w:top w:val="none" w:sz="0" w:space="0" w:color="auto"/>
            <w:left w:val="none" w:sz="0" w:space="0" w:color="auto"/>
            <w:bottom w:val="none" w:sz="0" w:space="0" w:color="auto"/>
            <w:right w:val="none" w:sz="0" w:space="0" w:color="auto"/>
          </w:divBdr>
        </w:div>
        <w:div w:id="656768137">
          <w:marLeft w:val="0"/>
          <w:marRight w:val="0"/>
          <w:marTop w:val="120"/>
          <w:marBottom w:val="0"/>
          <w:divBdr>
            <w:top w:val="none" w:sz="0" w:space="0" w:color="auto"/>
            <w:left w:val="none" w:sz="0" w:space="0" w:color="auto"/>
            <w:bottom w:val="none" w:sz="0" w:space="0" w:color="auto"/>
            <w:right w:val="none" w:sz="0" w:space="0" w:color="auto"/>
          </w:divBdr>
        </w:div>
        <w:div w:id="1049842947">
          <w:marLeft w:val="0"/>
          <w:marRight w:val="0"/>
          <w:marTop w:val="120"/>
          <w:marBottom w:val="0"/>
          <w:divBdr>
            <w:top w:val="none" w:sz="0" w:space="0" w:color="auto"/>
            <w:left w:val="none" w:sz="0" w:space="0" w:color="auto"/>
            <w:bottom w:val="none" w:sz="0" w:space="0" w:color="auto"/>
            <w:right w:val="none" w:sz="0" w:space="0" w:color="auto"/>
          </w:divBdr>
        </w:div>
        <w:div w:id="2054185689">
          <w:marLeft w:val="0"/>
          <w:marRight w:val="0"/>
          <w:marTop w:val="120"/>
          <w:marBottom w:val="0"/>
          <w:divBdr>
            <w:top w:val="none" w:sz="0" w:space="0" w:color="auto"/>
            <w:left w:val="none" w:sz="0" w:space="0" w:color="auto"/>
            <w:bottom w:val="none" w:sz="0" w:space="0" w:color="auto"/>
            <w:right w:val="none" w:sz="0" w:space="0" w:color="auto"/>
          </w:divBdr>
        </w:div>
        <w:div w:id="1054695361">
          <w:marLeft w:val="0"/>
          <w:marRight w:val="0"/>
          <w:marTop w:val="120"/>
          <w:marBottom w:val="0"/>
          <w:divBdr>
            <w:top w:val="none" w:sz="0" w:space="0" w:color="auto"/>
            <w:left w:val="none" w:sz="0" w:space="0" w:color="auto"/>
            <w:bottom w:val="none" w:sz="0" w:space="0" w:color="auto"/>
            <w:right w:val="none" w:sz="0" w:space="0" w:color="auto"/>
          </w:divBdr>
        </w:div>
        <w:div w:id="338043948">
          <w:marLeft w:val="0"/>
          <w:marRight w:val="0"/>
          <w:marTop w:val="120"/>
          <w:marBottom w:val="0"/>
          <w:divBdr>
            <w:top w:val="none" w:sz="0" w:space="0" w:color="auto"/>
            <w:left w:val="none" w:sz="0" w:space="0" w:color="auto"/>
            <w:bottom w:val="none" w:sz="0" w:space="0" w:color="auto"/>
            <w:right w:val="none" w:sz="0" w:space="0" w:color="auto"/>
          </w:divBdr>
        </w:div>
        <w:div w:id="934174276">
          <w:marLeft w:val="0"/>
          <w:marRight w:val="0"/>
          <w:marTop w:val="120"/>
          <w:marBottom w:val="0"/>
          <w:divBdr>
            <w:top w:val="none" w:sz="0" w:space="0" w:color="auto"/>
            <w:left w:val="none" w:sz="0" w:space="0" w:color="auto"/>
            <w:bottom w:val="none" w:sz="0" w:space="0" w:color="auto"/>
            <w:right w:val="none" w:sz="0" w:space="0" w:color="auto"/>
          </w:divBdr>
        </w:div>
        <w:div w:id="2143770215">
          <w:marLeft w:val="0"/>
          <w:marRight w:val="0"/>
          <w:marTop w:val="120"/>
          <w:marBottom w:val="0"/>
          <w:divBdr>
            <w:top w:val="none" w:sz="0" w:space="0" w:color="auto"/>
            <w:left w:val="none" w:sz="0" w:space="0" w:color="auto"/>
            <w:bottom w:val="none" w:sz="0" w:space="0" w:color="auto"/>
            <w:right w:val="none" w:sz="0" w:space="0" w:color="auto"/>
          </w:divBdr>
        </w:div>
        <w:div w:id="1304388696">
          <w:marLeft w:val="0"/>
          <w:marRight w:val="0"/>
          <w:marTop w:val="120"/>
          <w:marBottom w:val="0"/>
          <w:divBdr>
            <w:top w:val="none" w:sz="0" w:space="0" w:color="auto"/>
            <w:left w:val="none" w:sz="0" w:space="0" w:color="auto"/>
            <w:bottom w:val="none" w:sz="0" w:space="0" w:color="auto"/>
            <w:right w:val="none" w:sz="0" w:space="0" w:color="auto"/>
          </w:divBdr>
        </w:div>
        <w:div w:id="580144547">
          <w:marLeft w:val="0"/>
          <w:marRight w:val="0"/>
          <w:marTop w:val="120"/>
          <w:marBottom w:val="0"/>
          <w:divBdr>
            <w:top w:val="none" w:sz="0" w:space="0" w:color="auto"/>
            <w:left w:val="none" w:sz="0" w:space="0" w:color="auto"/>
            <w:bottom w:val="none" w:sz="0" w:space="0" w:color="auto"/>
            <w:right w:val="none" w:sz="0" w:space="0" w:color="auto"/>
          </w:divBdr>
        </w:div>
        <w:div w:id="378097077">
          <w:marLeft w:val="0"/>
          <w:marRight w:val="0"/>
          <w:marTop w:val="120"/>
          <w:marBottom w:val="0"/>
          <w:divBdr>
            <w:top w:val="none" w:sz="0" w:space="0" w:color="auto"/>
            <w:left w:val="none" w:sz="0" w:space="0" w:color="auto"/>
            <w:bottom w:val="none" w:sz="0" w:space="0" w:color="auto"/>
            <w:right w:val="none" w:sz="0" w:space="0" w:color="auto"/>
          </w:divBdr>
        </w:div>
        <w:div w:id="1222325840">
          <w:marLeft w:val="0"/>
          <w:marRight w:val="0"/>
          <w:marTop w:val="120"/>
          <w:marBottom w:val="0"/>
          <w:divBdr>
            <w:top w:val="none" w:sz="0" w:space="0" w:color="auto"/>
            <w:left w:val="none" w:sz="0" w:space="0" w:color="auto"/>
            <w:bottom w:val="none" w:sz="0" w:space="0" w:color="auto"/>
            <w:right w:val="none" w:sz="0" w:space="0" w:color="auto"/>
          </w:divBdr>
        </w:div>
        <w:div w:id="558906587">
          <w:marLeft w:val="0"/>
          <w:marRight w:val="0"/>
          <w:marTop w:val="120"/>
          <w:marBottom w:val="0"/>
          <w:divBdr>
            <w:top w:val="none" w:sz="0" w:space="0" w:color="auto"/>
            <w:left w:val="none" w:sz="0" w:space="0" w:color="auto"/>
            <w:bottom w:val="none" w:sz="0" w:space="0" w:color="auto"/>
            <w:right w:val="none" w:sz="0" w:space="0" w:color="auto"/>
          </w:divBdr>
        </w:div>
        <w:div w:id="1110512737">
          <w:marLeft w:val="0"/>
          <w:marRight w:val="0"/>
          <w:marTop w:val="120"/>
          <w:marBottom w:val="0"/>
          <w:divBdr>
            <w:top w:val="none" w:sz="0" w:space="0" w:color="auto"/>
            <w:left w:val="none" w:sz="0" w:space="0" w:color="auto"/>
            <w:bottom w:val="none" w:sz="0" w:space="0" w:color="auto"/>
            <w:right w:val="none" w:sz="0" w:space="0" w:color="auto"/>
          </w:divBdr>
        </w:div>
      </w:divsChild>
    </w:div>
    <w:div w:id="1250582842">
      <w:bodyDiv w:val="1"/>
      <w:marLeft w:val="0"/>
      <w:marRight w:val="0"/>
      <w:marTop w:val="0"/>
      <w:marBottom w:val="0"/>
      <w:divBdr>
        <w:top w:val="none" w:sz="0" w:space="0" w:color="auto"/>
        <w:left w:val="none" w:sz="0" w:space="0" w:color="auto"/>
        <w:bottom w:val="none" w:sz="0" w:space="0" w:color="auto"/>
        <w:right w:val="none" w:sz="0" w:space="0" w:color="auto"/>
      </w:divBdr>
    </w:div>
    <w:div w:id="1253928507">
      <w:bodyDiv w:val="1"/>
      <w:marLeft w:val="0"/>
      <w:marRight w:val="0"/>
      <w:marTop w:val="0"/>
      <w:marBottom w:val="0"/>
      <w:divBdr>
        <w:top w:val="none" w:sz="0" w:space="0" w:color="auto"/>
        <w:left w:val="none" w:sz="0" w:space="0" w:color="auto"/>
        <w:bottom w:val="none" w:sz="0" w:space="0" w:color="auto"/>
        <w:right w:val="none" w:sz="0" w:space="0" w:color="auto"/>
      </w:divBdr>
    </w:div>
    <w:div w:id="1305311910">
      <w:bodyDiv w:val="1"/>
      <w:marLeft w:val="0"/>
      <w:marRight w:val="0"/>
      <w:marTop w:val="0"/>
      <w:marBottom w:val="0"/>
      <w:divBdr>
        <w:top w:val="none" w:sz="0" w:space="0" w:color="auto"/>
        <w:left w:val="none" w:sz="0" w:space="0" w:color="auto"/>
        <w:bottom w:val="none" w:sz="0" w:space="0" w:color="auto"/>
        <w:right w:val="none" w:sz="0" w:space="0" w:color="auto"/>
      </w:divBdr>
    </w:div>
    <w:div w:id="1358968881">
      <w:bodyDiv w:val="1"/>
      <w:marLeft w:val="0"/>
      <w:marRight w:val="0"/>
      <w:marTop w:val="0"/>
      <w:marBottom w:val="0"/>
      <w:divBdr>
        <w:top w:val="none" w:sz="0" w:space="0" w:color="auto"/>
        <w:left w:val="none" w:sz="0" w:space="0" w:color="auto"/>
        <w:bottom w:val="none" w:sz="0" w:space="0" w:color="auto"/>
        <w:right w:val="none" w:sz="0" w:space="0" w:color="auto"/>
      </w:divBdr>
    </w:div>
    <w:div w:id="1431395464">
      <w:bodyDiv w:val="1"/>
      <w:marLeft w:val="0"/>
      <w:marRight w:val="0"/>
      <w:marTop w:val="0"/>
      <w:marBottom w:val="0"/>
      <w:divBdr>
        <w:top w:val="none" w:sz="0" w:space="0" w:color="auto"/>
        <w:left w:val="none" w:sz="0" w:space="0" w:color="auto"/>
        <w:bottom w:val="none" w:sz="0" w:space="0" w:color="auto"/>
        <w:right w:val="none" w:sz="0" w:space="0" w:color="auto"/>
      </w:divBdr>
    </w:div>
    <w:div w:id="1441803349">
      <w:bodyDiv w:val="1"/>
      <w:marLeft w:val="0"/>
      <w:marRight w:val="0"/>
      <w:marTop w:val="0"/>
      <w:marBottom w:val="0"/>
      <w:divBdr>
        <w:top w:val="none" w:sz="0" w:space="0" w:color="auto"/>
        <w:left w:val="none" w:sz="0" w:space="0" w:color="auto"/>
        <w:bottom w:val="none" w:sz="0" w:space="0" w:color="auto"/>
        <w:right w:val="none" w:sz="0" w:space="0" w:color="auto"/>
      </w:divBdr>
      <w:divsChild>
        <w:div w:id="658466329">
          <w:marLeft w:val="0"/>
          <w:marRight w:val="0"/>
          <w:marTop w:val="120"/>
          <w:marBottom w:val="0"/>
          <w:divBdr>
            <w:top w:val="none" w:sz="0" w:space="0" w:color="auto"/>
            <w:left w:val="none" w:sz="0" w:space="0" w:color="auto"/>
            <w:bottom w:val="none" w:sz="0" w:space="0" w:color="auto"/>
            <w:right w:val="none" w:sz="0" w:space="0" w:color="auto"/>
          </w:divBdr>
        </w:div>
        <w:div w:id="2021005576">
          <w:marLeft w:val="0"/>
          <w:marRight w:val="0"/>
          <w:marTop w:val="120"/>
          <w:marBottom w:val="0"/>
          <w:divBdr>
            <w:top w:val="none" w:sz="0" w:space="0" w:color="auto"/>
            <w:left w:val="none" w:sz="0" w:space="0" w:color="auto"/>
            <w:bottom w:val="none" w:sz="0" w:space="0" w:color="auto"/>
            <w:right w:val="none" w:sz="0" w:space="0" w:color="auto"/>
          </w:divBdr>
        </w:div>
        <w:div w:id="1401370170">
          <w:marLeft w:val="0"/>
          <w:marRight w:val="0"/>
          <w:marTop w:val="120"/>
          <w:marBottom w:val="0"/>
          <w:divBdr>
            <w:top w:val="none" w:sz="0" w:space="0" w:color="auto"/>
            <w:left w:val="none" w:sz="0" w:space="0" w:color="auto"/>
            <w:bottom w:val="none" w:sz="0" w:space="0" w:color="auto"/>
            <w:right w:val="none" w:sz="0" w:space="0" w:color="auto"/>
          </w:divBdr>
        </w:div>
      </w:divsChild>
    </w:div>
    <w:div w:id="1445031910">
      <w:bodyDiv w:val="1"/>
      <w:marLeft w:val="0"/>
      <w:marRight w:val="0"/>
      <w:marTop w:val="0"/>
      <w:marBottom w:val="0"/>
      <w:divBdr>
        <w:top w:val="none" w:sz="0" w:space="0" w:color="auto"/>
        <w:left w:val="none" w:sz="0" w:space="0" w:color="auto"/>
        <w:bottom w:val="none" w:sz="0" w:space="0" w:color="auto"/>
        <w:right w:val="none" w:sz="0" w:space="0" w:color="auto"/>
      </w:divBdr>
      <w:divsChild>
        <w:div w:id="127013726">
          <w:marLeft w:val="0"/>
          <w:marRight w:val="0"/>
          <w:marTop w:val="120"/>
          <w:marBottom w:val="0"/>
          <w:divBdr>
            <w:top w:val="none" w:sz="0" w:space="0" w:color="auto"/>
            <w:left w:val="none" w:sz="0" w:space="0" w:color="auto"/>
            <w:bottom w:val="none" w:sz="0" w:space="0" w:color="auto"/>
            <w:right w:val="none" w:sz="0" w:space="0" w:color="auto"/>
          </w:divBdr>
        </w:div>
        <w:div w:id="2066564700">
          <w:marLeft w:val="0"/>
          <w:marRight w:val="0"/>
          <w:marTop w:val="120"/>
          <w:marBottom w:val="0"/>
          <w:divBdr>
            <w:top w:val="none" w:sz="0" w:space="0" w:color="auto"/>
            <w:left w:val="none" w:sz="0" w:space="0" w:color="auto"/>
            <w:bottom w:val="none" w:sz="0" w:space="0" w:color="auto"/>
            <w:right w:val="none" w:sz="0" w:space="0" w:color="auto"/>
          </w:divBdr>
        </w:div>
      </w:divsChild>
    </w:div>
    <w:div w:id="1531071246">
      <w:bodyDiv w:val="1"/>
      <w:marLeft w:val="0"/>
      <w:marRight w:val="0"/>
      <w:marTop w:val="0"/>
      <w:marBottom w:val="0"/>
      <w:divBdr>
        <w:top w:val="none" w:sz="0" w:space="0" w:color="auto"/>
        <w:left w:val="none" w:sz="0" w:space="0" w:color="auto"/>
        <w:bottom w:val="none" w:sz="0" w:space="0" w:color="auto"/>
        <w:right w:val="none" w:sz="0" w:space="0" w:color="auto"/>
      </w:divBdr>
    </w:div>
    <w:div w:id="1618292644">
      <w:bodyDiv w:val="1"/>
      <w:marLeft w:val="0"/>
      <w:marRight w:val="0"/>
      <w:marTop w:val="0"/>
      <w:marBottom w:val="0"/>
      <w:divBdr>
        <w:top w:val="none" w:sz="0" w:space="0" w:color="auto"/>
        <w:left w:val="none" w:sz="0" w:space="0" w:color="auto"/>
        <w:bottom w:val="none" w:sz="0" w:space="0" w:color="auto"/>
        <w:right w:val="none" w:sz="0" w:space="0" w:color="auto"/>
      </w:divBdr>
      <w:divsChild>
        <w:div w:id="510293934">
          <w:marLeft w:val="0"/>
          <w:marRight w:val="0"/>
          <w:marTop w:val="120"/>
          <w:marBottom w:val="0"/>
          <w:divBdr>
            <w:top w:val="none" w:sz="0" w:space="0" w:color="auto"/>
            <w:left w:val="none" w:sz="0" w:space="0" w:color="auto"/>
            <w:bottom w:val="none" w:sz="0" w:space="0" w:color="auto"/>
            <w:right w:val="none" w:sz="0" w:space="0" w:color="auto"/>
          </w:divBdr>
        </w:div>
        <w:div w:id="1901763">
          <w:marLeft w:val="0"/>
          <w:marRight w:val="0"/>
          <w:marTop w:val="120"/>
          <w:marBottom w:val="0"/>
          <w:divBdr>
            <w:top w:val="none" w:sz="0" w:space="0" w:color="auto"/>
            <w:left w:val="none" w:sz="0" w:space="0" w:color="auto"/>
            <w:bottom w:val="none" w:sz="0" w:space="0" w:color="auto"/>
            <w:right w:val="none" w:sz="0" w:space="0" w:color="auto"/>
          </w:divBdr>
        </w:div>
        <w:div w:id="1137331787">
          <w:marLeft w:val="0"/>
          <w:marRight w:val="0"/>
          <w:marTop w:val="120"/>
          <w:marBottom w:val="0"/>
          <w:divBdr>
            <w:top w:val="none" w:sz="0" w:space="0" w:color="auto"/>
            <w:left w:val="none" w:sz="0" w:space="0" w:color="auto"/>
            <w:bottom w:val="none" w:sz="0" w:space="0" w:color="auto"/>
            <w:right w:val="none" w:sz="0" w:space="0" w:color="auto"/>
          </w:divBdr>
        </w:div>
        <w:div w:id="1137456961">
          <w:marLeft w:val="0"/>
          <w:marRight w:val="0"/>
          <w:marTop w:val="120"/>
          <w:marBottom w:val="0"/>
          <w:divBdr>
            <w:top w:val="none" w:sz="0" w:space="0" w:color="auto"/>
            <w:left w:val="none" w:sz="0" w:space="0" w:color="auto"/>
            <w:bottom w:val="none" w:sz="0" w:space="0" w:color="auto"/>
            <w:right w:val="none" w:sz="0" w:space="0" w:color="auto"/>
          </w:divBdr>
        </w:div>
        <w:div w:id="1362391749">
          <w:marLeft w:val="0"/>
          <w:marRight w:val="0"/>
          <w:marTop w:val="120"/>
          <w:marBottom w:val="0"/>
          <w:divBdr>
            <w:top w:val="none" w:sz="0" w:space="0" w:color="auto"/>
            <w:left w:val="none" w:sz="0" w:space="0" w:color="auto"/>
            <w:bottom w:val="none" w:sz="0" w:space="0" w:color="auto"/>
            <w:right w:val="none" w:sz="0" w:space="0" w:color="auto"/>
          </w:divBdr>
        </w:div>
        <w:div w:id="698045591">
          <w:marLeft w:val="0"/>
          <w:marRight w:val="0"/>
          <w:marTop w:val="120"/>
          <w:marBottom w:val="0"/>
          <w:divBdr>
            <w:top w:val="none" w:sz="0" w:space="0" w:color="auto"/>
            <w:left w:val="none" w:sz="0" w:space="0" w:color="auto"/>
            <w:bottom w:val="none" w:sz="0" w:space="0" w:color="auto"/>
            <w:right w:val="none" w:sz="0" w:space="0" w:color="auto"/>
          </w:divBdr>
        </w:div>
        <w:div w:id="1144349011">
          <w:marLeft w:val="0"/>
          <w:marRight w:val="0"/>
          <w:marTop w:val="120"/>
          <w:marBottom w:val="0"/>
          <w:divBdr>
            <w:top w:val="none" w:sz="0" w:space="0" w:color="auto"/>
            <w:left w:val="none" w:sz="0" w:space="0" w:color="auto"/>
            <w:bottom w:val="none" w:sz="0" w:space="0" w:color="auto"/>
            <w:right w:val="none" w:sz="0" w:space="0" w:color="auto"/>
          </w:divBdr>
        </w:div>
        <w:div w:id="1167210734">
          <w:marLeft w:val="0"/>
          <w:marRight w:val="0"/>
          <w:marTop w:val="120"/>
          <w:marBottom w:val="0"/>
          <w:divBdr>
            <w:top w:val="none" w:sz="0" w:space="0" w:color="auto"/>
            <w:left w:val="none" w:sz="0" w:space="0" w:color="auto"/>
            <w:bottom w:val="none" w:sz="0" w:space="0" w:color="auto"/>
            <w:right w:val="none" w:sz="0" w:space="0" w:color="auto"/>
          </w:divBdr>
        </w:div>
        <w:div w:id="389772738">
          <w:marLeft w:val="0"/>
          <w:marRight w:val="0"/>
          <w:marTop w:val="120"/>
          <w:marBottom w:val="0"/>
          <w:divBdr>
            <w:top w:val="none" w:sz="0" w:space="0" w:color="auto"/>
            <w:left w:val="none" w:sz="0" w:space="0" w:color="auto"/>
            <w:bottom w:val="none" w:sz="0" w:space="0" w:color="auto"/>
            <w:right w:val="none" w:sz="0" w:space="0" w:color="auto"/>
          </w:divBdr>
        </w:div>
        <w:div w:id="1312366399">
          <w:marLeft w:val="0"/>
          <w:marRight w:val="0"/>
          <w:marTop w:val="120"/>
          <w:marBottom w:val="0"/>
          <w:divBdr>
            <w:top w:val="none" w:sz="0" w:space="0" w:color="auto"/>
            <w:left w:val="none" w:sz="0" w:space="0" w:color="auto"/>
            <w:bottom w:val="none" w:sz="0" w:space="0" w:color="auto"/>
            <w:right w:val="none" w:sz="0" w:space="0" w:color="auto"/>
          </w:divBdr>
        </w:div>
        <w:div w:id="1108890885">
          <w:marLeft w:val="0"/>
          <w:marRight w:val="0"/>
          <w:marTop w:val="120"/>
          <w:marBottom w:val="0"/>
          <w:divBdr>
            <w:top w:val="none" w:sz="0" w:space="0" w:color="auto"/>
            <w:left w:val="none" w:sz="0" w:space="0" w:color="auto"/>
            <w:bottom w:val="none" w:sz="0" w:space="0" w:color="auto"/>
            <w:right w:val="none" w:sz="0" w:space="0" w:color="auto"/>
          </w:divBdr>
        </w:div>
        <w:div w:id="1033072957">
          <w:marLeft w:val="0"/>
          <w:marRight w:val="0"/>
          <w:marTop w:val="120"/>
          <w:marBottom w:val="0"/>
          <w:divBdr>
            <w:top w:val="none" w:sz="0" w:space="0" w:color="auto"/>
            <w:left w:val="none" w:sz="0" w:space="0" w:color="auto"/>
            <w:bottom w:val="none" w:sz="0" w:space="0" w:color="auto"/>
            <w:right w:val="none" w:sz="0" w:space="0" w:color="auto"/>
          </w:divBdr>
        </w:div>
      </w:divsChild>
    </w:div>
    <w:div w:id="1663047977">
      <w:bodyDiv w:val="1"/>
      <w:marLeft w:val="0"/>
      <w:marRight w:val="0"/>
      <w:marTop w:val="0"/>
      <w:marBottom w:val="0"/>
      <w:divBdr>
        <w:top w:val="none" w:sz="0" w:space="0" w:color="auto"/>
        <w:left w:val="none" w:sz="0" w:space="0" w:color="auto"/>
        <w:bottom w:val="none" w:sz="0" w:space="0" w:color="auto"/>
        <w:right w:val="none" w:sz="0" w:space="0" w:color="auto"/>
      </w:divBdr>
    </w:div>
    <w:div w:id="1677808120">
      <w:bodyDiv w:val="1"/>
      <w:marLeft w:val="0"/>
      <w:marRight w:val="0"/>
      <w:marTop w:val="0"/>
      <w:marBottom w:val="0"/>
      <w:divBdr>
        <w:top w:val="none" w:sz="0" w:space="0" w:color="auto"/>
        <w:left w:val="none" w:sz="0" w:space="0" w:color="auto"/>
        <w:bottom w:val="none" w:sz="0" w:space="0" w:color="auto"/>
        <w:right w:val="none" w:sz="0" w:space="0" w:color="auto"/>
      </w:divBdr>
    </w:div>
    <w:div w:id="1713185817">
      <w:bodyDiv w:val="1"/>
      <w:marLeft w:val="0"/>
      <w:marRight w:val="0"/>
      <w:marTop w:val="0"/>
      <w:marBottom w:val="0"/>
      <w:divBdr>
        <w:top w:val="none" w:sz="0" w:space="0" w:color="auto"/>
        <w:left w:val="none" w:sz="0" w:space="0" w:color="auto"/>
        <w:bottom w:val="none" w:sz="0" w:space="0" w:color="auto"/>
        <w:right w:val="none" w:sz="0" w:space="0" w:color="auto"/>
      </w:divBdr>
    </w:div>
    <w:div w:id="1825007542">
      <w:bodyDiv w:val="1"/>
      <w:marLeft w:val="0"/>
      <w:marRight w:val="0"/>
      <w:marTop w:val="0"/>
      <w:marBottom w:val="0"/>
      <w:divBdr>
        <w:top w:val="none" w:sz="0" w:space="0" w:color="auto"/>
        <w:left w:val="none" w:sz="0" w:space="0" w:color="auto"/>
        <w:bottom w:val="none" w:sz="0" w:space="0" w:color="auto"/>
        <w:right w:val="none" w:sz="0" w:space="0" w:color="auto"/>
      </w:divBdr>
    </w:div>
    <w:div w:id="1835218514">
      <w:bodyDiv w:val="1"/>
      <w:marLeft w:val="0"/>
      <w:marRight w:val="0"/>
      <w:marTop w:val="0"/>
      <w:marBottom w:val="0"/>
      <w:divBdr>
        <w:top w:val="none" w:sz="0" w:space="0" w:color="auto"/>
        <w:left w:val="none" w:sz="0" w:space="0" w:color="auto"/>
        <w:bottom w:val="none" w:sz="0" w:space="0" w:color="auto"/>
        <w:right w:val="none" w:sz="0" w:space="0" w:color="auto"/>
      </w:divBdr>
    </w:div>
    <w:div w:id="1850945420">
      <w:bodyDiv w:val="1"/>
      <w:marLeft w:val="0"/>
      <w:marRight w:val="0"/>
      <w:marTop w:val="0"/>
      <w:marBottom w:val="0"/>
      <w:divBdr>
        <w:top w:val="none" w:sz="0" w:space="0" w:color="auto"/>
        <w:left w:val="none" w:sz="0" w:space="0" w:color="auto"/>
        <w:bottom w:val="none" w:sz="0" w:space="0" w:color="auto"/>
        <w:right w:val="none" w:sz="0" w:space="0" w:color="auto"/>
      </w:divBdr>
      <w:divsChild>
        <w:div w:id="211309119">
          <w:marLeft w:val="0"/>
          <w:marRight w:val="0"/>
          <w:marTop w:val="120"/>
          <w:marBottom w:val="0"/>
          <w:divBdr>
            <w:top w:val="none" w:sz="0" w:space="0" w:color="auto"/>
            <w:left w:val="none" w:sz="0" w:space="0" w:color="auto"/>
            <w:bottom w:val="none" w:sz="0" w:space="0" w:color="auto"/>
            <w:right w:val="none" w:sz="0" w:space="0" w:color="auto"/>
          </w:divBdr>
        </w:div>
        <w:div w:id="1558784180">
          <w:marLeft w:val="0"/>
          <w:marRight w:val="0"/>
          <w:marTop w:val="120"/>
          <w:marBottom w:val="0"/>
          <w:divBdr>
            <w:top w:val="none" w:sz="0" w:space="0" w:color="auto"/>
            <w:left w:val="none" w:sz="0" w:space="0" w:color="auto"/>
            <w:bottom w:val="none" w:sz="0" w:space="0" w:color="auto"/>
            <w:right w:val="none" w:sz="0" w:space="0" w:color="auto"/>
          </w:divBdr>
        </w:div>
        <w:div w:id="629282109">
          <w:marLeft w:val="0"/>
          <w:marRight w:val="0"/>
          <w:marTop w:val="120"/>
          <w:marBottom w:val="0"/>
          <w:divBdr>
            <w:top w:val="none" w:sz="0" w:space="0" w:color="auto"/>
            <w:left w:val="none" w:sz="0" w:space="0" w:color="auto"/>
            <w:bottom w:val="none" w:sz="0" w:space="0" w:color="auto"/>
            <w:right w:val="none" w:sz="0" w:space="0" w:color="auto"/>
          </w:divBdr>
        </w:div>
        <w:div w:id="1420828068">
          <w:marLeft w:val="0"/>
          <w:marRight w:val="0"/>
          <w:marTop w:val="120"/>
          <w:marBottom w:val="0"/>
          <w:divBdr>
            <w:top w:val="none" w:sz="0" w:space="0" w:color="auto"/>
            <w:left w:val="none" w:sz="0" w:space="0" w:color="auto"/>
            <w:bottom w:val="none" w:sz="0" w:space="0" w:color="auto"/>
            <w:right w:val="none" w:sz="0" w:space="0" w:color="auto"/>
          </w:divBdr>
        </w:div>
        <w:div w:id="560022025">
          <w:marLeft w:val="0"/>
          <w:marRight w:val="0"/>
          <w:marTop w:val="120"/>
          <w:marBottom w:val="0"/>
          <w:divBdr>
            <w:top w:val="none" w:sz="0" w:space="0" w:color="auto"/>
            <w:left w:val="none" w:sz="0" w:space="0" w:color="auto"/>
            <w:bottom w:val="none" w:sz="0" w:space="0" w:color="auto"/>
            <w:right w:val="none" w:sz="0" w:space="0" w:color="auto"/>
          </w:divBdr>
        </w:div>
        <w:div w:id="1631354476">
          <w:marLeft w:val="0"/>
          <w:marRight w:val="0"/>
          <w:marTop w:val="120"/>
          <w:marBottom w:val="0"/>
          <w:divBdr>
            <w:top w:val="none" w:sz="0" w:space="0" w:color="auto"/>
            <w:left w:val="none" w:sz="0" w:space="0" w:color="auto"/>
            <w:bottom w:val="none" w:sz="0" w:space="0" w:color="auto"/>
            <w:right w:val="none" w:sz="0" w:space="0" w:color="auto"/>
          </w:divBdr>
        </w:div>
        <w:div w:id="834148956">
          <w:marLeft w:val="0"/>
          <w:marRight w:val="0"/>
          <w:marTop w:val="120"/>
          <w:marBottom w:val="0"/>
          <w:divBdr>
            <w:top w:val="none" w:sz="0" w:space="0" w:color="auto"/>
            <w:left w:val="none" w:sz="0" w:space="0" w:color="auto"/>
            <w:bottom w:val="none" w:sz="0" w:space="0" w:color="auto"/>
            <w:right w:val="none" w:sz="0" w:space="0" w:color="auto"/>
          </w:divBdr>
        </w:div>
        <w:div w:id="1549537767">
          <w:marLeft w:val="0"/>
          <w:marRight w:val="0"/>
          <w:marTop w:val="120"/>
          <w:marBottom w:val="0"/>
          <w:divBdr>
            <w:top w:val="none" w:sz="0" w:space="0" w:color="auto"/>
            <w:left w:val="none" w:sz="0" w:space="0" w:color="auto"/>
            <w:bottom w:val="none" w:sz="0" w:space="0" w:color="auto"/>
            <w:right w:val="none" w:sz="0" w:space="0" w:color="auto"/>
          </w:divBdr>
        </w:div>
        <w:div w:id="1369140439">
          <w:marLeft w:val="0"/>
          <w:marRight w:val="0"/>
          <w:marTop w:val="120"/>
          <w:marBottom w:val="0"/>
          <w:divBdr>
            <w:top w:val="none" w:sz="0" w:space="0" w:color="auto"/>
            <w:left w:val="none" w:sz="0" w:space="0" w:color="auto"/>
            <w:bottom w:val="none" w:sz="0" w:space="0" w:color="auto"/>
            <w:right w:val="none" w:sz="0" w:space="0" w:color="auto"/>
          </w:divBdr>
        </w:div>
        <w:div w:id="215818132">
          <w:marLeft w:val="0"/>
          <w:marRight w:val="0"/>
          <w:marTop w:val="120"/>
          <w:marBottom w:val="0"/>
          <w:divBdr>
            <w:top w:val="none" w:sz="0" w:space="0" w:color="auto"/>
            <w:left w:val="none" w:sz="0" w:space="0" w:color="auto"/>
            <w:bottom w:val="none" w:sz="0" w:space="0" w:color="auto"/>
            <w:right w:val="none" w:sz="0" w:space="0" w:color="auto"/>
          </w:divBdr>
        </w:div>
        <w:div w:id="2143838385">
          <w:marLeft w:val="0"/>
          <w:marRight w:val="0"/>
          <w:marTop w:val="120"/>
          <w:marBottom w:val="0"/>
          <w:divBdr>
            <w:top w:val="none" w:sz="0" w:space="0" w:color="auto"/>
            <w:left w:val="none" w:sz="0" w:space="0" w:color="auto"/>
            <w:bottom w:val="none" w:sz="0" w:space="0" w:color="auto"/>
            <w:right w:val="none" w:sz="0" w:space="0" w:color="auto"/>
          </w:divBdr>
        </w:div>
        <w:div w:id="434832534">
          <w:marLeft w:val="0"/>
          <w:marRight w:val="0"/>
          <w:marTop w:val="120"/>
          <w:marBottom w:val="0"/>
          <w:divBdr>
            <w:top w:val="none" w:sz="0" w:space="0" w:color="auto"/>
            <w:left w:val="none" w:sz="0" w:space="0" w:color="auto"/>
            <w:bottom w:val="none" w:sz="0" w:space="0" w:color="auto"/>
            <w:right w:val="none" w:sz="0" w:space="0" w:color="auto"/>
          </w:divBdr>
        </w:div>
        <w:div w:id="1835367442">
          <w:marLeft w:val="0"/>
          <w:marRight w:val="0"/>
          <w:marTop w:val="120"/>
          <w:marBottom w:val="0"/>
          <w:divBdr>
            <w:top w:val="none" w:sz="0" w:space="0" w:color="auto"/>
            <w:left w:val="none" w:sz="0" w:space="0" w:color="auto"/>
            <w:bottom w:val="none" w:sz="0" w:space="0" w:color="auto"/>
            <w:right w:val="none" w:sz="0" w:space="0" w:color="auto"/>
          </w:divBdr>
        </w:div>
        <w:div w:id="2118018118">
          <w:marLeft w:val="0"/>
          <w:marRight w:val="0"/>
          <w:marTop w:val="120"/>
          <w:marBottom w:val="0"/>
          <w:divBdr>
            <w:top w:val="none" w:sz="0" w:space="0" w:color="auto"/>
            <w:left w:val="none" w:sz="0" w:space="0" w:color="auto"/>
            <w:bottom w:val="none" w:sz="0" w:space="0" w:color="auto"/>
            <w:right w:val="none" w:sz="0" w:space="0" w:color="auto"/>
          </w:divBdr>
        </w:div>
      </w:divsChild>
    </w:div>
    <w:div w:id="1866207002">
      <w:bodyDiv w:val="1"/>
      <w:marLeft w:val="0"/>
      <w:marRight w:val="0"/>
      <w:marTop w:val="0"/>
      <w:marBottom w:val="0"/>
      <w:divBdr>
        <w:top w:val="none" w:sz="0" w:space="0" w:color="auto"/>
        <w:left w:val="none" w:sz="0" w:space="0" w:color="auto"/>
        <w:bottom w:val="none" w:sz="0" w:space="0" w:color="auto"/>
        <w:right w:val="none" w:sz="0" w:space="0" w:color="auto"/>
      </w:divBdr>
    </w:div>
    <w:div w:id="1928077068">
      <w:bodyDiv w:val="1"/>
      <w:marLeft w:val="0"/>
      <w:marRight w:val="0"/>
      <w:marTop w:val="0"/>
      <w:marBottom w:val="0"/>
      <w:divBdr>
        <w:top w:val="none" w:sz="0" w:space="0" w:color="auto"/>
        <w:left w:val="none" w:sz="0" w:space="0" w:color="auto"/>
        <w:bottom w:val="none" w:sz="0" w:space="0" w:color="auto"/>
        <w:right w:val="none" w:sz="0" w:space="0" w:color="auto"/>
      </w:divBdr>
    </w:div>
    <w:div w:id="1948267604">
      <w:bodyDiv w:val="1"/>
      <w:marLeft w:val="0"/>
      <w:marRight w:val="0"/>
      <w:marTop w:val="0"/>
      <w:marBottom w:val="0"/>
      <w:divBdr>
        <w:top w:val="none" w:sz="0" w:space="0" w:color="auto"/>
        <w:left w:val="none" w:sz="0" w:space="0" w:color="auto"/>
        <w:bottom w:val="none" w:sz="0" w:space="0" w:color="auto"/>
        <w:right w:val="none" w:sz="0" w:space="0" w:color="auto"/>
      </w:divBdr>
    </w:div>
    <w:div w:id="2002200015">
      <w:bodyDiv w:val="1"/>
      <w:marLeft w:val="0"/>
      <w:marRight w:val="0"/>
      <w:marTop w:val="0"/>
      <w:marBottom w:val="0"/>
      <w:divBdr>
        <w:top w:val="none" w:sz="0" w:space="0" w:color="auto"/>
        <w:left w:val="none" w:sz="0" w:space="0" w:color="auto"/>
        <w:bottom w:val="none" w:sz="0" w:space="0" w:color="auto"/>
        <w:right w:val="none" w:sz="0" w:space="0" w:color="auto"/>
      </w:divBdr>
    </w:div>
    <w:div w:id="2017271005">
      <w:bodyDiv w:val="1"/>
      <w:marLeft w:val="0"/>
      <w:marRight w:val="0"/>
      <w:marTop w:val="0"/>
      <w:marBottom w:val="0"/>
      <w:divBdr>
        <w:top w:val="none" w:sz="0" w:space="0" w:color="auto"/>
        <w:left w:val="none" w:sz="0" w:space="0" w:color="auto"/>
        <w:bottom w:val="none" w:sz="0" w:space="0" w:color="auto"/>
        <w:right w:val="none" w:sz="0" w:space="0" w:color="auto"/>
      </w:divBdr>
    </w:div>
    <w:div w:id="2053964490">
      <w:bodyDiv w:val="1"/>
      <w:marLeft w:val="0"/>
      <w:marRight w:val="0"/>
      <w:marTop w:val="0"/>
      <w:marBottom w:val="0"/>
      <w:divBdr>
        <w:top w:val="none" w:sz="0" w:space="0" w:color="auto"/>
        <w:left w:val="none" w:sz="0" w:space="0" w:color="auto"/>
        <w:bottom w:val="none" w:sz="0" w:space="0" w:color="auto"/>
        <w:right w:val="none" w:sz="0" w:space="0" w:color="auto"/>
      </w:divBdr>
    </w:div>
    <w:div w:id="2081826237">
      <w:bodyDiv w:val="1"/>
      <w:marLeft w:val="0"/>
      <w:marRight w:val="0"/>
      <w:marTop w:val="0"/>
      <w:marBottom w:val="0"/>
      <w:divBdr>
        <w:top w:val="none" w:sz="0" w:space="0" w:color="auto"/>
        <w:left w:val="none" w:sz="0" w:space="0" w:color="auto"/>
        <w:bottom w:val="none" w:sz="0" w:space="0" w:color="auto"/>
        <w:right w:val="none" w:sz="0" w:space="0" w:color="auto"/>
      </w:divBdr>
    </w:div>
    <w:div w:id="2133359134">
      <w:bodyDiv w:val="1"/>
      <w:marLeft w:val="0"/>
      <w:marRight w:val="0"/>
      <w:marTop w:val="0"/>
      <w:marBottom w:val="0"/>
      <w:divBdr>
        <w:top w:val="none" w:sz="0" w:space="0" w:color="auto"/>
        <w:left w:val="none" w:sz="0" w:space="0" w:color="auto"/>
        <w:bottom w:val="none" w:sz="0" w:space="0" w:color="auto"/>
        <w:right w:val="none" w:sz="0" w:space="0" w:color="auto"/>
      </w:divBdr>
      <w:divsChild>
        <w:div w:id="666133482">
          <w:marLeft w:val="0"/>
          <w:marRight w:val="0"/>
          <w:marTop w:val="120"/>
          <w:marBottom w:val="0"/>
          <w:divBdr>
            <w:top w:val="none" w:sz="0" w:space="0" w:color="auto"/>
            <w:left w:val="none" w:sz="0" w:space="0" w:color="auto"/>
            <w:bottom w:val="none" w:sz="0" w:space="0" w:color="auto"/>
            <w:right w:val="none" w:sz="0" w:space="0" w:color="auto"/>
          </w:divBdr>
        </w:div>
        <w:div w:id="863052946">
          <w:marLeft w:val="0"/>
          <w:marRight w:val="0"/>
          <w:marTop w:val="120"/>
          <w:marBottom w:val="0"/>
          <w:divBdr>
            <w:top w:val="none" w:sz="0" w:space="0" w:color="auto"/>
            <w:left w:val="none" w:sz="0" w:space="0" w:color="auto"/>
            <w:bottom w:val="none" w:sz="0" w:space="0" w:color="auto"/>
            <w:right w:val="none" w:sz="0" w:space="0" w:color="auto"/>
          </w:divBdr>
        </w:div>
        <w:div w:id="133258070">
          <w:marLeft w:val="0"/>
          <w:marRight w:val="0"/>
          <w:marTop w:val="120"/>
          <w:marBottom w:val="0"/>
          <w:divBdr>
            <w:top w:val="none" w:sz="0" w:space="0" w:color="auto"/>
            <w:left w:val="none" w:sz="0" w:space="0" w:color="auto"/>
            <w:bottom w:val="none" w:sz="0" w:space="0" w:color="auto"/>
            <w:right w:val="none" w:sz="0" w:space="0" w:color="auto"/>
          </w:divBdr>
        </w:div>
        <w:div w:id="60666712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0;&#1059;&#1082;&#1094;&#1080;&#1086;&#1085;&#1099;\&#1052;&#1042;&#1044;%2020%20&#1050;&#1080;&#1088;&#1086;&#1074;&#1072;38%2022,5&#1084;&#1083;&#1085;\&#1040;&#1088;&#1093;&#1080;&#1074;%202019%20&#1075;&#1086;&#1076;\&#1047;&#1072;&#1103;&#1074;&#1082;&#1080;%20&#1085;&#1072;%20&#1079;&#1072;&#1082;&#1091;&#1087;&#1082;&#1091;%202019\&#1047;&#1072;&#1103;&#1074;&#1082;&#1072;%20&#1050;&#1056;%20&#1082;&#1088;&#1086;&#1074;&#1083;&#1080;,%20&#1052;&#1077;&#1085;&#1076;&#1077;&#1083;&#1077;&#1077;&#1074;&#1072;,%204,%20&#1053;&#1052;&#1062;&#1050;=%202%20644%20747\&#1047;&#1072;&#1103;&#1074;&#1082;&#1080;%20&#1085;&#1072;%20&#1079;&#1072;&#1082;&#1091;&#1087;&#1082;&#1091;%202019\&#1047;&#1072;&#1103;&#1074;&#1082;&#1072;%20&#1050;&#1056;%20&#1050;&#1088;&#1086;&#1074;&#1083;&#1103;%20&#1050;&#1080;&#1088;&#1086;&#1074;&#1072;%2038%202020%20&#1075;&#1086;&#1076;%20&#1053;(&#1052;)&#1062;&#1050;-%202%20650%20&#1090;&#1099;&#1089;.%20&#1088;&#1091;&#1073;\&#1047;&#1072;&#1103;&#1074;&#1082;&#1072;%20&#1050;&#1056;%20&#1054;&#1073;&#1088;&#1072;&#1079;&#1077;&#1094;\&#1047;&#1072;&#1103;&#1074;&#1082;&#1080;%20&#1085;&#1072;%20&#1079;&#1072;&#1082;&#1091;&#1087;&#1082;&#1091;%202018\&#1079;&#1072;&#1103;&#1074;&#1082;&#1072;%20&#1069;&#1050;&#1062;%20&#1050;&#1056;%20&#1040;&#1058;&#1047;%20277%20957,08\&#1047;&#1072;&#1103;&#1074;&#1082;&#1080;%20&#1085;&#1072;%20&#1079;&#1072;&#1082;&#1091;&#1087;&#1082;&#1091;%202018\&#1047;&#1072;&#1103;&#1074;&#1082;&#1072;%20&#1085;&#1072;%20&#1079;&#1072;&#1082;&#1091;&#1087;&#1082;&#1091;%20&#1058;&#1059;%20&#1062;&#1055;&#1055;%202019\&#1047;&#1072;&#1103;&#1074;&#1082;&#1080;%20&#1085;&#1072;%20&#1079;&#1072;&#1082;&#1091;&#1087;&#1082;&#1091;%202018\user\Desktop\&#1088;&#1072;&#1073;&#1086;&#1095;&#1072;&#1103;\2017\&#1040;&#1091;&#1082;&#1094;&#1080;&#1086;&#1085;&#1099;\&#1050;&#1072;&#1087;&#1088;&#1077;&#1084;&#1086;&#1085;&#1090;%20&#1092;&#1091;&#1085;&#1076;&#1072;&#1084;&#1077;&#1085;&#1090;&#1072;%20&#1059;&#1089;&#1090;&#1100;-&#1062;&#1080;&#1083;&#1100;&#1084;&#1072;\&#1047;&#1072;&#1103;&#1074;&#1082;&#1072;\OOKC-MVD-RK@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fokomi@mv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09C0-A7AB-47A1-9596-D2226BA86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15639</Words>
  <Characters>89146</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cp:lastPrinted>2014-04-16T12:05:00Z</cp:lastPrinted>
  <dcterms:created xsi:type="dcterms:W3CDTF">2020-03-19T13:38:00Z</dcterms:created>
  <dcterms:modified xsi:type="dcterms:W3CDTF">2020-03-19T13:38:00Z</dcterms:modified>
</cp:coreProperties>
</file>