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E5" w:rsidRPr="001B58E5" w:rsidRDefault="001B58E5" w:rsidP="001B58E5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Приложение N 2</w:t>
      </w:r>
    </w:p>
    <w:p w:rsidR="001B58E5" w:rsidRPr="001B58E5" w:rsidRDefault="001B58E5" w:rsidP="001B58E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58E5" w:rsidRPr="001B58E5" w:rsidRDefault="001B58E5" w:rsidP="001B58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Утверждена</w:t>
      </w:r>
    </w:p>
    <w:p w:rsidR="001B58E5" w:rsidRPr="001B58E5" w:rsidRDefault="001B58E5" w:rsidP="001B58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приказом МЧС России</w:t>
      </w:r>
    </w:p>
    <w:p w:rsidR="001B58E5" w:rsidRPr="001B58E5" w:rsidRDefault="001B58E5" w:rsidP="001B58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от 16.03.2020 N 171</w:t>
      </w:r>
    </w:p>
    <w:p w:rsidR="001B58E5" w:rsidRPr="001B58E5" w:rsidRDefault="001B58E5" w:rsidP="001B58E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58E5" w:rsidRPr="001B58E5" w:rsidRDefault="001B58E5" w:rsidP="001B58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ФОРМА</w:t>
      </w:r>
    </w:p>
    <w:p w:rsidR="001B58E5" w:rsidRPr="001B58E5" w:rsidRDefault="001B58E5" w:rsidP="001B58E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416"/>
        <w:gridCol w:w="3004"/>
      </w:tblGrid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094BD9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94BD9">
              <w:rPr>
                <w:rFonts w:ascii="Times New Roman" w:hAnsi="Times New Roman" w:cs="Times New Roman"/>
                <w:i/>
                <w:sz w:val="20"/>
              </w:rPr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"__" ______________ 20__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Регистрационный N ________________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ДЕКЛАРАЦИЯ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Настоящая декларация составлена в отношении </w:t>
      </w:r>
      <w:r w:rsidRPr="001B58E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B58E5">
        <w:rPr>
          <w:rFonts w:ascii="Times New Roman" w:hAnsi="Times New Roman" w:cs="Times New Roman"/>
          <w:sz w:val="24"/>
          <w:szCs w:val="24"/>
        </w:rPr>
        <w:t xml:space="preserve">   </w:t>
      </w:r>
      <w:r w:rsidRPr="001B58E5">
        <w:rPr>
          <w:rFonts w:ascii="Times New Roman" w:hAnsi="Times New Roman" w:cs="Times New Roman"/>
          <w:i/>
          <w:szCs w:val="24"/>
        </w:rPr>
        <w:t>(Функциональное назначение;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(полное наименование объекта защиты)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Собственник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400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58E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58E5">
        <w:rPr>
          <w:rFonts w:ascii="Times New Roman" w:hAnsi="Times New Roman" w:cs="Times New Roman"/>
          <w:i/>
          <w:szCs w:val="24"/>
        </w:rPr>
        <w:t>(Указываются организационно-правовая форма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юридического лица или фамилия, имя, отчество (при наличии) физического лица,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индивидуального предпринимателя, являющегося собственником объекта защиты или лицом, владеющим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объектом защиты на праве хозяйственного ведения, оперативного управления либо ином законном основании,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предусмотренном федеральным законом или договором)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Основной государственный регистрационный номер записи о государственной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регистрации юридического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Место нахождения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                                </w:t>
      </w:r>
      <w:r w:rsidRPr="001B58E5">
        <w:rPr>
          <w:rFonts w:ascii="Times New Roman" w:hAnsi="Times New Roman" w:cs="Times New Roman"/>
          <w:i/>
          <w:szCs w:val="24"/>
        </w:rPr>
        <w:t xml:space="preserve">     (Указывается адрес объекта защиты)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Почтовый и электронный адреса, телефон, факс юридического (физического)</w:t>
      </w:r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B58E5">
        <w:rPr>
          <w:rFonts w:ascii="Times New Roman" w:hAnsi="Times New Roman" w:cs="Times New Roman"/>
          <w:sz w:val="24"/>
          <w:szCs w:val="24"/>
        </w:rPr>
        <w:t>(при наличии), которому принадлежит объект защиты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Сведения о вводе объекта защиты в эксплуатацию,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8E5">
        <w:rPr>
          <w:rFonts w:ascii="Times New Roman" w:hAnsi="Times New Roman" w:cs="Times New Roman"/>
          <w:sz w:val="24"/>
          <w:szCs w:val="24"/>
        </w:rPr>
        <w:t>реконструкции, капитального ремонта, изменении класса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пожарной </w:t>
      </w:r>
      <w:r w:rsidRPr="001B58E5">
        <w:rPr>
          <w:rFonts w:ascii="Times New Roman" w:hAnsi="Times New Roman" w:cs="Times New Roman"/>
          <w:sz w:val="24"/>
          <w:szCs w:val="24"/>
        </w:rPr>
        <w:t xml:space="preserve">опасности (для объектов защиты, </w:t>
      </w:r>
      <w:r>
        <w:rPr>
          <w:rFonts w:ascii="Times New Roman" w:hAnsi="Times New Roman" w:cs="Times New Roman"/>
          <w:sz w:val="24"/>
          <w:szCs w:val="24"/>
        </w:rPr>
        <w:t xml:space="preserve">введенных </w:t>
      </w:r>
      <w:r w:rsidRPr="001B58E5">
        <w:rPr>
          <w:rFonts w:ascii="Times New Roman" w:hAnsi="Times New Roman" w:cs="Times New Roman"/>
          <w:sz w:val="24"/>
          <w:szCs w:val="24"/>
        </w:rPr>
        <w:t>в эксплуатацию)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(дата ввода объекта защиты в эксплуатацию, проведения реконструкции, капитального ремонта,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изменения класса функциональной пожарной опасности и объем проведенных работ по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реконструкции, капитальному ремонту, а также реквизиты документов, на основании которых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B58E5">
        <w:rPr>
          <w:rFonts w:ascii="Times New Roman" w:hAnsi="Times New Roman" w:cs="Times New Roman"/>
          <w:i/>
          <w:sz w:val="22"/>
          <w:szCs w:val="24"/>
        </w:rPr>
        <w:t>проводились соответствующие работы)</w:t>
      </w:r>
    </w:p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3855"/>
        <w:gridCol w:w="2438"/>
        <w:gridCol w:w="1928"/>
      </w:tblGrid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 w:rsidR="001B58E5" w:rsidRPr="001B58E5">
        <w:tc>
          <w:tcPr>
            <w:tcW w:w="830" w:type="dxa"/>
            <w:vMerge w:val="restart"/>
            <w:vAlign w:val="center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3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защиты</w:t>
            </w:r>
          </w:p>
        </w:tc>
      </w:tr>
      <w:tr w:rsidR="001B58E5" w:rsidRPr="001B58E5">
        <w:tc>
          <w:tcPr>
            <w:tcW w:w="830" w:type="dxa"/>
            <w:vMerge/>
          </w:tcPr>
          <w:p w:rsidR="001B58E5" w:rsidRPr="001B58E5" w:rsidRDefault="001B5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28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 w:rsidR="001B58E5" w:rsidRPr="001B58E5">
        <w:tc>
          <w:tcPr>
            <w:tcW w:w="830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функциональной пожарной опасности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Высота здания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Площадь этажа в пределах пожарного отсека здания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Объем здания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93" w:type="dxa"/>
            <w:gridSpan w:val="2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тип систем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9051" w:type="dxa"/>
            <w:gridSpan w:val="4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проведенная на объекте защиты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(Заполняется, если проводился расчет пожарного риска. В разделе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</w:tc>
      </w:tr>
      <w:tr w:rsidR="001B58E5" w:rsidRPr="001B58E5">
        <w:tc>
          <w:tcPr>
            <w:tcW w:w="9051" w:type="dxa"/>
            <w:gridSpan w:val="4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 лиц от пожара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(Заполняется самостоятельно, исходя из собственной оценки возможного ущерба имуществу третьих лиц от пожара, либо приводятся реквизиты документов страхования)</w:t>
            </w:r>
          </w:p>
        </w:tc>
      </w:tr>
      <w:tr w:rsidR="001B58E5" w:rsidRPr="001B58E5">
        <w:tc>
          <w:tcPr>
            <w:tcW w:w="9051" w:type="dxa"/>
            <w:gridSpan w:val="4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  <w:vMerge w:val="restart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 w:rsidR="001B58E5" w:rsidRPr="001B58E5">
        <w:tc>
          <w:tcPr>
            <w:tcW w:w="830" w:type="dxa"/>
            <w:vMerge/>
          </w:tcPr>
          <w:p w:rsidR="001B58E5" w:rsidRPr="001B58E5" w:rsidRDefault="001B5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2438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нормативных </w:t>
            </w: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и нормативных документов по пожарной безопасности, перечень статей (частей, пунктов) устанавливающих требования пожарной безопасности к объекту защиты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выполнении </w:t>
            </w: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выполняется/не 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Противопожарные расстояния между зданиями и сооружениями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Проезды и подъезды для пожарной техники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420"/>
        <w:gridCol w:w="1361"/>
        <w:gridCol w:w="2494"/>
      </w:tblGrid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Настоящая декларация разработана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59400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</w:t>
            </w:r>
            <w:r w:rsidR="001B58E5"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(фамилия, имя, отчество (при наличии)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М.П. (при наличии)</w:t>
            </w:r>
          </w:p>
        </w:tc>
      </w:tr>
    </w:tbl>
    <w:p w:rsidR="009305D9" w:rsidRDefault="009305D9" w:rsidP="001B58E5"/>
    <w:sectPr w:rsidR="009305D9" w:rsidSect="005940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E5"/>
    <w:rsid w:val="00094BD9"/>
    <w:rsid w:val="001B58E5"/>
    <w:rsid w:val="00594006"/>
    <w:rsid w:val="009305D9"/>
    <w:rsid w:val="00A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465AE-CAD6-4A62-92EA-F43FC14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Альбина Мунавировна</dc:creator>
  <cp:lastModifiedBy>User</cp:lastModifiedBy>
  <cp:revision>2</cp:revision>
  <dcterms:created xsi:type="dcterms:W3CDTF">2020-04-27T14:25:00Z</dcterms:created>
  <dcterms:modified xsi:type="dcterms:W3CDTF">2020-04-27T14:25:00Z</dcterms:modified>
</cp:coreProperties>
</file>