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9092.0" w:type="dxa"/>
        <w:jc w:val="left"/>
        <w:tblInd w:w="-62.0" w:type="dxa"/>
        <w:tblLayout w:type="fixed"/>
        <w:tblLook w:val="0000"/>
      </w:tblPr>
      <w:tblGrid>
        <w:gridCol w:w="4422"/>
        <w:gridCol w:w="475"/>
        <w:gridCol w:w="4195"/>
        <w:tblGridChange w:id="0">
          <w:tblGrid>
            <w:gridCol w:w="4422"/>
            <w:gridCol w:w="475"/>
            <w:gridCol w:w="4195"/>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w:t>
            </w:r>
          </w:p>
        </w:tc>
        <w:tc>
          <w:tcPr>
            <w:tcBorders>
              <w:bottom w:color="000000" w:space="0" w:sz="4" w:val="single"/>
            </w:tcBorders>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СФР РФ по г. Замечательный</w:t>
            </w:r>
            <w:r w:rsidDel="00000000" w:rsidR="00000000" w:rsidRPr="00000000">
              <w:rPr>
                <w:rtl w:val="0"/>
              </w:rPr>
            </w:r>
          </w:p>
        </w:tc>
      </w:tr>
      <w:tr>
        <w:trPr>
          <w:cantSplit w:val="0"/>
          <w:tblHeader w:val="0"/>
        </w:trPr>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(территориальный орган Фонда пенсионного и социального страхования Российской Федерации или уполномоченный на назначение ежемесячного пособия исполнительный орган субъекта Российской Федерации)</w:t>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9071.0" w:type="dxa"/>
        <w:jc w:val="left"/>
        <w:tblInd w:w="-62.0" w:type="dxa"/>
        <w:tblLayout w:type="fixed"/>
        <w:tblLook w:val="0000"/>
      </w:tblPr>
      <w:tblGrid>
        <w:gridCol w:w="9071"/>
        <w:tblGridChange w:id="0">
          <w:tblGrid>
            <w:gridCol w:w="9071"/>
          </w:tblGrid>
        </w:tblGridChange>
      </w:tblGrid>
      <w:tr>
        <w:trPr>
          <w:cantSplit w:val="0"/>
          <w:tblHeader w:val="0"/>
        </w:trPr>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Прошу установить ежемесячное пособие:</w:t>
            </w:r>
          </w:p>
        </w:tc>
      </w:tr>
      <w:tr>
        <w:trPr>
          <w:cantSplit w:val="0"/>
          <w:tblHeader w:val="0"/>
        </w:trPr>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46.66666666666667"/>
                <w:szCs w:val="46.66666666666667"/>
                <w:vertAlign w:val="subscript"/>
                <w:rtl w:val="0"/>
              </w:rPr>
              <w:t xml:space="preserve">V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как одному из родителей или иному законному представителю ребенка в возрасте до 17 лет;</w:t>
            </w:r>
          </w:p>
        </w:tc>
      </w:tr>
      <w:tr>
        <w:trPr>
          <w:cantSplit w:val="0"/>
          <w:tblHeader w:val="0"/>
        </w:trPr>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80975" cy="238125"/>
                  <wp:effectExtent b="0" l="0" r="0" t="0"/>
                  <wp:docPr id="3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как беременной женщине</w:t>
            </w:r>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180975" cy="238125"/>
                  <wp:effectExtent b="0" l="0" r="0" t="0"/>
                  <wp:docPr id="3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связи с рождением последующего ребенка, в случае если пособие назначено и выплачивается в отношении других детей.</w:t>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9071.0" w:type="dxa"/>
        <w:jc w:val="left"/>
        <w:tblInd w:w="-62.0" w:type="dxa"/>
        <w:tblLayout w:type="fixed"/>
        <w:tblLook w:val="0000"/>
      </w:tblPr>
      <w:tblGrid>
        <w:gridCol w:w="9071"/>
        <w:tblGridChange w:id="0">
          <w:tblGrid>
            <w:gridCol w:w="9071"/>
          </w:tblGrid>
        </w:tblGridChange>
      </w:tblGrid>
      <w:tr>
        <w:trPr>
          <w:cantSplit w:val="0"/>
          <w:tblHeader w:val="0"/>
        </w:trPr>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Сведения о заявителе</w:t>
            </w:r>
          </w:p>
        </w:tc>
      </w:tr>
      <w:tr>
        <w:trPr>
          <w:cantSplit w:val="0"/>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СВЕДЕНИЯ</w:t>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4"/>
        <w:tblW w:w="9071.0" w:type="dxa"/>
        <w:jc w:val="left"/>
        <w:tblInd w:w="-62.0" w:type="dxa"/>
        <w:tblLayout w:type="fixed"/>
        <w:tblLook w:val="0000"/>
      </w:tblPr>
      <w:tblGrid>
        <w:gridCol w:w="4422"/>
        <w:gridCol w:w="4649"/>
        <w:tblGridChange w:id="0">
          <w:tblGrid>
            <w:gridCol w:w="4422"/>
            <w:gridCol w:w="4649"/>
          </w:tblGrid>
        </w:tblGridChange>
      </w:tblGrid>
      <w:tr>
        <w:trPr>
          <w:cantSplit w:val="0"/>
          <w:tblHeader w:val="0"/>
        </w:trPr>
        <w:tc>
          <w:tcPr>
            <w:vAlign w:val="bottom"/>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Фамилия</w:t>
            </w:r>
          </w:p>
        </w:tc>
        <w:tc>
          <w:tcPr>
            <w:tcBorders>
              <w:bottom w:color="000000" w:space="0" w:sz="4"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Пэпэтэшин</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Имя</w:t>
            </w:r>
          </w:p>
        </w:tc>
        <w:tc>
          <w:tcPr>
            <w:tcBorders>
              <w:top w:color="000000" w:space="0" w:sz="4" w:val="single"/>
              <w:bottom w:color="000000" w:space="0" w:sz="4"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Петр</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Отчество (при наличии)</w:t>
            </w:r>
          </w:p>
        </w:tc>
        <w:tc>
          <w:tcPr>
            <w:tcBorders>
              <w:top w:color="000000" w:space="0" w:sz="4" w:val="single"/>
              <w:bottom w:color="000000"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Петрович</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СНИЛС</w:t>
            </w:r>
          </w:p>
        </w:tc>
        <w:tc>
          <w:tcPr>
            <w:tcBorders>
              <w:top w:color="000000" w:space="0" w:sz="4" w:val="single"/>
              <w:bottom w:color="000000" w:space="0" w:sz="4"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000-000-000-00</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полиса ОМС </w:t>
            </w:r>
          </w:p>
        </w:tc>
        <w:tc>
          <w:tcPr>
            <w:tcBorders>
              <w:top w:color="000000" w:space="0" w:sz="4" w:val="single"/>
              <w:bottom w:color="000000" w:space="0" w:sz="4" w:val="single"/>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1234567654</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медицинской организации, поставившей на учет в связи с беременностью (с указанием адреса) </w:t>
            </w:r>
          </w:p>
        </w:tc>
        <w:tc>
          <w:tcPr>
            <w:tcBorders>
              <w:top w:color="000000" w:space="0" w:sz="4" w:val="single"/>
              <w:bottom w:color="000000" w:space="0" w:sz="4"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документе, удостоверяющем личность (вид, дата выдачи, реквизиты) </w:t>
            </w:r>
          </w:p>
        </w:tc>
        <w:tc>
          <w:tcPr>
            <w:tcBorders>
              <w:top w:color="000000" w:space="0" w:sz="4" w:val="single"/>
              <w:bottom w:color="000000" w:space="0" w:sz="4"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Паспорт серии 1111 № 123432, выдан 01.04.2016 ОУФМС № 1</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рождения (дд.мм.гггг)</w:t>
            </w:r>
          </w:p>
        </w:tc>
        <w:tc>
          <w:tcPr>
            <w:tcBorders>
              <w:top w:color="000000" w:space="0" w:sz="4" w:val="single"/>
              <w:bottom w:color="000000" w:space="0" w:sz="4"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04.09.1987</w:t>
            </w:r>
            <w:r w:rsidDel="00000000" w:rsidR="00000000" w:rsidRPr="00000000">
              <w:rPr>
                <w:rtl w:val="0"/>
              </w:rPr>
            </w:r>
          </w:p>
        </w:tc>
      </w:tr>
      <w:tr>
        <w:trPr>
          <w:cantSplit w:val="0"/>
          <w:tblHeader w:val="0"/>
        </w:trPr>
        <w:tc>
          <w:tcPr>
            <w:vAlign w:val="bottom"/>
          </w:tcPr>
          <w:bookmarkStart w:colFirst="0" w:colLast="0" w:name="bookmark=id.5akper9oflmd" w:id="0"/>
          <w:bookmarkEnd w:id="0"/>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Семейное положение (в браке не состоял (не состояла), состою в браке, разведен (разведена), вдовец (вдова)</w:t>
            </w:r>
          </w:p>
        </w:tc>
        <w:tc>
          <w:tcPr>
            <w:tcBorders>
              <w:top w:color="000000" w:space="0" w:sz="4" w:val="single"/>
              <w:bottom w:color="000000" w:space="0" w:sz="4"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состою в браке</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места жительства </w:t>
            </w:r>
          </w:p>
        </w:tc>
        <w:tc>
          <w:tcPr>
            <w:tcBorders>
              <w:top w:color="000000" w:space="0" w:sz="4" w:val="single"/>
              <w:bottom w:color="000000" w:space="0" w:sz="4"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г. Замечательный, ул. Правды, д.1, кв. 55</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Реквизиты записи акта о заключении (расторжении) брака </w:t>
            </w:r>
          </w:p>
        </w:tc>
        <w:tc>
          <w:tcPr>
            <w:tcBorders>
              <w:top w:color="000000" w:space="0" w:sz="4" w:val="single"/>
              <w:bottom w:color="000000" w:space="0" w:sz="4"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записи акта)</w:t>
            </w:r>
          </w:p>
        </w:tc>
      </w:tr>
      <w:tr>
        <w:trPr>
          <w:cantSplit w:val="0"/>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составления записи акта)</w:t>
            </w:r>
          </w:p>
        </w:tc>
      </w:tr>
      <w:tr>
        <w:trPr>
          <w:cantSplit w:val="0"/>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органа, которым произведена государственная регистрация акта гражданского состояния)</w:t>
            </w:r>
          </w:p>
        </w:tc>
      </w:tr>
      <w:tr>
        <w:trPr>
          <w:cantSplit w:val="0"/>
          <w:tblHeader w:val="0"/>
        </w:trPr>
        <w:tc>
          <w:tcPr>
            <w:vAlign w:val="bottom"/>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Запись акта о заключении (расторжении) брака была сделана компетентным органом иностранного государства</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да/нет</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vAlign w:val="bottom"/>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Реквизиты записи акта о смерти супруга</w:t>
            </w:r>
          </w:p>
        </w:tc>
        <w:tc>
          <w:tcPr>
            <w:tcBorders>
              <w:bottom w:color="000000" w:space="0" w:sz="4"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записи акта)</w:t>
            </w:r>
          </w:p>
        </w:tc>
      </w:tr>
      <w:tr>
        <w:trPr>
          <w:cantSplit w:val="0"/>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составления записи акта)</w:t>
            </w:r>
          </w:p>
        </w:tc>
      </w:tr>
      <w:tr>
        <w:trPr>
          <w:cantSplit w:val="0"/>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органа, которым произведена государственная регистрация акта гражданского состояния)</w:t>
            </w:r>
          </w:p>
        </w:tc>
      </w:tr>
      <w:tr>
        <w:trPr>
          <w:cantSplit w:val="0"/>
          <w:tblHeader w:val="0"/>
        </w:trPr>
        <w:tc>
          <w:tcPr>
            <w:vAlign w:val="bottom"/>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Запись акта о смерти супруга была сделана компетентным органом иностранного государства </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да/нет</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vAlign w:val="bottom"/>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работы </w:t>
            </w:r>
          </w:p>
        </w:tc>
        <w:tc>
          <w:tcPr>
            <w:tcBorders>
              <w:bottom w:color="000000" w:space="0" w:sz="4"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ООО “ППТ.РУ”</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ИНН работодателя</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(налогового агента) </w:t>
            </w:r>
          </w:p>
        </w:tc>
        <w:tc>
          <w:tcPr>
            <w:tcBorders>
              <w:top w:color="000000" w:space="0" w:sz="4" w:val="single"/>
              <w:bottom w:color="000000" w:space="0" w:sz="4"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12365445566</w:t>
            </w: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5"/>
        <w:tblW w:w="9071.0" w:type="dxa"/>
        <w:jc w:val="left"/>
        <w:tblInd w:w="-62.0" w:type="dxa"/>
        <w:tblLayout w:type="fixed"/>
        <w:tblLook w:val="0000"/>
      </w:tblPr>
      <w:tblGrid>
        <w:gridCol w:w="9071"/>
        <w:tblGridChange w:id="0">
          <w:tblGrid>
            <w:gridCol w:w="9071"/>
          </w:tblGrid>
        </w:tblGridChange>
      </w:tblGrid>
      <w:tr>
        <w:trPr>
          <w:cantSplit w:val="0"/>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ДОПОЛНИТЕЛЬНЫЕ СВЕДЕНИЯ</w:t>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6"/>
        <w:tblW w:w="9071.0" w:type="dxa"/>
        <w:jc w:val="left"/>
        <w:tblInd w:w="-62.0" w:type="dxa"/>
        <w:tblLayout w:type="fixed"/>
        <w:tblLook w:val="0000"/>
      </w:tblPr>
      <w:tblGrid>
        <w:gridCol w:w="4422"/>
        <w:gridCol w:w="4649"/>
        <w:tblGridChange w:id="0">
          <w:tblGrid>
            <w:gridCol w:w="4422"/>
            <w:gridCol w:w="4649"/>
          </w:tblGrid>
        </w:tblGridChange>
      </w:tblGrid>
      <w:tr>
        <w:trPr>
          <w:cantSplit w:val="0"/>
          <w:tblHeader w:val="0"/>
        </w:trPr>
        <w:tc>
          <w:tcPr>
            <w:vMerge w:val="restart"/>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Отбывал (отбывала) наказание в местах лишения свободы в период, за который рассчитывается среднедушевой доход семьи</w:t>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нет</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(субъект Российской Федерации, в котором гражданин отбывал наказание)</w:t>
            </w:r>
          </w:p>
        </w:tc>
      </w:tr>
      <w:tr>
        <w:trPr>
          <w:cantSplit w:val="0"/>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Была беременной в период расчета среднедушевого дохода семьи и (или) на день подачи заявления</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нет</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vMerge w:val="restart"/>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Была применена мера пресечения в виде заключения под стражу или домашнего ареста в период, за который рассчитывается среднедушевой доход семьи</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нет</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(субъект Российской Федерации, в котором в отношении гражданина применена мера в виде заключения под стражу или домашнего ареста)</w:t>
            </w:r>
          </w:p>
        </w:tc>
      </w:tr>
      <w:tr>
        <w:trPr>
          <w:cantSplit w:val="0"/>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Контактные данные (номер телефона, адрес электронной почты)</w:t>
            </w:r>
          </w:p>
        </w:tc>
        <w:tc>
          <w:tcPr>
            <w:tcBorders>
              <w:bottom w:color="000000" w:space="0" w:sz="4" w:val="single"/>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8-901-000-00-00 pptshin@mail.ru</w:t>
            </w:r>
            <w:r w:rsidDel="00000000" w:rsidR="00000000" w:rsidRPr="00000000">
              <w:rPr>
                <w:rtl w:val="0"/>
              </w:rPr>
            </w:r>
          </w:p>
        </w:tc>
      </w:tr>
      <w:tr>
        <w:trPr>
          <w:cantSplit w:val="0"/>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Сведения о супруге заявителя</w:t>
            </w:r>
          </w:p>
        </w:tc>
      </w:tr>
      <w:tr>
        <w:trPr>
          <w:cantSplit w:val="0"/>
          <w:tblHeader w:val="0"/>
        </w:trPr>
        <w:tc>
          <w:tcPr>
            <w:gridSpan w:val="2"/>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СВЕДЕНИЯ</w:t>
            </w:r>
          </w:p>
        </w:tc>
      </w:tr>
      <w:tr>
        <w:trPr>
          <w:cantSplit w:val="0"/>
          <w:tblHeader w:val="0"/>
        </w:trPr>
        <w:tc>
          <w:tcPr>
            <w:vAlign w:val="bottom"/>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Фамилия</w:t>
            </w:r>
          </w:p>
        </w:tc>
        <w:tc>
          <w:tcPr>
            <w:tcBorders>
              <w:bottom w:color="000000" w:space="0" w:sz="4"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Пэпэтэшина</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Имя</w:t>
            </w:r>
          </w:p>
        </w:tc>
        <w:tc>
          <w:tcPr>
            <w:tcBorders>
              <w:top w:color="000000" w:space="0" w:sz="4" w:val="single"/>
              <w:bottom w:color="000000" w:space="0" w:sz="4"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Полина</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Отчество (при наличии)</w:t>
            </w:r>
          </w:p>
        </w:tc>
        <w:tc>
          <w:tcPr>
            <w:tcBorders>
              <w:top w:color="000000" w:space="0" w:sz="4" w:val="single"/>
              <w:bottom w:color="000000" w:space="0" w:sz="4"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Петровна</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СНИЛС</w:t>
            </w:r>
          </w:p>
        </w:tc>
        <w:tc>
          <w:tcPr>
            <w:tcBorders>
              <w:top w:color="000000" w:space="0" w:sz="4" w:val="single"/>
              <w:bottom w:color="000000" w:space="0" w:sz="4" w:val="single"/>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000-000-099-99</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документе, удостоверяющем личность (вид, дата выдачи, реквизиты) </w:t>
            </w:r>
          </w:p>
        </w:tc>
        <w:tc>
          <w:tcPr>
            <w:tcBorders>
              <w:top w:color="000000" w:space="0" w:sz="4" w:val="single"/>
              <w:bottom w:color="000000" w:space="0" w:sz="4"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Паспорт серии 5555 № 7676767, выдан 07.08.2018 ОУФМС  № 2</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рождения (дд.мм.гггг)</w:t>
            </w:r>
          </w:p>
        </w:tc>
        <w:tc>
          <w:tcPr>
            <w:tcBorders>
              <w:top w:color="000000" w:space="0" w:sz="4" w:val="single"/>
              <w:bottom w:color="000000" w:space="0" w:sz="4"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08.09.1987</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работы </w:t>
            </w:r>
          </w:p>
        </w:tc>
        <w:tc>
          <w:tcPr>
            <w:tcBorders>
              <w:top w:color="000000" w:space="0" w:sz="4" w:val="single"/>
              <w:bottom w:color="000000" w:space="0" w:sz="4"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ООО “ППТ.РУ”</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123321223</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ИНН работодателя (налогового агента) </w:t>
            </w:r>
          </w:p>
        </w:tc>
        <w:tc>
          <w:tcPr>
            <w:tcBorders>
              <w:top w:color="000000"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отношении супруга (супруги) применена мера пресечения в виде заключения под стражу или домашнего ареста или была применена такая мера в период, за который рассчитывается среднедушевой доход семьи</w:t>
            </w:r>
          </w:p>
        </w:tc>
        <w:tc>
          <w:tcPr>
            <w:tcBorders>
              <w:top w:color="000000" w:space="0" w:sz="4"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нет</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(субъект Российской Федерации, в котором в отношении гражданина применена мера в виде заключения под стражу или домашнего ареста)</w:t>
            </w:r>
          </w:p>
        </w:tc>
      </w:tr>
      <w:tr>
        <w:trPr>
          <w:cantSplit w:val="0"/>
          <w:tblHeader w:val="0"/>
        </w:trPr>
        <w:tc>
          <w:tcPr>
            <w:vMerge w:val="restart"/>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Отбывает в настоящее время или отбывал (отбывала) наказание в местах лишения свободы в период, за который рассчитывается среднедушевой доход семьи</w:t>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нет</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(субъект Российской Федерации, в котором гражданин отбывает наказание)</w:t>
            </w:r>
          </w:p>
        </w:tc>
      </w:tr>
      <w:tr>
        <w:trPr>
          <w:cantSplit w:val="0"/>
          <w:tblHeader w:val="0"/>
        </w:trPr>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Была беременной в период расчета среднедушевого дохода семьи и (или) на день подачи заявления</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нет</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gridSpan w:val="2"/>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Сведения о детях заявителя </w:t>
            </w:r>
          </w:p>
        </w:tc>
      </w:tr>
      <w:tr>
        <w:trPr>
          <w:cantSplit w:val="0"/>
          <w:tblHeader w:val="0"/>
        </w:trPr>
        <w:tc>
          <w:tcPr>
            <w:gridSpan w:val="2"/>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СВЕДЕНИЯ</w:t>
            </w:r>
          </w:p>
        </w:tc>
      </w:tr>
      <w:tr>
        <w:trPr>
          <w:cantSplit w:val="0"/>
          <w:tblHeader w:val="0"/>
        </w:trPr>
        <w:tc>
          <w:tcPr>
            <w:vAlign w:val="bottom"/>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Фамилия</w:t>
            </w:r>
          </w:p>
        </w:tc>
        <w:tc>
          <w:tcPr>
            <w:tcBorders>
              <w:bottom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Пэпэтэшина</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Имя</w:t>
            </w:r>
          </w:p>
        </w:tc>
        <w:tc>
          <w:tcPr>
            <w:tcBorders>
              <w:top w:color="000000" w:space="0" w:sz="4" w:val="single"/>
              <w:bottom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Василиса</w:t>
            </w:r>
            <w:r w:rsidDel="00000000" w:rsidR="00000000" w:rsidRPr="00000000">
              <w:rPr>
                <w:rtl w:val="0"/>
              </w:rPr>
            </w:r>
          </w:p>
        </w:tc>
      </w:tr>
      <w:tr>
        <w:trPr>
          <w:cantSplit w:val="0"/>
          <w:trHeight w:val="471.97265625" w:hRule="atLeast"/>
          <w:tblHeader w:val="0"/>
        </w:trPr>
        <w:tc>
          <w:tcPr>
            <w:vAlign w:val="bottom"/>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Отчество (при наличии)</w:t>
            </w:r>
          </w:p>
        </w:tc>
        <w:tc>
          <w:tcPr>
            <w:tcBorders>
              <w:top w:color="000000" w:space="0" w:sz="4" w:val="single"/>
              <w:bottom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Петровна</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СНИЛС</w:t>
            </w:r>
          </w:p>
        </w:tc>
        <w:tc>
          <w:tcPr>
            <w:tcBorders>
              <w:top w:color="000000" w:space="0" w:sz="4" w:val="single"/>
              <w:bottom w:color="000000" w:space="0" w:sz="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000-999-888-88</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Гражданство</w:t>
            </w:r>
          </w:p>
        </w:tc>
        <w:tc>
          <w:tcPr>
            <w:tcBorders>
              <w:top w:color="000000" w:space="0" w:sz="4" w:val="single"/>
              <w:bottom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РФ</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Реквизиты записи акта о рождении</w:t>
            </w:r>
          </w:p>
        </w:tc>
        <w:tc>
          <w:tcPr>
            <w:tcBorders>
              <w:top w:color="000000" w:space="0" w:sz="4" w:val="single"/>
              <w:bottom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767765678788</w:t>
            </w:r>
            <w:r w:rsidDel="00000000" w:rsidR="00000000" w:rsidRPr="00000000">
              <w:rPr>
                <w:rtl w:val="0"/>
              </w:rPr>
            </w:r>
          </w:p>
        </w:tc>
      </w:tr>
      <w:tr>
        <w:trPr>
          <w:cantSplit w:val="0"/>
          <w:tblHeader w:val="0"/>
        </w:trPr>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записи акта)</w:t>
            </w:r>
          </w:p>
        </w:tc>
      </w:tr>
      <w:tr>
        <w:trPr>
          <w:cantSplit w:val="0"/>
          <w:tblHeader w:val="0"/>
        </w:trPr>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08.03.2025</w:t>
            </w:r>
            <w:r w:rsidDel="00000000" w:rsidR="00000000" w:rsidRPr="00000000">
              <w:rPr>
                <w:rtl w:val="0"/>
              </w:rPr>
            </w:r>
          </w:p>
        </w:tc>
      </w:tr>
      <w:tr>
        <w:trPr>
          <w:cantSplit w:val="0"/>
          <w:tblHeader w:val="0"/>
        </w:trPr>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составления записи акта)</w:t>
            </w:r>
          </w:p>
        </w:tc>
      </w:tr>
      <w:tr>
        <w:trPr>
          <w:cantSplit w:val="0"/>
          <w:tblHeader w:val="0"/>
        </w:trPr>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ЗАГС № 33</w:t>
            </w:r>
            <w:r w:rsidDel="00000000" w:rsidR="00000000" w:rsidRPr="00000000">
              <w:rPr>
                <w:rtl w:val="0"/>
              </w:rPr>
            </w:r>
          </w:p>
        </w:tc>
      </w:tr>
      <w:tr>
        <w:trPr>
          <w:cantSplit w:val="0"/>
          <w:tblHeader w:val="0"/>
        </w:trPr>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органа, которым произведена государственная регистрация акта гражданского состояния)</w:t>
            </w:r>
          </w:p>
        </w:tc>
      </w:tr>
      <w:tr>
        <w:trPr>
          <w:cantSplit w:val="0"/>
          <w:tblHeader w:val="0"/>
        </w:trPr>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Запись акта о рождении ребенка была сделана компетентным органом иностранного государства</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нет</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документе, удостоверяющем личность (вид, дата выдачи, реквизиты)</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Свидетельство о рождении серии ЛО № 8868768687788 от 08.03.2025</w:t>
            </w:r>
            <w:r w:rsidDel="00000000" w:rsidR="00000000" w:rsidRPr="00000000">
              <w:rPr>
                <w:rtl w:val="0"/>
              </w:rPr>
            </w:r>
          </w:p>
        </w:tc>
      </w:tr>
      <w:tr>
        <w:trPr>
          <w:cantSplit w:val="0"/>
          <w:trHeight w:val="576.97265625" w:hRule="atLeast"/>
          <w:tblHeader w:val="0"/>
        </w:trPr>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рождения (дд.мм.гггг)</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08.02.2025</w:t>
            </w:r>
            <w:r w:rsidDel="00000000" w:rsidR="00000000" w:rsidRPr="00000000">
              <w:rPr>
                <w:rtl w:val="0"/>
              </w:rPr>
            </w:r>
          </w:p>
        </w:tc>
      </w:tr>
      <w:tr>
        <w:trPr>
          <w:cantSplit w:val="0"/>
          <w:tblHeader w:val="0"/>
        </w:trPr>
        <w:tc>
          <w:tcPr/>
          <w:bookmarkStart w:colFirst="0" w:colLast="0" w:name="bookmark=id.z1qd1x1l9ul1" w:id="1"/>
          <w:bookmarkEnd w:id="1"/>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Заявитель является для ребенка</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родителем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/иным законным представителем</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Опека (попечительство) установлена (установлено) на основании решения компетентного органа иностранного государства</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нет</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Подаю заявление о назначении ежемесячного пособия на этого ребенка</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/нет</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gridSpan w:val="2"/>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ДОПОЛНИТЕЛЬНЫЕ СВЕДЕНИЯ</w:t>
            </w:r>
          </w:p>
        </w:tc>
      </w:tr>
      <w:tr>
        <w:trPr>
          <w:cantSplit w:val="0"/>
          <w:tblHeader w:val="0"/>
        </w:trPr>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нет</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vMerge w:val="restart"/>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Отбывает в настоящее время или отбывал (отбывала) наказание в местах лишения свободы в период, за который рассчитывается среднедушевой доход семьи (отбывает наказание в настоящее время) </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нет</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(субъект Российской Федерации, в котором гражданин отбывал наказание)</w:t>
            </w:r>
          </w:p>
        </w:tc>
      </w:tr>
      <w:tr>
        <w:trPr>
          <w:cantSplit w:val="0"/>
          <w:tblHeader w:val="0"/>
        </w:trPr>
        <w:tc>
          <w:tcPr>
            <w:vMerge w:val="restart"/>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отношении ребенка применена мера пресечения в виде заключения под стражу или домашнего ареста или была применена такая мера в период, за который рассчитывается среднедушевой доход семьи</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нет</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(субъект Российской Федерации, в котором в отношении гражданина применена мера в виде заключения под стражу или домашнего ареста)</w:t>
            </w:r>
          </w:p>
        </w:tc>
      </w:tr>
      <w:tr>
        <w:trPr>
          <w:cantSplit w:val="0"/>
          <w:tblHeader w:val="0"/>
        </w:trPr>
        <w:tc>
          <w:tcPr>
            <w:vMerge w:val="restart"/>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w:t>
            </w:r>
          </w:p>
        </w:tc>
        <w:tc>
          <w:tcPr>
            <w:tcBorders>
              <w:bottom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нет</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vMerge w:val="restart"/>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p>
        </w:tc>
        <w:tc>
          <w:tcPr>
            <w:tcBorders>
              <w:bottom w:color="000000"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нет</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vMerge w:val="restart"/>
          </w:tcPr>
          <w:bookmarkStart w:colFirst="0" w:colLast="0" w:name="bookmark=id.9ikl1h55uv2t" w:id="2"/>
          <w:bookmarkEnd w:id="2"/>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и (или) член моей семьи получаю алименты:</w:t>
            </w:r>
          </w:p>
        </w:tc>
        <w:tc>
          <w:tcPr>
            <w:tcBorders>
              <w:bottom w:color="000000" w:space="0" w:sz="4" w:val="single"/>
            </w:tcBorders>
            <w:vAlign w:val="bottom"/>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основании возбужденного исполнительного производства в ФССП России</w:t>
            </w:r>
          </w:p>
        </w:tc>
      </w:tr>
      <w:tr>
        <w:trPr>
          <w:cantSplit w:val="0"/>
          <w:tblHeader w:val="0"/>
        </w:trPr>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основании судебного решения или судебного приказа </w:t>
            </w:r>
          </w:p>
        </w:tc>
      </w:tr>
      <w:tr>
        <w:trPr>
          <w:cantSplit w:val="0"/>
          <w:tblHeader w:val="0"/>
        </w:trPr>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основании нотариально удостоверенного соглашения об уплате алиментов</w:t>
            </w:r>
          </w:p>
        </w:tc>
      </w:tr>
      <w:tr>
        <w:trPr>
          <w:cantSplit w:val="0"/>
          <w:tblHeader w:val="0"/>
        </w:trPr>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tc>
      </w:tr>
      <w:tr>
        <w:trPr>
          <w:cantSplit w:val="0"/>
          <w:tblHeader w:val="0"/>
        </w:trPr>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алименты не получаю, так как являюсь единственным родителем</w:t>
            </w:r>
          </w:p>
        </w:tc>
      </w:tr>
      <w:tr>
        <w:trPr>
          <w:cantSplit w:val="0"/>
          <w:tblHeader w:val="0"/>
        </w:trPr>
        <w:tc>
          <w:tcPr>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r>
        <w:trPr>
          <w:cantSplit w:val="0"/>
          <w:tblHeader w:val="0"/>
        </w:trPr>
        <w:tc>
          <w:tcPr>
            <w:vMerge w:val="restart"/>
          </w:tcPr>
          <w:bookmarkStart w:colFirst="0" w:colLast="0" w:name="bookmark=id.lr2tifuohomh" w:id="3"/>
          <w:bookmarkEnd w:id="3"/>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сумме полученных алиментов  (рублей, копеек)</w:t>
            </w:r>
          </w:p>
        </w:tc>
        <w:tc>
          <w:tcPr>
            <w:tcBorders>
              <w:bottom w:color="000000" w:space="0" w:sz="4"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Реквизиты исполнительного производства (номер) </w:t>
            </w:r>
          </w:p>
        </w:tc>
        <w:tc>
          <w:tcPr>
            <w:tcBorders>
              <w:bottom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Реквизиты судебного решения или судебного приказа о назначении алиментов (наименование суда, дата вынесения решения, номер дела (при наличии), фамилия, имя, отчество (при наличии) заявителя на момент вынесения судебного решения или судебного приказа, фамилия, имя, отчество (при наличии) должника на дату вынесения судебного решения или судебного приказа) </w:t>
            </w:r>
          </w:p>
        </w:tc>
        <w:tc>
          <w:tcPr>
            <w:tcBorders>
              <w:bottom w:color="000000" w:space="0" w:sz="4"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7"/>
        <w:tblW w:w="9071.0" w:type="dxa"/>
        <w:jc w:val="left"/>
        <w:tblInd w:w="-62.0" w:type="dxa"/>
        <w:tblLayout w:type="fixed"/>
        <w:tblLook w:val="0000"/>
      </w:tblPr>
      <w:tblGrid>
        <w:gridCol w:w="9071"/>
        <w:tblGridChange w:id="0">
          <w:tblGrid>
            <w:gridCol w:w="9071"/>
          </w:tblGrid>
        </w:tblGridChange>
      </w:tblGrid>
      <w:tr>
        <w:trPr>
          <w:cantSplit w:val="0"/>
          <w:tblHeader w:val="0"/>
        </w:trPr>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Сделайте отметку в соответствующем квадрате, если одно или несколько из следующих утверждений о вас или членах вашей семьи является верным на дату подачи заявления</w:t>
            </w:r>
          </w:p>
        </w:tc>
      </w:tr>
      <w:tr>
        <w:trPr>
          <w:cantSplit w:val="0"/>
          <w:tblHeader w:val="0"/>
        </w:trPr>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4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trPr>
          <w:cantSplit w:val="0"/>
          <w:tblHeader w:val="0"/>
        </w:trPr>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c>
      </w:tr>
      <w:tr>
        <w:trPr>
          <w:cantSplit w:val="0"/>
          <w:tblHeader w:val="0"/>
        </w:trPr>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Члены вашей семьи находятся на принудительном лечении по решению суда</w:t>
            </w:r>
          </w:p>
        </w:tc>
      </w:tr>
      <w:tr>
        <w:trPr>
          <w:cantSplit w:val="0"/>
          <w:tblHeader w:val="0"/>
        </w:trPr>
        <w:tc>
          <w:tcPr/>
          <w:p w:rsidR="00000000" w:rsidDel="00000000" w:rsidP="00000000" w:rsidRDefault="00000000" w:rsidRPr="00000000" w14:paraId="000000EF">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46.66666666666667"/>
                <w:szCs w:val="46.66666666666667"/>
                <w:vertAlign w:val="subscript"/>
              </w:rPr>
              <w:drawing>
                <wp:inline distB="0" distT="0" distL="0" distR="0">
                  <wp:extent cx="180975" cy="238125"/>
                  <wp:effectExtent b="0" l="0" r="0" t="0"/>
                  <wp:docPr id="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На вас или членов вашей семьи зарегистрировано автотранспортное, мототранспортное средства, самоходная машина или другой вид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tc>
      </w:tr>
      <w:tr>
        <w:trPr>
          <w:cantSplit w:val="0"/>
          <w:tblHeader w:val="0"/>
        </w:trPr>
        <w:tc>
          <w:tcPr/>
          <w:p w:rsidR="00000000" w:rsidDel="00000000" w:rsidP="00000000" w:rsidRDefault="00000000" w:rsidRPr="00000000" w14:paraId="000000F0">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46.66666666666667"/>
                <w:szCs w:val="46.66666666666667"/>
                <w:vertAlign w:val="subscript"/>
              </w:rPr>
              <w:drawing>
                <wp:inline distB="0" distT="0" distL="0" distR="0">
                  <wp:extent cx="180975" cy="238125"/>
                  <wp:effectExtent b="0" l="0" r="0" t="0"/>
                  <wp:docPr id="4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Вы или члены вашей семьи имеют в собственности помещения с назначением "жилое", здания с назначением "жилое", "жилое строение", "жилой дом", земельный участок (земельные участки),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tc>
      </w:tr>
      <w:tr>
        <w:trPr>
          <w:cantSplit w:val="0"/>
          <w:tblHeader w:val="0"/>
        </w:trPr>
        <w:tc>
          <w:tcPr>
            <w:vAlign w:val="bottom"/>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4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имеют в собственности земельный участок (земельные участки), предоставленный (предоставленные)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trPr>
          <w:cantSplit w:val="0"/>
          <w:tblHeader w:val="0"/>
        </w:trPr>
        <w:tc>
          <w:tcPr>
            <w:vAlign w:val="bottom"/>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4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имеют в собственности помещение с назначением "жилое"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tc>
      </w:tr>
      <w:tr>
        <w:trPr>
          <w:cantSplit w:val="0"/>
          <w:tblHeader w:val="0"/>
        </w:trPr>
        <w:tc>
          <w:tcPr>
            <w:vAlign w:val="bottom"/>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4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имеют в собственности помещение с назначением "жилое" (его часть), признанное в установленном порядке непригодным для проживания</w:t>
            </w:r>
          </w:p>
        </w:tc>
      </w:tr>
      <w:tr>
        <w:trPr>
          <w:cantSplit w:val="0"/>
          <w:tblHeader w:val="0"/>
        </w:trPr>
        <w:tc>
          <w:tcPr>
            <w:vAlign w:val="bottom"/>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4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вас или членов вашей семьи зарегистрировано автотранспортное, мототранспортное, средство, маломерное судно, самоходная машина или другой вид техники, находящиеся под арестом и (или) в розыске, а также в отношении которых установлен запрет на регистрационные действия</w:t>
            </w:r>
          </w:p>
        </w:tc>
      </w:tr>
      <w:tr>
        <w:trPr>
          <w:cantSplit w:val="0"/>
          <w:tblHeader w:val="0"/>
        </w:trPr>
        <w:tc>
          <w:tcPr>
            <w:vAlign w:val="bottom"/>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4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Ваша семья имеет статус многодетной</w:t>
            </w:r>
          </w:p>
        </w:tc>
      </w:tr>
      <w:tr>
        <w:trPr>
          <w:cantSplit w:val="0"/>
          <w:tblHeader w:val="0"/>
        </w:trPr>
        <w:tc>
          <w:tcPr>
            <w:vAlign w:val="bottom"/>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 или члены вашей семьи относитесь к коренным малочисленным народам Севера, Сибири и Дальнего Востока Российской Федерации, ведете традиционный образ жизни и традиционную хозяйственную деятельность</w:t>
            </w:r>
          </w:p>
        </w:tc>
      </w:tr>
      <w:tr>
        <w:trPr>
          <w:cantSplit w:val="0"/>
          <w:tblHeader w:val="0"/>
        </w:trPr>
        <w:tc>
          <w:tcPr>
            <w:vAlign w:val="bottom"/>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Члены вашей семьи признаны безвестно отсутствующими или объявлены умершим</w:t>
            </w:r>
          </w:p>
        </w:tc>
      </w:tr>
      <w:tr>
        <w:trPr>
          <w:cantSplit w:val="0"/>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5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Члены вашей семьи находятся в розыске</w:t>
            </w:r>
          </w:p>
        </w:tc>
      </w:tr>
      <w:tr>
        <w:trPr>
          <w:cantSplit w:val="0"/>
          <w:tblHeader w:val="0"/>
        </w:trPr>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5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 N 647 "Об объявлении частичной мобилизации в Российской Федерации" и проходите военную службу в настоящее время</w:t>
            </w:r>
          </w:p>
        </w:tc>
      </w:tr>
      <w:tr>
        <w:trPr>
          <w:cantSplit w:val="0"/>
          <w:tblHeader w:val="0"/>
        </w:trPr>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5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постоянно проживали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w:t>
            </w:r>
          </w:p>
        </w:tc>
      </w:tr>
      <w:tr>
        <w:trPr>
          <w:cantSplit w:val="0"/>
          <w:tblHeader w:val="0"/>
        </w:trPr>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5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получали доходы, полученные от источников за пределами Российской Федерации</w:t>
            </w:r>
          </w:p>
        </w:tc>
      </w:tr>
      <w:tr>
        <w:trPr>
          <w:cantSplit w:val="0"/>
          <w:tblHeader w:val="0"/>
        </w:trPr>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5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младше 23 лет 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tc>
      </w:tr>
      <w:tr>
        <w:trPr>
          <w:cantSplit w:val="0"/>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5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trPr>
          <w:cantSplit w:val="0"/>
          <w:tblHeader w:val="0"/>
        </w:trPr>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проходили военную службу по призыву</w:t>
            </w:r>
          </w:p>
        </w:tc>
      </w:tr>
      <w:tr>
        <w:trPr>
          <w:cantSplit w:val="0"/>
          <w:tblHeader w:val="0"/>
        </w:trPr>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3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получали ежемесячное пожизненное содержание судей, вышедших в отставку</w:t>
            </w:r>
          </w:p>
        </w:tc>
      </w:tr>
      <w:tr>
        <w:trPr>
          <w:cantSplit w:val="0"/>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3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trPr>
          <w:cantSplit w:val="0"/>
          <w:tblHeader w:val="0"/>
        </w:trPr>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3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проходили непрерывное лечение длительностью свыше 3 месяцев, вследствие чего временно не могли осуществлять трудовую деятельность, в том числе в случае лечения ребенка</w:t>
            </w:r>
          </w:p>
        </w:tc>
      </w:tr>
      <w:tr>
        <w:trPr>
          <w:cantSplit w:val="0"/>
          <w:tblHeader w:val="0"/>
        </w:trPr>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trPr>
          <w:cantSplit w:val="0"/>
          <w:tblHeader w:val="0"/>
        </w:trPr>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3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8"/>
        <w:tblW w:w="9071.0" w:type="dxa"/>
        <w:jc w:val="left"/>
        <w:tblInd w:w="-62.0" w:type="dxa"/>
        <w:tblLayout w:type="fixed"/>
        <w:tblLook w:val="0000"/>
      </w:tblPr>
      <w:tblGrid>
        <w:gridCol w:w="4422"/>
        <w:gridCol w:w="4649"/>
        <w:tblGridChange w:id="0">
          <w:tblGrid>
            <w:gridCol w:w="4422"/>
            <w:gridCol w:w="4649"/>
          </w:tblGrid>
        </w:tblGridChange>
      </w:tblGrid>
      <w:tr>
        <w:trPr>
          <w:cantSplit w:val="0"/>
          <w:tblHeader w:val="0"/>
        </w:trPr>
        <w:tc>
          <w:tcPr>
            <w:gridSpan w:val="2"/>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Сделайте отметку в соответствующем квадрате для определения способа доставки ежемесячного пособия в связи с рождением и воспитанием ребенка</w:t>
            </w:r>
          </w:p>
        </w:tc>
      </w:tr>
      <w:tr>
        <w:trPr>
          <w:cantSplit w:val="0"/>
          <w:tblHeader w:val="0"/>
        </w:trPr>
        <w:tc>
          <w:tcPr>
            <w:gridSpan w:val="2"/>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Прошу ежемесячное пособие выплачивать через:</w:t>
            </w:r>
          </w:p>
        </w:tc>
      </w:tr>
      <w:tr>
        <w:trPr>
          <w:cantSplit w:val="0"/>
          <w:tblHeader w:val="0"/>
        </w:trPr>
        <w:tc>
          <w:tcPr>
            <w:vAlign w:val="bottom"/>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46.66666666666667"/>
                <w:szCs w:val="46.66666666666667"/>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кредитную организацию</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кредитной организации</w:t>
            </w:r>
          </w:p>
        </w:tc>
        <w:tc>
          <w:tcPr>
            <w:tcBorders>
              <w:bottom w:color="000000" w:space="0" w:sz="4"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16.97265625" w:hRule="atLeast"/>
          <w:tblHeader w:val="0"/>
        </w:trPr>
        <w:tc>
          <w:tcPr>
            <w:vAlign w:val="bottom"/>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БИК кредитной организации</w:t>
            </w:r>
          </w:p>
        </w:tc>
        <w:tc>
          <w:tcPr>
            <w:tcBorders>
              <w:top w:color="000000" w:space="0" w:sz="4" w:val="single"/>
              <w:bottom w:color="000000" w:space="0" w:sz="4"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0020202</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счета заявителя</w:t>
            </w:r>
          </w:p>
        </w:tc>
        <w:tc>
          <w:tcPr>
            <w:tcBorders>
              <w:top w:color="000000" w:space="0" w:sz="4" w:val="single"/>
              <w:bottom w:color="000000" w:space="0" w:sz="4"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0142456545445</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0" distR="0">
                  <wp:extent cx="180975" cy="238125"/>
                  <wp:effectExtent b="0" l="0" r="0" t="0"/>
                  <wp:docPr id="3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238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почтовое отделение</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получателя</w:t>
            </w:r>
          </w:p>
        </w:tc>
        <w:tc>
          <w:tcPr>
            <w:tcBorders>
              <w:top w:color="000000" w:space="0" w:sz="4" w:val="single"/>
              <w:bottom w:color="000000" w:space="0" w:sz="4"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доставки совпадает с адресом проживания</w:t>
            </w:r>
          </w:p>
        </w:tc>
        <w:tc>
          <w:tcPr>
            <w:tcBorders>
              <w:top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/нет</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(нужное подчеркнуть)</w:t>
            </w:r>
          </w:p>
        </w:tc>
      </w:tr>
    </w:tbl>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9"/>
        <w:tblW w:w="9071.0" w:type="dxa"/>
        <w:jc w:val="left"/>
        <w:tblInd w:w="-62.0" w:type="dxa"/>
        <w:tblLayout w:type="fixed"/>
        <w:tblLook w:val="0000"/>
      </w:tblPr>
      <w:tblGrid>
        <w:gridCol w:w="3685"/>
        <w:gridCol w:w="2310"/>
        <w:gridCol w:w="3076"/>
        <w:tblGridChange w:id="0">
          <w:tblGrid>
            <w:gridCol w:w="3685"/>
            <w:gridCol w:w="2310"/>
            <w:gridCol w:w="3076"/>
          </w:tblGrid>
        </w:tblGridChange>
      </w:tblGrid>
      <w:tr>
        <w:trPr>
          <w:cantSplit w:val="0"/>
          <w:tblHeader w:val="0"/>
        </w:trPr>
        <w:tc>
          <w:tcPr>
            <w:vAlign w:val="bottom"/>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w:t>
            </w:r>
            <w:r w:rsidDel="00000000" w:rsidR="00000000" w:rsidRPr="00000000">
              <w:rPr>
                <w:rFonts w:ascii="Times New Roman" w:cs="Times New Roman" w:eastAsia="Times New Roman" w:hAnsi="Times New Roman"/>
                <w:sz w:val="28"/>
                <w:szCs w:val="28"/>
                <w:rtl w:val="0"/>
              </w:rPr>
              <w:t xml:space="preserve">19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августа 2025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w:t>
            </w:r>
          </w:p>
        </w:tc>
        <w:tc>
          <w:tcPr>
            <w:vAlign w:val="bottom"/>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Подпись заявителя</w:t>
            </w:r>
          </w:p>
        </w:tc>
        <w:tc>
          <w:tcPr>
            <w:tcBorders>
              <w:bottom w:color="000000" w:space="0" w:sz="4" w:val="single"/>
            </w:tcBorders>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Пэпэтэшин</w:t>
            </w:r>
            <w:r w:rsidDel="00000000" w:rsidR="00000000" w:rsidRPr="00000000">
              <w:rPr>
                <w:rtl w:val="0"/>
              </w:rPr>
            </w:r>
          </w:p>
        </w:tc>
      </w:tr>
    </w:tbl>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ConsPlusNormal" w:customStyle="1">
    <w:name w:val="ConsPlusNormal"/>
    <w:link w:val="ConsPlusNormal0"/>
    <w:rsid w:val="009931D0"/>
    <w:pPr>
      <w:widowControl w:val="0"/>
      <w:autoSpaceDE w:val="0"/>
      <w:autoSpaceDN w:val="0"/>
      <w:adjustRightInd w:val="0"/>
      <w:spacing w:after="0" w:line="240" w:lineRule="auto"/>
    </w:pPr>
    <w:rPr>
      <w:rFonts w:ascii="Arial" w:cs="Arial" w:eastAsia="Times New Roman" w:hAnsi="Arial"/>
      <w:sz w:val="20"/>
      <w:szCs w:val="20"/>
      <w:lang w:eastAsia="ru-RU"/>
    </w:rPr>
  </w:style>
  <w:style w:type="character" w:styleId="ConsPlusNormal0" w:customStyle="1">
    <w:name w:val="ConsPlusNormal Знак"/>
    <w:link w:val="ConsPlusNormal"/>
    <w:locked w:val="1"/>
    <w:rsid w:val="009931D0"/>
    <w:rPr>
      <w:rFonts w:ascii="Arial" w:cs="Arial" w:eastAsia="Times New Roman" w:hAnsi="Arial"/>
      <w:sz w:val="20"/>
      <w:szCs w:val="20"/>
      <w:lang w:eastAsia="ru-RU"/>
    </w:rPr>
  </w:style>
  <w:style w:type="paragraph" w:styleId="a3">
    <w:name w:val="Balloon Text"/>
    <w:basedOn w:val="a"/>
    <w:link w:val="a4"/>
    <w:uiPriority w:val="99"/>
    <w:semiHidden w:val="1"/>
    <w:unhideWhenUsed w:val="1"/>
    <w:rsid w:val="009931D0"/>
    <w:pPr>
      <w:spacing w:after="0" w:line="240" w:lineRule="auto"/>
    </w:pPr>
    <w:rPr>
      <w:rFonts w:ascii="Tahoma" w:cs="Tahoma" w:hAnsi="Tahoma"/>
      <w:sz w:val="16"/>
      <w:szCs w:val="16"/>
    </w:rPr>
  </w:style>
  <w:style w:type="character" w:styleId="a4" w:customStyle="1">
    <w:name w:val="Текст выноски Знак"/>
    <w:basedOn w:val="a0"/>
    <w:link w:val="a3"/>
    <w:uiPriority w:val="99"/>
    <w:semiHidden w:val="1"/>
    <w:rsid w:val="009931D0"/>
    <w:rPr>
      <w:rFonts w:ascii="Tahoma" w:cs="Tahoma" w:eastAsia="Times New Roman" w:hAnsi="Tahoma"/>
      <w:sz w:val="16"/>
      <w:szCs w:val="16"/>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2.0" w:type="dxa"/>
        <w:left w:w="62.0" w:type="dxa"/>
        <w:bottom w:w="102.0" w:type="dxa"/>
        <w:right w:w="62.0" w:type="dxa"/>
      </w:tblCellMar>
    </w:tblPr>
  </w:style>
  <w:style w:type="table" w:styleId="Table2">
    <w:basedOn w:val="TableNormal"/>
    <w:tblPr>
      <w:tblStyleRowBandSize w:val="1"/>
      <w:tblStyleColBandSize w:val="1"/>
      <w:tblCellMar>
        <w:top w:w="102.0" w:type="dxa"/>
        <w:left w:w="62.0" w:type="dxa"/>
        <w:bottom w:w="102.0" w:type="dxa"/>
        <w:right w:w="62.0" w:type="dxa"/>
      </w:tblCellMar>
    </w:tblPr>
  </w:style>
  <w:style w:type="table" w:styleId="Table3">
    <w:basedOn w:val="TableNormal"/>
    <w:tblPr>
      <w:tblStyleRowBandSize w:val="1"/>
      <w:tblStyleColBandSize w:val="1"/>
      <w:tblCellMar>
        <w:top w:w="102.0" w:type="dxa"/>
        <w:left w:w="62.0" w:type="dxa"/>
        <w:bottom w:w="102.0" w:type="dxa"/>
        <w:right w:w="62.0" w:type="dxa"/>
      </w:tblCellMar>
    </w:tblPr>
  </w:style>
  <w:style w:type="table" w:styleId="Table4">
    <w:basedOn w:val="TableNormal"/>
    <w:tblPr>
      <w:tblStyleRowBandSize w:val="1"/>
      <w:tblStyleColBandSize w:val="1"/>
      <w:tblCellMar>
        <w:top w:w="102.0" w:type="dxa"/>
        <w:left w:w="62.0" w:type="dxa"/>
        <w:bottom w:w="102.0" w:type="dxa"/>
        <w:right w:w="62.0" w:type="dxa"/>
      </w:tblCellMar>
    </w:tblPr>
  </w:style>
  <w:style w:type="table" w:styleId="Table5">
    <w:basedOn w:val="TableNormal"/>
    <w:tblPr>
      <w:tblStyleRowBandSize w:val="1"/>
      <w:tblStyleColBandSize w:val="1"/>
      <w:tblCellMar>
        <w:top w:w="102.0" w:type="dxa"/>
        <w:left w:w="62.0" w:type="dxa"/>
        <w:bottom w:w="102.0" w:type="dxa"/>
        <w:right w:w="62.0" w:type="dxa"/>
      </w:tblCellMar>
    </w:tblPr>
  </w:style>
  <w:style w:type="table" w:styleId="Table6">
    <w:basedOn w:val="TableNormal"/>
    <w:tblPr>
      <w:tblStyleRowBandSize w:val="1"/>
      <w:tblStyleColBandSize w:val="1"/>
      <w:tblCellMar>
        <w:top w:w="102.0" w:type="dxa"/>
        <w:left w:w="62.0" w:type="dxa"/>
        <w:bottom w:w="102.0" w:type="dxa"/>
        <w:right w:w="62.0" w:type="dxa"/>
      </w:tblCellMar>
    </w:tblPr>
  </w:style>
  <w:style w:type="table" w:styleId="Table7">
    <w:basedOn w:val="TableNormal"/>
    <w:tblPr>
      <w:tblStyleRowBandSize w:val="1"/>
      <w:tblStyleColBandSize w:val="1"/>
      <w:tblCellMar>
        <w:top w:w="102.0" w:type="dxa"/>
        <w:left w:w="62.0" w:type="dxa"/>
        <w:bottom w:w="102.0" w:type="dxa"/>
        <w:right w:w="62.0" w:type="dxa"/>
      </w:tblCellMar>
    </w:tblPr>
  </w:style>
  <w:style w:type="table" w:styleId="Table8">
    <w:basedOn w:val="TableNormal"/>
    <w:tblPr>
      <w:tblStyleRowBandSize w:val="1"/>
      <w:tblStyleColBandSize w:val="1"/>
      <w:tblCellMar>
        <w:top w:w="102.0" w:type="dxa"/>
        <w:left w:w="62.0" w:type="dxa"/>
        <w:bottom w:w="102.0" w:type="dxa"/>
        <w:right w:w="62.0" w:type="dxa"/>
      </w:tblCellMar>
    </w:tblPr>
  </w:style>
  <w:style w:type="table" w:styleId="Table9">
    <w:basedOn w:val="TableNormal"/>
    <w:tblPr>
      <w:tblStyleRowBandSize w:val="1"/>
      <w:tblStyleColBandSize w:val="1"/>
      <w:tblCellMar>
        <w:top w:w="102.0" w:type="dxa"/>
        <w:left w:w="62.0" w:type="dxa"/>
        <w:bottom w:w="102.0" w:type="dxa"/>
        <w:right w:w="6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TfclMQsbJOetZmMy7ajaDjPgA==">CgMxLjAyD2lkLjVha3BlcjlvZmxtZDIPaWQuejFxZDF4MWw5dWwxMg9pZC45aWtsMWg1NXV2MnQyD2lkLmxyMnRpZnVvaG9taDgAciExWTNqcVA5b2lLc1AzVHFCQjFld1pwdElJcThpWGJmaWI=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2025-01-20T17:52:00Z</dcterms:created>
  <dc:creator>Бодниева Мария Борисовна</dc:creator>
</cp:coreProperties>
</file>