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C9" w:rsidRPr="001136C9" w:rsidRDefault="001136C9" w:rsidP="001136C9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Прокуратура г. Санкт-Петербург</w:t>
      </w:r>
    </w:p>
    <w:p w:rsidR="001136C9" w:rsidRPr="001136C9" w:rsidRDefault="001136C9" w:rsidP="001136C9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190000</w:t>
      </w: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Ленинградская обл.</w:t>
      </w: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136C9" w:rsidRPr="001136C9" w:rsidRDefault="001136C9" w:rsidP="001136C9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</w:t>
      </w: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Санкт-Петербург,</w:t>
      </w: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136C9" w:rsidRPr="001136C9" w:rsidRDefault="001136C9" w:rsidP="001136C9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3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Почтамтская ул., 2/9, </w:t>
      </w:r>
    </w:p>
    <w:p w:rsidR="001136C9" w:rsidRPr="001136C9" w:rsidRDefault="001136C9" w:rsidP="001136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6C9" w:rsidRPr="001136C9" w:rsidRDefault="001136C9" w:rsidP="001136C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6C9">
        <w:rPr>
          <w:rFonts w:ascii="Times New Roman" w:hAnsi="Times New Roman" w:cs="Times New Roman"/>
          <w:sz w:val="24"/>
          <w:szCs w:val="24"/>
        </w:rPr>
        <w:t>от Петрова Петра Петровича</w:t>
      </w:r>
    </w:p>
    <w:p w:rsidR="001136C9" w:rsidRPr="001136C9" w:rsidRDefault="001136C9" w:rsidP="001136C9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6C9">
        <w:rPr>
          <w:rFonts w:ascii="Times New Roman" w:hAnsi="Times New Roman" w:cs="Times New Roman"/>
          <w:sz w:val="24"/>
          <w:szCs w:val="24"/>
        </w:rPr>
        <w:t xml:space="preserve">191000, г. Санкт-Петербург,  </w:t>
      </w:r>
    </w:p>
    <w:p w:rsidR="001136C9" w:rsidRPr="001136C9" w:rsidRDefault="001136C9" w:rsidP="001136C9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6C9">
        <w:rPr>
          <w:rFonts w:ascii="Times New Roman" w:hAnsi="Times New Roman" w:cs="Times New Roman"/>
          <w:sz w:val="24"/>
          <w:szCs w:val="24"/>
        </w:rPr>
        <w:t>ул. Уличная, д. 2, кв. 2</w:t>
      </w:r>
    </w:p>
    <w:p w:rsidR="001136C9" w:rsidRPr="001136C9" w:rsidRDefault="001136C9" w:rsidP="001136C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6C9">
        <w:rPr>
          <w:rFonts w:ascii="Times New Roman" w:hAnsi="Times New Roman" w:cs="Times New Roman"/>
          <w:sz w:val="24"/>
          <w:szCs w:val="24"/>
        </w:rPr>
        <w:t>Телефон 8000000001</w:t>
      </w:r>
    </w:p>
    <w:p w:rsidR="001136C9" w:rsidRPr="001136C9" w:rsidRDefault="001136C9" w:rsidP="001136C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3E53" w:rsidRPr="001136C9" w:rsidRDefault="007F3E53" w:rsidP="001136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</w:p>
    <w:p w:rsidR="007F3E53" w:rsidRDefault="007F3E53" w:rsidP="001136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прокуратуру на 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полиции</w:t>
      </w:r>
    </w:p>
    <w:p w:rsidR="008B2CC0" w:rsidRPr="001136C9" w:rsidRDefault="008B2CC0" w:rsidP="001136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6C9" w:rsidRPr="001136C9" w:rsidRDefault="001136C9" w:rsidP="00113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24.06.2020 г. находясь при исполнении служебных </w:t>
      </w:r>
      <w:proofErr w:type="gramStart"/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proofErr w:type="gramEnd"/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лейтенант полиции Сидоров В.В. допустил </w:t>
      </w:r>
      <w:r w:rsidR="007F3E53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заявителя бездействие которое выразилось в следующем: 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игнорирование письменных обращений с требование составления протокола об административном правонарушении в отношении гражданина </w:t>
      </w:r>
      <w:proofErr w:type="spellStart"/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Безфамильного</w:t>
      </w:r>
      <w:proofErr w:type="spellEnd"/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 </w:t>
      </w:r>
      <w:r w:rsidR="007F3E53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прилагаемыми документами. </w:t>
      </w:r>
      <w:r w:rsidR="007F3E53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считает бездействие сотрудника органов внутренних дел незаконным, поскольку оно противоречит 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действующего законодательства.</w:t>
      </w:r>
    </w:p>
    <w:p w:rsidR="001136C9" w:rsidRPr="001136C9" w:rsidRDefault="007F3E53" w:rsidP="00113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10 Фед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17.01.1992 №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2202-1 в органах прокуратуры в соответствии с их полномочиями разрешаются заявления, жалобы и иные обращения, содержащие сведения о нарушении законов. Решение, принятое прокурором, не препятствует обращению лица за защитой своих прав в суд. Решение по жалобе на приговор, решение, определение и постановление суда может быть обжаловано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вышестоящему прокурору.</w:t>
      </w:r>
    </w:p>
    <w:p w:rsidR="001136C9" w:rsidRPr="001136C9" w:rsidRDefault="007F3E53" w:rsidP="00113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2 ст. 21 Закона о прокуратуре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:rsidR="001136C9" w:rsidRPr="001136C9" w:rsidRDefault="007F3E53" w:rsidP="00113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53 Фед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07.02.2011 №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3-ФЗ "О полиции" действия (бездействие) сотрудника полиции, нарушающие права и законные интересы гражданина, государственного и муниципального органа, общественного объединения, религиозной и иной организации, могут быть обжалованы в вышестоящий орган или вышестоящему должностному лицу, в органы прокуратуры Р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либо в суд.</w:t>
      </w:r>
    </w:p>
    <w:p w:rsidR="007F3E53" w:rsidRPr="001136C9" w:rsidRDefault="007F3E53" w:rsidP="001136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ст. 10, 21 Фед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17.01.1992 №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2202-1, ст. 53 Фед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</w:t>
      </w:r>
      <w:r w:rsid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07.02.2011 № 3-ФЗ</w:t>
      </w:r>
      <w:r w:rsidR="001136C9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прошу: </w:t>
      </w: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предусмотренные законодательством меры реагирования с целью восстановления (или: защиты) нарушенных прав, свобод и законных интересов заявителя.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подтверждающие незаконность допущенного бездействия.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подтверждающие допущение оспариваемого бездействия сотрудником органов внутренних дел.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подтверждающие нарушение прав и законных интересов заявителя.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53" w:rsidRPr="001136C9" w:rsidRDefault="001136C9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17.08.2020 г.</w:t>
      </w:r>
    </w:p>
    <w:p w:rsidR="007F3E53" w:rsidRPr="001136C9" w:rsidRDefault="001136C9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7F3E53"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3E53" w:rsidRPr="001136C9" w:rsidRDefault="007F3E53" w:rsidP="008B2C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(подпись) ___________________ (Ф.И.О.)</w:t>
      </w:r>
    </w:p>
    <w:p w:rsidR="007F3E53" w:rsidRPr="001136C9" w:rsidRDefault="007F3E53" w:rsidP="00113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F3E53" w:rsidRPr="001136C9" w:rsidSect="008B2CC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53"/>
    <w:rsid w:val="001136C9"/>
    <w:rsid w:val="007F3E53"/>
    <w:rsid w:val="008B2CC0"/>
    <w:rsid w:val="00D1047D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136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136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2020-08-17T11:58:00Z</dcterms:created>
  <dcterms:modified xsi:type="dcterms:W3CDTF">2020-08-17T12:21:00Z</dcterms:modified>
</cp:coreProperties>
</file>