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B6" w:rsidRDefault="00746A72" w:rsidP="00746A72">
      <w:pPr>
        <w:shd w:val="clear" w:color="auto" w:fill="FFFFFF"/>
        <w:spacing w:after="0" w:line="600" w:lineRule="atLeast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Д</w:t>
      </w:r>
      <w:r w:rsidR="006873B6" w:rsidRPr="006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олжностная инст</w:t>
      </w:r>
      <w:r w:rsidR="006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рукция начальника отдела охраны</w:t>
      </w:r>
    </w:p>
    <w:p w:rsidR="00746A72" w:rsidRPr="006873B6" w:rsidRDefault="006873B6" w:rsidP="00746A72">
      <w:pPr>
        <w:shd w:val="clear" w:color="auto" w:fill="FFFFFF"/>
        <w:spacing w:after="0" w:line="600" w:lineRule="atLeast"/>
        <w:jc w:val="center"/>
        <w:outlineLvl w:val="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b/>
          <w:bCs/>
          <w:color w:val="262424"/>
          <w:sz w:val="28"/>
          <w:szCs w:val="28"/>
          <w:lang w:eastAsia="ru-RU"/>
        </w:rPr>
        <w:t>1. ОБЩИЕ ПОЛОЖЕНИЯ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1.1. Начальник отдела охраны относится к группе «Руководители».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1.2. Назначение на должность начальника отдела охраны и увольнение с должности осуществляется директором предприятия с соблюдением требований </w:t>
      </w:r>
      <w:r w:rsid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ТК РФ</w:t>
      </w: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1.3. Начальник отдела охраны непосредственно подчиняется директору предприятия.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1.4. Начальник отдела охраны руководит работой персонала отдела охраны.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1.5. В случае временного отсутствия начальника отдела охраны (болезнь, командировка, отпуск) его обязанности исполняет работник отдела охраны, назначенный приказом директора предприятия по ходатайству начальника отдела охраны.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1.6. Рабочим местом начальника отдела охраны является кабинет в корпусе №4, оборудованный согласно табелю оснащения.</w:t>
      </w:r>
    </w:p>
    <w:p w:rsidR="0091645E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b/>
          <w:bCs/>
          <w:color w:val="262424"/>
          <w:sz w:val="28"/>
          <w:szCs w:val="28"/>
          <w:lang w:eastAsia="ru-RU"/>
        </w:rPr>
        <w:t>2. ЗАДАЧИ И ОБЯЗАННОСТИ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2.1. В решении возложенных на нег</w:t>
      </w:r>
      <w:r w:rsidR="0091645E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о задач начальник отдела охраны </w:t>
      </w: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руководствуется </w:t>
      </w:r>
      <w:r w:rsidR="0091645E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законодательством РФ, приказами предприятия, </w:t>
      </w: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Положением об отделе охраны предприятия.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2.2. Основными задачами начальника отдела охраны являются: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- организация работы по охране собственности предприятия от преступных посягательств, обеспечение охраны общественного порядка на территории предприятия;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- организация выполнения комплекса мероприятий по своевременному и качественному комплектованию отдела охраны лицами, способными успешно выполнять возложенные на них обязанности, их профессиональному обучению, обеспечению соблюдения работниками законности и дисциплины;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- организация работы по укреплению и развитию материально-технической базы отдела охраны;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- организация работы по обеспечению мероприятий правовой и социальной защищенности работников отдела охраны.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b/>
          <w:bCs/>
          <w:color w:val="262424"/>
          <w:sz w:val="28"/>
          <w:szCs w:val="28"/>
          <w:lang w:eastAsia="ru-RU"/>
        </w:rPr>
        <w:t>Начальник отдела охраны обязан: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2.3. Качественно и своевременно выполнять возложенные на него функции в соответствии с требованиями действующего законодательства, нормативных актов, положений, инструкций и приказов по предприятию.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2.4. Решать все вопросы в пределах предоставленных ему прав, соблюдать обязательства, предусмотренные коллективным договором и правилами внутреннего трудового распорядка предприятия.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2.5. Вести подбор и расстановку работников отдела охраны, контролировать выполнение ими функциональных обязанностей, ходатайствовать перед </w:t>
      </w: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lastRenderedPageBreak/>
        <w:t>директором предприятия о поощрении и наложении взысканий на персонал отдела охраны.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2.6. Знать оперативную обстановку на объектах охраны, о ее изменении информировать руководство предприятия, при необходимости принимать самостоятельные решения по усилению охраны.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2.7. Вносить предложения по усовершенствованию охраны объектов, улучшению их оснащенности техническими средствами, </w:t>
      </w:r>
      <w:proofErr w:type="gram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Своевременно</w:t>
      </w:r>
      <w:proofErr w:type="gram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 реагировать на уведомления о подготавливаемых кражах, проводить с сотрудниками предприятия разъяснительную работу по вопросам соблюдения пропускного и внутри объектового режимов, об</w:t>
      </w:r>
      <w:r w:rsidR="0091645E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еспечения сохран</w:t>
      </w: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ности материальных ценностей.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2.8. Требовать от руководства предприятия принятия необходимых мер по улучшению технической </w:t>
      </w:r>
      <w:proofErr w:type="spell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укрепленности</w:t>
      </w:r>
      <w:proofErr w:type="spell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 объектов, оснащению средствами ОПС, обеспечению работникам отдела охраны надлежащих условий труда, своевременного принятия мер влияния к нарушителям пропускного и внутри объектового режимов, к лицам, задержанным за мелкие хищения и другие нарушения.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2.9. Контролировать санитарное состояние и соблюдение </w:t>
      </w:r>
      <w:proofErr w:type="spell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санэпидрежима</w:t>
      </w:r>
      <w:proofErr w:type="spell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 в отделе охраны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2.10. Готовить и подавать предложения по организации оплаты и условий труда работников отдела охраны, а также по другим социальным вопросам для включения их в коллективный договор. Проводить контроль за выполнением мероприятий, касающихся работы отдела охраны, включенных в коллективный договор.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2.11. Изучать и внедрять передовой опыт в области охранной деятельности.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2.12. Обеспечивать безопасные и благоприятные условия для труда всех работников отдела охраны; разрабатывать и обеспечивать их должностными инструкциями, инструкциями по охране труда, пожарной, </w:t>
      </w:r>
      <w:proofErr w:type="spell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электро</w:t>
      </w:r>
      <w:proofErr w:type="spell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 - и техногенной безопасности, </w:t>
      </w:r>
      <w:proofErr w:type="spell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промсанитарии</w:t>
      </w:r>
      <w:proofErr w:type="spell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 и другими нормативными актами для выполнения работниками их служебных обязанностей.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2.13. Проводить и обеспечивать обучение, проведение инструктажей и проверку знаний работников отдела охраны по вопросам охраны труда, пожарной, </w:t>
      </w:r>
      <w:proofErr w:type="spell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электро</w:t>
      </w:r>
      <w:proofErr w:type="spell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 - и техногенной безопасности, </w:t>
      </w:r>
      <w:proofErr w:type="spell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промсанитарии</w:t>
      </w:r>
      <w:proofErr w:type="spell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, трудового законодательства и контролировать своевременное их проведение.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2.14. Обеспечивать четкие действия работников отдела охраны при возникновении аварийных ситуаций, несчастных случаев, пожаров и других изменений в обстановке при выполнении служебных обязанностей.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2.15. Своевременно сохранять и предоставлять заявки на необходимую спецодежду и обувь, </w:t>
      </w:r>
      <w:proofErr w:type="spell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спецмыло</w:t>
      </w:r>
      <w:proofErr w:type="spell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 и др. в соответствии с действующими нормами, а также осуществлять контроль за своевременной их выдачей и использованием.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2.16. Обеспечивать своевременное проведение медицинских осмотров работников отдела охраны, </w:t>
      </w:r>
      <w:proofErr w:type="gram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Отстранять</w:t>
      </w:r>
      <w:proofErr w:type="gram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 от работы персонал отдела охраны при нарушении правил, норм и инструкций по ОТ, пожарной, </w:t>
      </w:r>
      <w:proofErr w:type="spell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электро</w:t>
      </w:r>
      <w:proofErr w:type="spell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 xml:space="preserve"> - и </w:t>
      </w: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lastRenderedPageBreak/>
        <w:t xml:space="preserve">техногенной безопасности, </w:t>
      </w:r>
      <w:proofErr w:type="spellStart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промсанитарии</w:t>
      </w:r>
      <w:proofErr w:type="spellEnd"/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, а также не прошедших медицинский осмотр.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2.17. Осуществлять постоянный контроль за соблюдением работниками отдела охраны правил обращения с оборудованием и другими средствами производства, использованием средств коллективной и индивидуальной защиты. Проводить пропаганду безопасных методов труда и сотрудничать со службой охраны труда предприятия.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2.18. При получении сигнала немедленно принимать меры по ликвидации и расследованию всех чрезвычайных происшествий в отделе охраны и, одновременно, информировать о случившемся директора предприятия, а также заинтересованные организации города (милиция, пожарная часть и др.)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2.19. Содержать свое рабочее место в чистоте и порядке, производить мелкий ремонт спецодежды.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2.20. Проходить вводный, первичный на рабочем месте, повторный, внеплановый и целевой инструктажи, учебу по ОТ и ТБ, проверку знаний. Соблюдать правила и нормы ОТ, пожарной безопасности и производственной санитарии.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2.21. Соблюдать обязанности по ОТ, предусмотренные коллективным договором и правилами внутреннего трудового распорядка.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2.22. Сотрудничать с руководством предприятия в деле организации безопасных условий труда, лично принимать меры по устранению любой производственной ситуации, создающей угрозу жизни и здоровью его или окружающих его людей и окружающей среде.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2.23. Немедленно сообщать директору предприятия о происшедших несчастных случаях на производстве и обеспечить оказание своевременной медицинской помощи пострадавшим.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2.24. Выполнять задачи, стоящие перед отделом охраны в вопросах ГО, возможности подчиненных сил и средств ГО предприятия, их обеспеченность.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2.25. Участвовать в разработке плана мероприятий в вопросах ГО предприятия, сообщать директору предприятия, начальнику штаба ГО о предпосылках возникновения чрезвычайных ситуаций на объектах.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2.26. Осуществлять подбор и расстановку персонала отдела охраны при комплектовании формирований ГО предприятия, проводить занятия согласно плану подготовки.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2.27. Знать сигналы оповещения ГО и порядок действия по ним, принимать участие в пропаганде вопросов ГО среди работников предприятия.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2.28. Повышать свою квалификацию, выполнять требования общих морально-этических норм.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2.29. Соблюдать трудовой распорядок, трудовую и производственную дисциплину. Находиться на работе в трезвом состоянии и в удовлетворительном состоянии своего здоровья.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2.30. Давать письменное объяснение по поводу нарушения трудовой или производственной дисциплины.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2.31. Активно участвовать в общественной жизни коллектива.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lastRenderedPageBreak/>
        <w:t>2.32. Принимать участие в проведении санитарных дней (часов) на предприятии и обеспечивать активное участие в них работников отдела охраны.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2.33. Обеспечить полную сохранность вверенного имущества, бережно относиться к имуществу предприятия.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2.34. Выполнять требования коллективного договора.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2.35. Вести учет отработки рабочего времени работниками отдела охраны, составлять и доводить до сведения работников графики дежурств. Контролировать отработку рабочего времени, приход и уход с работы в отделе охраны.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2.36. Проводить занятия с работниками отдела охраны согласно плану проведения занятий.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2.37. Составлять график отпусков работников отдела охраны, следить за своевременностью его выполнения.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2.38. Осуществлять очередные и внеочередные проверки работников отдела на постах охраны, в том числе в ночное время.</w:t>
      </w:r>
    </w:p>
    <w:p w:rsidR="00746A72" w:rsidRPr="006873B6" w:rsidRDefault="00746A72" w:rsidP="0074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</w:pP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t>Должностная инструкция начальника охраны (отдела) утверждена и согласованна.</w:t>
      </w: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br/>
      </w:r>
      <w:r w:rsidRPr="006873B6">
        <w:rPr>
          <w:rFonts w:ascii="Times New Roman" w:eastAsia="Times New Roman" w:hAnsi="Times New Roman" w:cs="Times New Roman"/>
          <w:color w:val="262424"/>
          <w:sz w:val="28"/>
          <w:szCs w:val="28"/>
          <w:lang w:eastAsia="ru-RU"/>
        </w:rPr>
        <w:br/>
      </w:r>
      <w:bookmarkStart w:id="0" w:name="_GoBack"/>
      <w:bookmarkEnd w:id="0"/>
    </w:p>
    <w:p w:rsidR="00356595" w:rsidRPr="006873B6" w:rsidRDefault="00356595">
      <w:pPr>
        <w:rPr>
          <w:rFonts w:ascii="Times New Roman" w:hAnsi="Times New Roman" w:cs="Times New Roman"/>
          <w:sz w:val="28"/>
          <w:szCs w:val="28"/>
        </w:rPr>
      </w:pPr>
    </w:p>
    <w:sectPr w:rsidR="00356595" w:rsidRPr="0068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41"/>
    <w:rsid w:val="000A6F10"/>
    <w:rsid w:val="00356595"/>
    <w:rsid w:val="004B0B41"/>
    <w:rsid w:val="006873B6"/>
    <w:rsid w:val="00746A72"/>
    <w:rsid w:val="0091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4C31"/>
  <w15:chartTrackingRefBased/>
  <w15:docId w15:val="{BC584020-D15B-4039-8ED1-222327BC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2019-12-17T18:52:00Z</dcterms:created>
  <dcterms:modified xsi:type="dcterms:W3CDTF">2019-12-18T09:14:00Z</dcterms:modified>
</cp:coreProperties>
</file>