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</w:rPr>
      </w:pPr>
      <w:r>
        <w:rPr>
          <w:rFonts w:hint="default"/>
        </w:rPr>
        <w:t>План спасательных работ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В случае обрыва рабочего троса подъемника на одном из редукторов или изменении угла наклона платформы более чем на 8⁰ или увеличении скорости спуска, заводом-изготовителем предусмотрена система блокировки на каждом ловителе.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sz w:val="24"/>
          <w:szCs w:val="24"/>
        </w:rPr>
        <w:t xml:space="preserve">Аварийная ситуация №1.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94" w:type="dxa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61" w:afterLines="100"/>
              <w:jc w:val="both"/>
              <w:textAlignment w:val="auto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</w:rPr>
              <w:t xml:space="preserve">Фасадный подъемник находится в рабочем состоянии (существует возможность разблокирования ловителя и спуск подъемника).  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61" w:afterLines="100"/>
              <w:jc w:val="both"/>
              <w:textAlignment w:val="auto"/>
              <w:rPr>
                <w:rFonts w:hint="default" w:ascii="Arial" w:hAnsi="Arial" w:eastAsia="SimSun" w:cs="Arial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</w:rPr>
              <w:t>Работник-пострадавший в сознании и может выполнять эвакуационные мероприятия.</w:t>
            </w:r>
          </w:p>
        </w:tc>
      </w:tr>
    </w:tbl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b w:val="0"/>
          <w:bCs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Работник-пострадавший управляя центральным блоком управления осуществляет аварийный спуск подъемника для его обслуживания, ремонта и устранения технических неполадок.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ind w:left="0" w:leftChars="0" w:firstLine="0" w:firstLineChars="0"/>
        <w:jc w:val="both"/>
        <w:textAlignment w:val="auto"/>
        <w:rPr>
          <w:rFonts w:hint="default" w:ascii="Arial" w:hAnsi="Arial" w:eastAsia="SimSun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sz w:val="24"/>
          <w:szCs w:val="24"/>
        </w:rPr>
        <w:t xml:space="preserve">Аварийная ситуация №2.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9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61" w:afterLines="100"/>
              <w:ind w:leftChars="0"/>
              <w:jc w:val="both"/>
              <w:textAlignment w:val="auto"/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</w:rPr>
              <w:t xml:space="preserve">Фасадный подъемник находится в рабочем состоянии (существует возможность разблокирования ловителя и спуск подъемника).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61" w:afterLines="100"/>
              <w:ind w:leftChars="0"/>
              <w:jc w:val="both"/>
              <w:textAlignment w:val="auto"/>
              <w:rPr>
                <w:rFonts w:hint="default" w:ascii="Arial" w:hAnsi="Arial" w:eastAsia="SimSun" w:cs="Arial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</w:rPr>
              <w:t>Работник-пострадавший находится без сознания или в сознании, но не может выполнять эвакуационные мероприятия.</w:t>
            </w:r>
          </w:p>
        </w:tc>
      </w:tr>
    </w:tbl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ind w:leftChars="0"/>
        <w:jc w:val="both"/>
        <w:textAlignment w:val="auto"/>
        <w:rPr>
          <w:rFonts w:hint="default" w:ascii="Arial" w:hAnsi="Arial" w:eastAsia="SimSun" w:cs="Arial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ind w:leftChars="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Количество работников-спасателей, участвующих в спасательной операции должно составлять не менее 2 человек. Первый работник-спасатель сообщает о аварийной ситуации в службу экстренной помощи и ответственному руководителю работ. Второй работник-спасатель, управляя дополнительным пультом управления, осуществляет аварийный спуск подъемника с пострадавшим. Оба работника оказывают первую помощь пострадавшему до приезда кареты скорой помощи. Экстренные номера 112. Работники контактируют с инженером по ОТ заказчика, ставят в известность о случившемся работодателя.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ind w:left="0" w:leftChars="0" w:firstLine="0" w:firstLineChars="0"/>
        <w:jc w:val="both"/>
        <w:textAlignment w:val="auto"/>
        <w:rPr>
          <w:rFonts w:hint="default" w:ascii="Arial" w:hAnsi="Arial" w:eastAsia="SimSun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sz w:val="24"/>
          <w:szCs w:val="24"/>
        </w:rPr>
        <w:t xml:space="preserve">Аварийная ситуация №3.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94" w:type="dxa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61" w:afterLines="100"/>
              <w:jc w:val="both"/>
              <w:textAlignment w:val="auto"/>
              <w:rPr>
                <w:rFonts w:hint="default" w:ascii="Arial" w:hAnsi="Arial" w:eastAsia="SimSun" w:cs="Arial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Фасадный подъемник находится в не рабочем состоянии (не существует возможности разблокирования ловителя и спуска подъемника). 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61" w:afterLines="100"/>
              <w:jc w:val="both"/>
              <w:textAlignment w:val="auto"/>
              <w:rPr>
                <w:rFonts w:hint="default" w:ascii="Arial" w:hAnsi="Arial" w:eastAsia="SimSun" w:cs="Arial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Работник-пострадавший в сознании и может выполнять эвакуационные мероприятия.</w:t>
            </w:r>
          </w:p>
        </w:tc>
      </w:tr>
    </w:tbl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ind w:leftChars="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ind w:leftChars="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Количество работников-спасателей, участвующих в спасательной операции должно составлять не менее 2 человек. Порядок выполнения спасательных работ: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3.1. Два работника (один работник со спасательноэвакуационным комплектом СИЗ) поднимаются к анкерному устройству страховочной системы работника (пострадавшего), выполнявшего работы внутри фасадного подъемника.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3.2. Визуально осматривают пострадавшего на предмет повреждений, определяют его физическое и эмоциональное состояние, осуществляют связь голосом.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3.3. Третий работник-спасатель должен находиться у основания фасада, под местом эвакуации пострадавшего, и по завершении спасательной операции принять пострадавшего для оказания первой помощи.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3.4. Работники-спасатели корректируют свои действия с помощью радиопереговорной связи или связи голосом.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3.5. Пострадавший переступает через ограждение подъемника фиксируясь на страховочной системе обеспечения безопасности применяя устройство ползункового типа на анкерной линии, закрепленное к элементу крепления «А» привязи работника.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bookmarkStart w:id="0" w:name="_GoBack"/>
      <w:bookmarkEnd w:id="0"/>
      <w:r>
        <w:rPr>
          <w:rFonts w:hint="default" w:ascii="Arial" w:hAnsi="Arial" w:eastAsia="SimSun" w:cs="Arial"/>
          <w:sz w:val="24"/>
          <w:szCs w:val="24"/>
        </w:rPr>
        <w:t xml:space="preserve">3.6. Выполнить спуск пострадавшего используя предварительно установленное спусковое устройство. Скорость спуска корректировать в процессе эвакуации под непосредственным контролем ответственного исполнителя работ. Скорость спуска не должна превышать 1.5 м/с. Устройство для спуска должно быть снабжено «антипаником». Плавным нажатием на ручку спускового устройства пострадавший спускается на подготовленную горизонтальную поверхность.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3.7. Работник-спасатель, находящийся внизу и принимая пострадавшего корректирует беспрепятственный спуск пострадавшего оттягивая свободный конец анкерной линии от выступающих предметов (при необходимости).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3.8. Укладывает пострадавшего на земле в позицию восстановления, и ждет приезда врачей. Если есть возможность и необходимость в оказании первой доврачебной помощи, аптечка расположена в транспортном мешке на нижней крышке. Экстренные номера 112.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sz w:val="24"/>
          <w:szCs w:val="24"/>
        </w:rPr>
        <w:t xml:space="preserve">4. Аварийная ситуация №4.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31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61" w:afterLines="100"/>
              <w:jc w:val="both"/>
              <w:textAlignment w:val="auto"/>
              <w:rPr>
                <w:rFonts w:hint="default" w:ascii="Arial" w:hAnsi="Arial" w:eastAsia="SimSun" w:cs="Arial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Фасадный подъемник находится в не рабочем состоянии (не существует возможности разблокирования ловителя и спуска подъемника). Работник-пострадавший находится без сознания или в сознании, но не может выполнять эвакуационные мероприятия.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Монтажники контактируют с аварийными службами и инженером по ОТ заказчика, ставят в известность о случившемся работодателя. В случае возникновения чрезвычайной ситуации и необходимости спасения с высоты, будет применен сценарий спуска пострадавшего вниз на подготовленную горизонтальную поверхность. Количество работников-спасателей, участвующих в спасательной операции должно составлять не менее 3 человек. Порядок выполнения спасательных работ: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4.1. Два работника (один работник со спасательноэвакуационным комплектом СИЗ) поднимаются к анкерному устройству страховочной системы работника (пострадавшего), выполнявшего работы внутри фасадного подъемника.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4.2. Визуально осматривают пострадавшего на предмет повреждений, определяют его физическое и эмоциональное состояние, осуществляют связь голосом.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4.3. Третий работник-спасатель должен находиться у основания фасада, под местом эвакуации пострадавшего, и по завершении спасательной операции принять пострадавшего для оказания первой помощи.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4.4. Работники-спасатели корректируют свои действия с помощью радиопереговорной связи или связи голосом.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4.5. При необходимости подъема пострадавшего (например, для возможности освобождения пострадавшего от препятствующих для спуска предметов) необходимо использовать спасательноэвакуационный полиспаст с закрепленными на обеих его концах устройствами для подъема. Полиспаст не должен иметь узел «Прусика» или «Маршара» для фиксации полиспаста в «собранном» состоянии.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4.5.1 Зафиксировать неподвижный блок полиспаста между спусковым устройством и свободным ненагруженным концом анкерной линии.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4.5.2 Зафиксировать подвижный блок полиспаста между спусковым устройством и нагруженным концом анкерной линии, который нагружает своим весом пострадавший.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4.5.3 «Собрать» полиспаст (выполнить подъем пострадавшего).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4.5.4 При необходимости дальнейшего подъема, но при отсутствии рабочего хода полиспаста, последний увеличить путем перемещения по анкерной линии устройства для подъема на неподвижном блоке.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4.5.5 При достижении пострадавшего благоприятного места расположения, позволяющего беспрепятственно выполнить спуск, отсоединить подъемное устройство, закрепленное на неподвижном блоке спасательно-эвакуационного полиспаста от анкерной линии.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4.6. Выполнить спуск пострадавшего используя предварительно установленное спусковое устройство. Скорость спуска корректировать в процессе эвакуации под непосредственным контролем ответственного исполнителя работ. Скорость спуска не должна превышать 1.5 м/с. Устройство для спуска должно быть снабжено «антипаником». Плавным нажатием на ручку спускового устройства пострадавший спускается на подготовленную горизонтальную поверхность.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4.7. Работник-спасатель, находящийся внизу и принимая пострадавшего корректирует беспрепятственный спуск пострадавшего оттягивая свободный конец анкерной линии от выступающих предметов (при необходимости).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4.8. Укладывает пострадавшего на земле в позицию восстановления, и ждет приезда врачей. Если есть возможность и необходимость в оказании первой доврачебной помощи, аптечка расположена в транспортном мешке на нижней крышке. Экстренные номера 112.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both"/>
        <w:textAlignment w:val="auto"/>
        <w:rPr>
          <w:rFonts w:hint="default" w:ascii="Arial" w:hAnsi="Arial" w:eastAsia="SimSun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sz w:val="24"/>
          <w:szCs w:val="24"/>
        </w:rPr>
        <w:t>Сценарий ПСЭР обязательно не менее чем 2 раза отработать на лесах на нижних секциях соблюдая крайнюю осторожность и технологичность процесса. Сценарий отработать в присутствии и под руководством ответственного за безопасное выполнение работ на высоте.</w:t>
      </w:r>
    </w:p>
    <w:sectPr>
      <w:pgSz w:w="11906" w:h="16838"/>
      <w:pgMar w:top="440" w:right="306" w:bottom="198" w:left="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1F12F3"/>
    <w:multiLevelType w:val="singleLevel"/>
    <w:tmpl w:val="C11F12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369CB"/>
    <w:rsid w:val="020369CB"/>
    <w:rsid w:val="658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2020-08-28T10:42:00Z</dcterms:created>
  <dc:creator>Редактор</dc:creator>
  <cp:lastModifiedBy>Редактор</cp:lastModifiedBy>
  <dcterms:modified xsi:type="dcterms:W3CDTF">2020-08-28T10:56:00Z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